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6B6" w:rsidRDefault="003F66B6" w:rsidP="003F66B6">
      <w:pPr>
        <w:spacing w:after="0" w:line="240" w:lineRule="auto"/>
        <w:ind w:left="144" w:right="144"/>
        <w:jc w:val="center"/>
        <w:rPr>
          <w:rFonts w:ascii="Times New Roman" w:hAnsi="Times New Roman" w:cs="Times New Roman"/>
          <w:b/>
          <w:sz w:val="24"/>
          <w:szCs w:val="24"/>
        </w:rPr>
      </w:pPr>
      <w:r w:rsidRPr="00CA7EEF">
        <w:rPr>
          <w:rFonts w:ascii="Times New Roman" w:hAnsi="Times New Roman" w:cs="Times New Roman"/>
          <w:b/>
          <w:sz w:val="24"/>
          <w:szCs w:val="24"/>
        </w:rPr>
        <w:t>DEVELOPMNT OF</w:t>
      </w:r>
      <w:r>
        <w:rPr>
          <w:rFonts w:ascii="Times New Roman" w:hAnsi="Times New Roman" w:cs="Times New Roman"/>
          <w:b/>
          <w:sz w:val="24"/>
          <w:szCs w:val="24"/>
        </w:rPr>
        <w:t xml:space="preserve"> A SECURED MOBILE</w:t>
      </w:r>
      <w:r w:rsidRPr="00CA7EEF">
        <w:rPr>
          <w:rFonts w:ascii="Times New Roman" w:hAnsi="Times New Roman" w:cs="Times New Roman"/>
          <w:b/>
          <w:sz w:val="24"/>
          <w:szCs w:val="24"/>
        </w:rPr>
        <w:t xml:space="preserve"> </w:t>
      </w:r>
      <w:r>
        <w:rPr>
          <w:rFonts w:ascii="Times New Roman" w:hAnsi="Times New Roman" w:cs="Times New Roman"/>
          <w:b/>
          <w:sz w:val="24"/>
          <w:szCs w:val="24"/>
        </w:rPr>
        <w:t xml:space="preserve">HELTH APPLICATION </w:t>
      </w:r>
    </w:p>
    <w:p w:rsidR="00EE1A33" w:rsidRDefault="00EE1A33" w:rsidP="00EE1A33">
      <w:pPr>
        <w:spacing w:after="0" w:line="240" w:lineRule="auto"/>
        <w:ind w:left="1860" w:right="144"/>
        <w:rPr>
          <w:rFonts w:ascii="Times New Roman" w:hAnsi="Times New Roman" w:cs="Times New Roman"/>
          <w:sz w:val="24"/>
          <w:szCs w:val="24"/>
        </w:rPr>
      </w:pPr>
      <w:r w:rsidRPr="00300B22">
        <w:rPr>
          <w:rFonts w:ascii="Times New Roman" w:hAnsi="Times New Roman" w:cs="Times New Roman"/>
          <w:sz w:val="24"/>
          <w:szCs w:val="24"/>
          <w:vertAlign w:val="superscript"/>
        </w:rPr>
        <w:t>1</w:t>
      </w:r>
      <w:r>
        <w:rPr>
          <w:rFonts w:ascii="Times New Roman" w:hAnsi="Times New Roman" w:cs="Times New Roman"/>
          <w:sz w:val="24"/>
          <w:szCs w:val="24"/>
          <w:vertAlign w:val="superscript"/>
        </w:rPr>
        <w:t>*</w:t>
      </w:r>
      <w:proofErr w:type="spellStart"/>
      <w:r>
        <w:rPr>
          <w:rFonts w:ascii="Times New Roman" w:hAnsi="Times New Roman" w:cs="Times New Roman"/>
          <w:sz w:val="24"/>
          <w:szCs w:val="24"/>
        </w:rPr>
        <w:t>Agbelusi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Olutola</w:t>
      </w:r>
      <w:proofErr w:type="spellEnd"/>
      <w:r>
        <w:rPr>
          <w:rFonts w:ascii="Times New Roman" w:hAnsi="Times New Roman" w:cs="Times New Roman"/>
          <w:sz w:val="24"/>
          <w:szCs w:val="24"/>
        </w:rPr>
        <w:t xml:space="preserve">, </w:t>
      </w:r>
      <w:r w:rsidRPr="00015776">
        <w:rPr>
          <w:rFonts w:ascii="Times New Roman" w:hAnsi="Times New Roman" w:cs="Times New Roman"/>
          <w:sz w:val="24"/>
          <w:szCs w:val="24"/>
          <w:vertAlign w:val="superscript"/>
        </w:rPr>
        <w:t>2</w:t>
      </w:r>
      <w:r w:rsidRPr="00CA7EEF">
        <w:rPr>
          <w:rFonts w:ascii="Times New Roman" w:hAnsi="Times New Roman" w:cs="Times New Roman"/>
          <w:sz w:val="24"/>
          <w:szCs w:val="24"/>
        </w:rPr>
        <w:t xml:space="preserve">Alese </w:t>
      </w:r>
      <w:proofErr w:type="spellStart"/>
      <w:r w:rsidRPr="00CA7EEF">
        <w:rPr>
          <w:rFonts w:ascii="Times New Roman" w:hAnsi="Times New Roman" w:cs="Times New Roman"/>
          <w:sz w:val="24"/>
          <w:szCs w:val="24"/>
        </w:rPr>
        <w:t>B</w:t>
      </w:r>
      <w:r>
        <w:rPr>
          <w:rFonts w:ascii="Times New Roman" w:hAnsi="Times New Roman" w:cs="Times New Roman"/>
          <w:sz w:val="24"/>
          <w:szCs w:val="24"/>
        </w:rPr>
        <w:t>onaface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Kayode</w:t>
      </w:r>
      <w:proofErr w:type="spellEnd"/>
      <w:r>
        <w:rPr>
          <w:rFonts w:ascii="Times New Roman" w:hAnsi="Times New Roman" w:cs="Times New Roman"/>
          <w:sz w:val="24"/>
          <w:szCs w:val="24"/>
        </w:rPr>
        <w:t xml:space="preserve">, </w:t>
      </w:r>
      <w:r w:rsidRPr="00B00DF3">
        <w:rPr>
          <w:rFonts w:ascii="Times New Roman" w:hAnsi="Times New Roman" w:cs="Times New Roman"/>
          <w:sz w:val="24"/>
          <w:szCs w:val="24"/>
          <w:vertAlign w:val="superscript"/>
        </w:rPr>
        <w:t>3</w:t>
      </w:r>
      <w:r w:rsidRPr="00CA7EEF">
        <w:rPr>
          <w:rFonts w:ascii="Times New Roman" w:hAnsi="Times New Roman" w:cs="Times New Roman"/>
          <w:sz w:val="24"/>
          <w:szCs w:val="24"/>
        </w:rPr>
        <w:t xml:space="preserve">Olabode </w:t>
      </w:r>
      <w:proofErr w:type="spellStart"/>
      <w:r w:rsidRPr="00CA7EEF">
        <w:rPr>
          <w:rFonts w:ascii="Times New Roman" w:hAnsi="Times New Roman" w:cs="Times New Roman"/>
          <w:sz w:val="24"/>
          <w:szCs w:val="24"/>
        </w:rPr>
        <w:t>O</w:t>
      </w:r>
      <w:r>
        <w:rPr>
          <w:rFonts w:ascii="Times New Roman" w:hAnsi="Times New Roman" w:cs="Times New Roman"/>
          <w:sz w:val="24"/>
          <w:szCs w:val="24"/>
        </w:rPr>
        <w:t>latubosun</w:t>
      </w:r>
      <w:proofErr w:type="spellEnd"/>
      <w:r>
        <w:rPr>
          <w:rFonts w:ascii="Times New Roman" w:hAnsi="Times New Roman" w:cs="Times New Roman"/>
          <w:sz w:val="24"/>
          <w:szCs w:val="24"/>
        </w:rPr>
        <w:t xml:space="preserve"> and</w:t>
      </w:r>
      <w:r>
        <w:rPr>
          <w:rFonts w:ascii="Times New Roman" w:hAnsi="Times New Roman" w:cs="Times New Roman"/>
          <w:sz w:val="24"/>
          <w:szCs w:val="24"/>
        </w:rPr>
        <w:tab/>
      </w:r>
      <w:r>
        <w:rPr>
          <w:rFonts w:ascii="Times New Roman" w:hAnsi="Times New Roman" w:cs="Times New Roman"/>
          <w:sz w:val="24"/>
          <w:szCs w:val="24"/>
        </w:rPr>
        <w:tab/>
        <w:t xml:space="preserve">      </w:t>
      </w:r>
      <w:r w:rsidRPr="00B00DF3">
        <w:rPr>
          <w:rFonts w:ascii="Times New Roman" w:hAnsi="Times New Roman" w:cs="Times New Roman"/>
          <w:sz w:val="24"/>
          <w:szCs w:val="24"/>
          <w:vertAlign w:val="superscript"/>
        </w:rPr>
        <w:t>4</w:t>
      </w:r>
      <w:r w:rsidRPr="00CA7EEF">
        <w:rPr>
          <w:rFonts w:ascii="Times New Roman" w:hAnsi="Times New Roman" w:cs="Times New Roman"/>
          <w:sz w:val="24"/>
          <w:szCs w:val="24"/>
        </w:rPr>
        <w:t>Oluwadare S</w:t>
      </w:r>
      <w:r>
        <w:rPr>
          <w:rFonts w:ascii="Times New Roman" w:hAnsi="Times New Roman" w:cs="Times New Roman"/>
          <w:sz w:val="24"/>
          <w:szCs w:val="24"/>
        </w:rPr>
        <w:t>amuel</w:t>
      </w:r>
    </w:p>
    <w:p w:rsidR="00EE1A33" w:rsidRPr="00CA7EEF" w:rsidRDefault="00EE1A33" w:rsidP="00EE1A33">
      <w:pPr>
        <w:spacing w:after="0" w:line="240" w:lineRule="auto"/>
        <w:ind w:left="144" w:right="144"/>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Pr="00015776">
        <w:rPr>
          <w:rFonts w:ascii="Times New Roman" w:hAnsi="Times New Roman" w:cs="Times New Roman"/>
          <w:sz w:val="24"/>
          <w:szCs w:val="24"/>
          <w:vertAlign w:val="superscript"/>
        </w:rPr>
        <w:t>1</w:t>
      </w:r>
      <w:r w:rsidRPr="00CA7EEF">
        <w:rPr>
          <w:rFonts w:ascii="Times New Roman" w:hAnsi="Times New Roman" w:cs="Times New Roman"/>
          <w:sz w:val="24"/>
          <w:szCs w:val="24"/>
        </w:rPr>
        <w:t xml:space="preserve">Computer Science Department, Rufus </w:t>
      </w:r>
      <w:proofErr w:type="spellStart"/>
      <w:r w:rsidRPr="00CA7EEF">
        <w:rPr>
          <w:rFonts w:ascii="Times New Roman" w:hAnsi="Times New Roman" w:cs="Times New Roman"/>
          <w:sz w:val="24"/>
          <w:szCs w:val="24"/>
        </w:rPr>
        <w:t>Giwa</w:t>
      </w:r>
      <w:proofErr w:type="spellEnd"/>
      <w:r w:rsidRPr="00CA7EEF">
        <w:rPr>
          <w:rFonts w:ascii="Times New Roman" w:hAnsi="Times New Roman" w:cs="Times New Roman"/>
          <w:sz w:val="24"/>
          <w:szCs w:val="24"/>
        </w:rPr>
        <w:t xml:space="preserve"> </w:t>
      </w:r>
      <w:r>
        <w:rPr>
          <w:rFonts w:ascii="Times New Roman" w:hAnsi="Times New Roman" w:cs="Times New Roman"/>
          <w:sz w:val="24"/>
          <w:szCs w:val="24"/>
        </w:rPr>
        <w:t>Polytechnic</w:t>
      </w:r>
      <w:r w:rsidRPr="00CA7EEF">
        <w:rPr>
          <w:rFonts w:ascii="Times New Roman" w:hAnsi="Times New Roman" w:cs="Times New Roman"/>
          <w:sz w:val="24"/>
          <w:szCs w:val="24"/>
        </w:rPr>
        <w:t xml:space="preserve">, </w:t>
      </w:r>
      <w:proofErr w:type="spellStart"/>
      <w:r w:rsidRPr="00CA7EEF">
        <w:rPr>
          <w:rFonts w:ascii="Times New Roman" w:hAnsi="Times New Roman" w:cs="Times New Roman"/>
          <w:sz w:val="24"/>
          <w:szCs w:val="24"/>
        </w:rPr>
        <w:t>Owo</w:t>
      </w:r>
      <w:proofErr w:type="spellEnd"/>
      <w:r w:rsidRPr="00CA7EEF">
        <w:rPr>
          <w:rFonts w:ascii="Times New Roman" w:hAnsi="Times New Roman" w:cs="Times New Roman"/>
          <w:sz w:val="24"/>
          <w:szCs w:val="24"/>
        </w:rPr>
        <w:t>, Nigeria</w:t>
      </w:r>
    </w:p>
    <w:p w:rsidR="00EE1A33" w:rsidRPr="00CA7EEF" w:rsidRDefault="00EE1A33" w:rsidP="00EE1A33">
      <w:pPr>
        <w:spacing w:after="0" w:line="240" w:lineRule="auto"/>
        <w:ind w:left="864" w:right="144" w:firstLine="576"/>
        <w:jc w:val="center"/>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Pr="00015776">
        <w:rPr>
          <w:rFonts w:ascii="Times New Roman" w:hAnsi="Times New Roman" w:cs="Times New Roman"/>
          <w:sz w:val="24"/>
          <w:szCs w:val="24"/>
          <w:vertAlign w:val="superscript"/>
        </w:rPr>
        <w:t>2, 3</w:t>
      </w:r>
      <w:r>
        <w:rPr>
          <w:rFonts w:ascii="Times New Roman" w:hAnsi="Times New Roman" w:cs="Times New Roman"/>
          <w:sz w:val="24"/>
          <w:szCs w:val="24"/>
          <w:vertAlign w:val="superscript"/>
        </w:rPr>
        <w:t xml:space="preserve">, 4 </w:t>
      </w:r>
      <w:r w:rsidRPr="00CA7EEF">
        <w:rPr>
          <w:rFonts w:ascii="Times New Roman" w:hAnsi="Times New Roman" w:cs="Times New Roman"/>
          <w:sz w:val="24"/>
          <w:szCs w:val="24"/>
        </w:rPr>
        <w:t xml:space="preserve">Computer Science Department, Federal University of Technology, </w:t>
      </w:r>
      <w:proofErr w:type="spellStart"/>
      <w:r w:rsidRPr="00CA7EEF">
        <w:rPr>
          <w:rFonts w:ascii="Times New Roman" w:hAnsi="Times New Roman" w:cs="Times New Roman"/>
          <w:sz w:val="24"/>
          <w:szCs w:val="24"/>
        </w:rPr>
        <w:t>Akure</w:t>
      </w:r>
      <w:proofErr w:type="spellEnd"/>
      <w:r w:rsidRPr="00CA7EEF">
        <w:rPr>
          <w:rFonts w:ascii="Times New Roman" w:hAnsi="Times New Roman" w:cs="Times New Roman"/>
          <w:sz w:val="24"/>
          <w:szCs w:val="24"/>
        </w:rPr>
        <w:t>, Nigeria</w:t>
      </w:r>
    </w:p>
    <w:p w:rsidR="00EE1A33" w:rsidRDefault="00EE1A33" w:rsidP="00EE1A33">
      <w:pPr>
        <w:spacing w:line="360" w:lineRule="auto"/>
        <w:ind w:left="1440"/>
        <w:rPr>
          <w:rFonts w:ascii="Times New Roman" w:hAnsi="Times New Roman" w:cs="Times New Roman"/>
          <w:sz w:val="24"/>
          <w:szCs w:val="24"/>
        </w:rPr>
      </w:pPr>
      <w:r>
        <w:t xml:space="preserve">         </w:t>
      </w:r>
      <w:hyperlink r:id="rId6" w:history="1">
        <w:r w:rsidRPr="0017222C">
          <w:rPr>
            <w:rStyle w:val="Hyperlink"/>
            <w:rFonts w:ascii="Times New Roman" w:hAnsi="Times New Roman" w:cs="Times New Roman"/>
            <w:sz w:val="24"/>
            <w:szCs w:val="24"/>
          </w:rPr>
          <w:t>tola52001@yahoo.com</w:t>
        </w:r>
      </w:hyperlink>
      <w:r>
        <w:rPr>
          <w:rFonts w:ascii="Times New Roman" w:hAnsi="Times New Roman" w:cs="Times New Roman"/>
          <w:sz w:val="24"/>
          <w:szCs w:val="24"/>
        </w:rPr>
        <w:t xml:space="preserve"> (O. </w:t>
      </w:r>
      <w:proofErr w:type="spellStart"/>
      <w:r>
        <w:rPr>
          <w:rFonts w:ascii="Times New Roman" w:hAnsi="Times New Roman" w:cs="Times New Roman"/>
          <w:sz w:val="24"/>
          <w:szCs w:val="24"/>
        </w:rPr>
        <w:t>Agbelusi</w:t>
      </w:r>
      <w:proofErr w:type="spellEnd"/>
      <w:r>
        <w:rPr>
          <w:rFonts w:ascii="Times New Roman" w:hAnsi="Times New Roman" w:cs="Times New Roman"/>
          <w:sz w:val="24"/>
          <w:szCs w:val="24"/>
        </w:rPr>
        <w:t>)</w:t>
      </w:r>
    </w:p>
    <w:p w:rsidR="003F66B6" w:rsidRPr="00ED0951" w:rsidRDefault="003F66B6" w:rsidP="00CD758B">
      <w:pPr>
        <w:rPr>
          <w:rFonts w:ascii="Times New Roman" w:hAnsi="Times New Roman" w:cs="Times New Roman"/>
          <w:sz w:val="24"/>
          <w:szCs w:val="24"/>
        </w:rPr>
      </w:pPr>
      <w:r w:rsidRPr="00ED0951">
        <w:rPr>
          <w:rFonts w:ascii="Times New Roman" w:hAnsi="Times New Roman" w:cs="Times New Roman"/>
          <w:sz w:val="24"/>
          <w:szCs w:val="24"/>
        </w:rPr>
        <w:t>ABSRACT</w:t>
      </w:r>
    </w:p>
    <w:p w:rsidR="00774C59" w:rsidRDefault="001E1C55" w:rsidP="00CD758B">
      <w:pPr>
        <w:autoSpaceDE w:val="0"/>
        <w:autoSpaceDN w:val="0"/>
        <w:adjustRightInd w:val="0"/>
        <w:spacing w:after="0" w:line="360" w:lineRule="auto"/>
        <w:jc w:val="both"/>
        <w:rPr>
          <w:rFonts w:ascii="Times New Roman" w:hAnsi="Times New Roman" w:cs="Times New Roman"/>
          <w:sz w:val="24"/>
          <w:szCs w:val="24"/>
        </w:rPr>
      </w:pPr>
      <w:r w:rsidRPr="00ED0951">
        <w:rPr>
          <w:rFonts w:ascii="Times New Roman" w:hAnsi="Times New Roman" w:cs="Times New Roman"/>
          <w:sz w:val="24"/>
          <w:szCs w:val="24"/>
        </w:rPr>
        <w:t>Health is wealth and the wealth of any nation depends on the health</w:t>
      </w:r>
      <w:r w:rsidR="007E38E4">
        <w:rPr>
          <w:rFonts w:ascii="Times New Roman" w:hAnsi="Times New Roman" w:cs="Times New Roman"/>
          <w:sz w:val="24"/>
          <w:szCs w:val="24"/>
        </w:rPr>
        <w:t xml:space="preserve"> status</w:t>
      </w:r>
      <w:r w:rsidRPr="00ED0951">
        <w:rPr>
          <w:rFonts w:ascii="Times New Roman" w:hAnsi="Times New Roman" w:cs="Times New Roman"/>
          <w:sz w:val="24"/>
          <w:szCs w:val="24"/>
        </w:rPr>
        <w:t xml:space="preserve"> of her citizen</w:t>
      </w:r>
      <w:r w:rsidR="007A1750" w:rsidRPr="00ED0951">
        <w:rPr>
          <w:rFonts w:ascii="Times New Roman" w:hAnsi="Times New Roman" w:cs="Times New Roman"/>
          <w:sz w:val="24"/>
          <w:szCs w:val="24"/>
        </w:rPr>
        <w:t>s</w:t>
      </w:r>
      <w:r w:rsidRPr="00ED0951">
        <w:rPr>
          <w:rFonts w:ascii="Times New Roman" w:hAnsi="Times New Roman" w:cs="Times New Roman"/>
          <w:sz w:val="24"/>
          <w:szCs w:val="24"/>
        </w:rPr>
        <w:t xml:space="preserve"> </w:t>
      </w:r>
      <w:r w:rsidR="007E38E4">
        <w:rPr>
          <w:rFonts w:ascii="Times New Roman" w:hAnsi="Times New Roman" w:cs="Times New Roman"/>
          <w:sz w:val="24"/>
          <w:szCs w:val="24"/>
        </w:rPr>
        <w:t>which is also a function to</w:t>
      </w:r>
      <w:r w:rsidRPr="00ED0951">
        <w:rPr>
          <w:rFonts w:ascii="Times New Roman" w:hAnsi="Times New Roman" w:cs="Times New Roman"/>
          <w:sz w:val="24"/>
          <w:szCs w:val="24"/>
        </w:rPr>
        <w:t xml:space="preserve"> the development of the nation</w:t>
      </w:r>
      <w:r w:rsidR="007E38E4">
        <w:rPr>
          <w:rFonts w:ascii="Times New Roman" w:hAnsi="Times New Roman" w:cs="Times New Roman"/>
          <w:sz w:val="24"/>
          <w:szCs w:val="24"/>
        </w:rPr>
        <w:t xml:space="preserve">. This could </w:t>
      </w:r>
      <w:r w:rsidRPr="00ED0951">
        <w:rPr>
          <w:rFonts w:ascii="Times New Roman" w:hAnsi="Times New Roman" w:cs="Times New Roman"/>
          <w:sz w:val="24"/>
          <w:szCs w:val="24"/>
        </w:rPr>
        <w:t xml:space="preserve">be </w:t>
      </w:r>
      <w:r w:rsidR="007E38E4">
        <w:rPr>
          <w:rFonts w:ascii="Times New Roman" w:hAnsi="Times New Roman" w:cs="Times New Roman"/>
          <w:sz w:val="24"/>
          <w:szCs w:val="24"/>
        </w:rPr>
        <w:t xml:space="preserve">achieved by the use of </w:t>
      </w:r>
      <w:r w:rsidR="007E38E4" w:rsidRPr="00ED0951">
        <w:rPr>
          <w:rFonts w:ascii="Times New Roman" w:hAnsi="Times New Roman" w:cs="Times New Roman"/>
          <w:sz w:val="24"/>
          <w:szCs w:val="24"/>
        </w:rPr>
        <w:t>health</w:t>
      </w:r>
      <w:r w:rsidRPr="00ED0951">
        <w:rPr>
          <w:rFonts w:ascii="Times New Roman" w:hAnsi="Times New Roman" w:cs="Times New Roman"/>
          <w:sz w:val="24"/>
          <w:szCs w:val="24"/>
        </w:rPr>
        <w:t xml:space="preserve"> application</w:t>
      </w:r>
      <w:r w:rsidR="007E38E4">
        <w:rPr>
          <w:rFonts w:ascii="Times New Roman" w:hAnsi="Times New Roman" w:cs="Times New Roman"/>
          <w:sz w:val="24"/>
          <w:szCs w:val="24"/>
        </w:rPr>
        <w:t>s</w:t>
      </w:r>
      <w:r w:rsidR="007A1750" w:rsidRPr="00ED0951">
        <w:rPr>
          <w:rFonts w:ascii="Times New Roman" w:hAnsi="Times New Roman" w:cs="Times New Roman"/>
          <w:sz w:val="24"/>
          <w:szCs w:val="24"/>
        </w:rPr>
        <w:t xml:space="preserve"> deployed on mobile devices</w:t>
      </w:r>
      <w:r w:rsidRPr="00ED0951">
        <w:rPr>
          <w:rFonts w:ascii="Times New Roman" w:hAnsi="Times New Roman" w:cs="Times New Roman"/>
          <w:sz w:val="24"/>
          <w:szCs w:val="24"/>
        </w:rPr>
        <w:t xml:space="preserve">. </w:t>
      </w:r>
      <w:r w:rsidR="007A1750" w:rsidRPr="00ED0951">
        <w:rPr>
          <w:rFonts w:ascii="Times New Roman" w:hAnsi="Times New Roman" w:cs="Times New Roman"/>
          <w:sz w:val="24"/>
          <w:szCs w:val="24"/>
        </w:rPr>
        <w:t>This research objective</w:t>
      </w:r>
      <w:r w:rsidRPr="00ED0951">
        <w:rPr>
          <w:rFonts w:ascii="Times New Roman" w:hAnsi="Times New Roman" w:cs="Times New Roman"/>
          <w:sz w:val="24"/>
          <w:szCs w:val="24"/>
        </w:rPr>
        <w:t xml:space="preserve"> are to design models for a secured health system (SHS) using advanced encryption standard (</w:t>
      </w:r>
      <w:smartTag w:uri="urn:schemas-microsoft-com:office:smarttags" w:element="stockticker">
        <w:r w:rsidRPr="00ED0951">
          <w:rPr>
            <w:rFonts w:ascii="Times New Roman" w:hAnsi="Times New Roman" w:cs="Times New Roman"/>
            <w:sz w:val="24"/>
            <w:szCs w:val="24"/>
          </w:rPr>
          <w:t>AES</w:t>
        </w:r>
      </w:smartTag>
      <w:r w:rsidRPr="00ED0951">
        <w:rPr>
          <w:rFonts w:ascii="Times New Roman" w:hAnsi="Times New Roman" w:cs="Times New Roman"/>
          <w:sz w:val="24"/>
          <w:szCs w:val="24"/>
        </w:rPr>
        <w:t xml:space="preserve">) algorithm, implement the models designed and carry out the usability evaluation of the system. </w:t>
      </w:r>
      <w:smartTag w:uri="urn:schemas-microsoft-com:office:smarttags" w:element="stockticker">
        <w:r w:rsidRPr="00ED0951">
          <w:rPr>
            <w:rFonts w:ascii="Times New Roman" w:hAnsi="Times New Roman" w:cs="Times New Roman"/>
            <w:sz w:val="24"/>
            <w:szCs w:val="24"/>
          </w:rPr>
          <w:t>RSA</w:t>
        </w:r>
      </w:smartTag>
      <w:r w:rsidRPr="00ED0951">
        <w:rPr>
          <w:rFonts w:ascii="Times New Roman" w:hAnsi="Times New Roman" w:cs="Times New Roman"/>
          <w:sz w:val="24"/>
          <w:szCs w:val="24"/>
        </w:rPr>
        <w:t xml:space="preserve"> and </w:t>
      </w:r>
      <w:smartTag w:uri="urn:schemas-microsoft-com:office:smarttags" w:element="stockticker">
        <w:r w:rsidRPr="00ED0951">
          <w:rPr>
            <w:rFonts w:ascii="Times New Roman" w:hAnsi="Times New Roman" w:cs="Times New Roman"/>
            <w:sz w:val="24"/>
            <w:szCs w:val="24"/>
          </w:rPr>
          <w:t>AES</w:t>
        </w:r>
      </w:smartTag>
      <w:r w:rsidRPr="00ED0951">
        <w:rPr>
          <w:rFonts w:ascii="Times New Roman" w:hAnsi="Times New Roman" w:cs="Times New Roman"/>
          <w:sz w:val="24"/>
          <w:szCs w:val="24"/>
        </w:rPr>
        <w:t xml:space="preserve"> </w:t>
      </w:r>
      <w:r w:rsidR="008260E5" w:rsidRPr="00ED0951">
        <w:rPr>
          <w:rFonts w:ascii="Times New Roman" w:hAnsi="Times New Roman" w:cs="Times New Roman"/>
          <w:sz w:val="24"/>
          <w:szCs w:val="24"/>
        </w:rPr>
        <w:t xml:space="preserve">encryption algorithm </w:t>
      </w:r>
      <w:r w:rsidRPr="00ED0951">
        <w:rPr>
          <w:rFonts w:ascii="Times New Roman" w:hAnsi="Times New Roman" w:cs="Times New Roman"/>
          <w:sz w:val="24"/>
          <w:szCs w:val="24"/>
        </w:rPr>
        <w:t xml:space="preserve">were compared </w:t>
      </w:r>
      <w:r w:rsidR="007A1750" w:rsidRPr="00ED0951">
        <w:rPr>
          <w:rFonts w:ascii="Times New Roman" w:hAnsi="Times New Roman" w:cs="Times New Roman"/>
          <w:sz w:val="24"/>
          <w:szCs w:val="24"/>
        </w:rPr>
        <w:t>based on the</w:t>
      </w:r>
      <w:r w:rsidR="007E38E4">
        <w:rPr>
          <w:rFonts w:ascii="Times New Roman" w:hAnsi="Times New Roman" w:cs="Times New Roman"/>
          <w:sz w:val="24"/>
          <w:szCs w:val="24"/>
        </w:rPr>
        <w:t xml:space="preserve">ir </w:t>
      </w:r>
      <w:r w:rsidR="007A1750" w:rsidRPr="00ED0951">
        <w:rPr>
          <w:rFonts w:ascii="Times New Roman" w:hAnsi="Times New Roman" w:cs="Times New Roman"/>
          <w:sz w:val="24"/>
          <w:szCs w:val="24"/>
        </w:rPr>
        <w:t xml:space="preserve">cipher length, key length, decryption and encryption time and the result shows that </w:t>
      </w:r>
      <w:smartTag w:uri="urn:schemas-microsoft-com:office:smarttags" w:element="stockticker">
        <w:r w:rsidR="007A1750" w:rsidRPr="00ED0951">
          <w:rPr>
            <w:rFonts w:ascii="Times New Roman" w:hAnsi="Times New Roman" w:cs="Times New Roman"/>
            <w:sz w:val="24"/>
            <w:szCs w:val="24"/>
          </w:rPr>
          <w:t>AES</w:t>
        </w:r>
      </w:smartTag>
      <w:r w:rsidR="007A1750" w:rsidRPr="00ED0951">
        <w:rPr>
          <w:rFonts w:ascii="Times New Roman" w:hAnsi="Times New Roman" w:cs="Times New Roman"/>
          <w:sz w:val="24"/>
          <w:szCs w:val="24"/>
        </w:rPr>
        <w:t xml:space="preserve"> gives a </w:t>
      </w:r>
      <w:r w:rsidR="00E875BD" w:rsidRPr="00ED0951">
        <w:rPr>
          <w:rFonts w:ascii="Times New Roman" w:hAnsi="Times New Roman" w:cs="Times New Roman"/>
          <w:sz w:val="24"/>
          <w:szCs w:val="24"/>
        </w:rPr>
        <w:t>better result</w:t>
      </w:r>
      <w:r w:rsidR="008260E5" w:rsidRPr="00ED0951">
        <w:rPr>
          <w:rFonts w:ascii="Times New Roman" w:hAnsi="Times New Roman" w:cs="Times New Roman"/>
          <w:sz w:val="24"/>
          <w:szCs w:val="24"/>
        </w:rPr>
        <w:t xml:space="preserve">. </w:t>
      </w:r>
      <w:r w:rsidR="00394DD5" w:rsidRPr="00ED0951">
        <w:rPr>
          <w:rFonts w:ascii="Times New Roman" w:hAnsi="Times New Roman" w:cs="Times New Roman"/>
          <w:sz w:val="24"/>
          <w:szCs w:val="24"/>
        </w:rPr>
        <w:t>The usability evaluation of the system was carried out by giving questionnaire to mobile users</w:t>
      </w:r>
      <w:r w:rsidR="007E38E4">
        <w:rPr>
          <w:rFonts w:ascii="Times New Roman" w:hAnsi="Times New Roman" w:cs="Times New Roman"/>
          <w:sz w:val="24"/>
          <w:szCs w:val="24"/>
        </w:rPr>
        <w:t xml:space="preserve"> and </w:t>
      </w:r>
      <w:r w:rsidR="00394DD5" w:rsidRPr="00ED0951">
        <w:rPr>
          <w:rFonts w:ascii="Times New Roman" w:hAnsi="Times New Roman" w:cs="Times New Roman"/>
          <w:sz w:val="24"/>
          <w:szCs w:val="24"/>
        </w:rPr>
        <w:t>responds after user’s interaction with the system is analysed using statistical package for social sciences (SPSS)</w:t>
      </w:r>
      <w:r w:rsidR="000F3251" w:rsidRPr="00ED0951">
        <w:rPr>
          <w:rFonts w:ascii="Times New Roman" w:hAnsi="Times New Roman" w:cs="Times New Roman"/>
          <w:sz w:val="24"/>
          <w:szCs w:val="24"/>
        </w:rPr>
        <w:t xml:space="preserve"> and the </w:t>
      </w:r>
      <w:r w:rsidR="00B84C5B" w:rsidRPr="00ED0951">
        <w:rPr>
          <w:rFonts w:ascii="Times New Roman" w:hAnsi="Times New Roman" w:cs="Times New Roman"/>
          <w:sz w:val="24"/>
          <w:szCs w:val="24"/>
        </w:rPr>
        <w:t>outcome</w:t>
      </w:r>
      <w:r w:rsidR="000F3251" w:rsidRPr="00ED0951">
        <w:rPr>
          <w:rFonts w:ascii="Times New Roman" w:hAnsi="Times New Roman" w:cs="Times New Roman"/>
          <w:sz w:val="24"/>
          <w:szCs w:val="24"/>
        </w:rPr>
        <w:t xml:space="preserve"> shows that</w:t>
      </w:r>
      <w:r w:rsidR="00394DD5" w:rsidRPr="00ED0951">
        <w:rPr>
          <w:rFonts w:ascii="Times New Roman" w:hAnsi="Times New Roman" w:cs="Times New Roman"/>
          <w:sz w:val="24"/>
          <w:szCs w:val="24"/>
        </w:rPr>
        <w:t xml:space="preserve"> </w:t>
      </w:r>
      <w:r w:rsidRPr="00ED0951">
        <w:rPr>
          <w:rFonts w:ascii="Times New Roman" w:hAnsi="Times New Roman" w:cs="Times New Roman"/>
          <w:sz w:val="24"/>
          <w:szCs w:val="24"/>
        </w:rPr>
        <w:t xml:space="preserve">the system is </w:t>
      </w:r>
      <w:r w:rsidR="00B956BE" w:rsidRPr="00ED0951">
        <w:rPr>
          <w:rFonts w:ascii="Times New Roman" w:hAnsi="Times New Roman" w:cs="Times New Roman"/>
          <w:sz w:val="24"/>
          <w:szCs w:val="24"/>
        </w:rPr>
        <w:t>more than 70%</w:t>
      </w:r>
      <w:r w:rsidR="007E38E4">
        <w:rPr>
          <w:rFonts w:ascii="Times New Roman" w:hAnsi="Times New Roman" w:cs="Times New Roman"/>
          <w:sz w:val="24"/>
          <w:szCs w:val="24"/>
        </w:rPr>
        <w:t xml:space="preserve"> reli</w:t>
      </w:r>
      <w:r w:rsidR="00AE409F">
        <w:rPr>
          <w:rFonts w:ascii="Times New Roman" w:hAnsi="Times New Roman" w:cs="Times New Roman"/>
          <w:sz w:val="24"/>
          <w:szCs w:val="24"/>
        </w:rPr>
        <w:t>able which is quite encouraging.</w:t>
      </w:r>
    </w:p>
    <w:p w:rsidR="00AE409F" w:rsidRDefault="00AE409F" w:rsidP="00CD758B">
      <w:pPr>
        <w:autoSpaceDE w:val="0"/>
        <w:autoSpaceDN w:val="0"/>
        <w:adjustRightInd w:val="0"/>
        <w:spacing w:after="0" w:line="360" w:lineRule="auto"/>
        <w:jc w:val="both"/>
        <w:rPr>
          <w:rFonts w:ascii="Times New Roman" w:hAnsi="Times New Roman" w:cs="Times New Roman"/>
          <w:sz w:val="24"/>
          <w:szCs w:val="24"/>
        </w:rPr>
      </w:pPr>
    </w:p>
    <w:p w:rsidR="00AE409F" w:rsidRDefault="00AE409F" w:rsidP="00CD758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Keywords: Advanced Encryption Standard (AES), </w:t>
      </w:r>
      <w:proofErr w:type="spellStart"/>
      <w:r w:rsidRPr="00AE409F">
        <w:rPr>
          <w:rFonts w:ascii="Times New Roman" w:hAnsi="Times New Roman" w:cs="Times New Roman"/>
          <w:color w:val="333333"/>
          <w:sz w:val="24"/>
          <w:szCs w:val="24"/>
        </w:rPr>
        <w:t>Rivest</w:t>
      </w:r>
      <w:proofErr w:type="spellEnd"/>
      <w:r w:rsidRPr="00AE409F">
        <w:rPr>
          <w:rFonts w:ascii="Times New Roman" w:hAnsi="Times New Roman" w:cs="Times New Roman"/>
          <w:color w:val="333333"/>
          <w:sz w:val="24"/>
          <w:szCs w:val="24"/>
        </w:rPr>
        <w:t>-Shamir-</w:t>
      </w:r>
      <w:proofErr w:type="spellStart"/>
      <w:r w:rsidRPr="00AE409F">
        <w:rPr>
          <w:rFonts w:ascii="Times New Roman" w:hAnsi="Times New Roman" w:cs="Times New Roman"/>
          <w:color w:val="333333"/>
          <w:sz w:val="24"/>
          <w:szCs w:val="24"/>
        </w:rPr>
        <w:t>Adleman</w:t>
      </w:r>
      <w:proofErr w:type="spellEnd"/>
      <w:r>
        <w:rPr>
          <w:rFonts w:ascii="Times New Roman" w:hAnsi="Times New Roman" w:cs="Times New Roman"/>
          <w:color w:val="333333"/>
          <w:sz w:val="24"/>
          <w:szCs w:val="24"/>
        </w:rPr>
        <w:t xml:space="preserve"> (RSA), Usability Evaluation</w:t>
      </w:r>
      <w:r w:rsidR="00566BBB">
        <w:rPr>
          <w:rFonts w:ascii="Times New Roman" w:hAnsi="Times New Roman" w:cs="Times New Roman"/>
          <w:color w:val="333333"/>
          <w:sz w:val="24"/>
          <w:szCs w:val="24"/>
        </w:rPr>
        <w:t>, Statistical</w:t>
      </w:r>
      <w:r w:rsidRPr="00ED0951">
        <w:rPr>
          <w:rFonts w:ascii="Times New Roman" w:hAnsi="Times New Roman" w:cs="Times New Roman"/>
          <w:sz w:val="24"/>
          <w:szCs w:val="24"/>
        </w:rPr>
        <w:t xml:space="preserve"> </w:t>
      </w:r>
      <w:r>
        <w:rPr>
          <w:rFonts w:ascii="Times New Roman" w:hAnsi="Times New Roman" w:cs="Times New Roman"/>
          <w:sz w:val="24"/>
          <w:szCs w:val="24"/>
        </w:rPr>
        <w:t>P</w:t>
      </w:r>
      <w:r w:rsidRPr="00ED0951">
        <w:rPr>
          <w:rFonts w:ascii="Times New Roman" w:hAnsi="Times New Roman" w:cs="Times New Roman"/>
          <w:sz w:val="24"/>
          <w:szCs w:val="24"/>
        </w:rPr>
        <w:t xml:space="preserve">ackage for </w:t>
      </w:r>
      <w:r>
        <w:rPr>
          <w:rFonts w:ascii="Times New Roman" w:hAnsi="Times New Roman" w:cs="Times New Roman"/>
          <w:sz w:val="24"/>
          <w:szCs w:val="24"/>
        </w:rPr>
        <w:t>S</w:t>
      </w:r>
      <w:r w:rsidRPr="00ED0951">
        <w:rPr>
          <w:rFonts w:ascii="Times New Roman" w:hAnsi="Times New Roman" w:cs="Times New Roman"/>
          <w:sz w:val="24"/>
          <w:szCs w:val="24"/>
        </w:rPr>
        <w:t xml:space="preserve">ocial </w:t>
      </w:r>
      <w:r>
        <w:rPr>
          <w:rFonts w:ascii="Times New Roman" w:hAnsi="Times New Roman" w:cs="Times New Roman"/>
          <w:sz w:val="24"/>
          <w:szCs w:val="24"/>
        </w:rPr>
        <w:t>S</w:t>
      </w:r>
      <w:r w:rsidRPr="00ED0951">
        <w:rPr>
          <w:rFonts w:ascii="Times New Roman" w:hAnsi="Times New Roman" w:cs="Times New Roman"/>
          <w:sz w:val="24"/>
          <w:szCs w:val="24"/>
        </w:rPr>
        <w:t>ciences (SPSS)</w:t>
      </w:r>
      <w:r>
        <w:rPr>
          <w:rFonts w:ascii="Times New Roman" w:hAnsi="Times New Roman" w:cs="Times New Roman"/>
          <w:sz w:val="24"/>
          <w:szCs w:val="24"/>
        </w:rPr>
        <w:t xml:space="preserve"> and Algorithm</w:t>
      </w:r>
      <w:r w:rsidR="002A027E">
        <w:rPr>
          <w:rFonts w:ascii="Times New Roman" w:hAnsi="Times New Roman" w:cs="Times New Roman"/>
          <w:sz w:val="24"/>
          <w:szCs w:val="24"/>
        </w:rPr>
        <w:t xml:space="preserve">, Health, Secured health </w:t>
      </w:r>
      <w:proofErr w:type="gramStart"/>
      <w:r w:rsidR="002A027E">
        <w:rPr>
          <w:rFonts w:ascii="Times New Roman" w:hAnsi="Times New Roman" w:cs="Times New Roman"/>
          <w:sz w:val="24"/>
          <w:szCs w:val="24"/>
        </w:rPr>
        <w:t>system(</w:t>
      </w:r>
      <w:proofErr w:type="gramEnd"/>
      <w:r w:rsidR="002A027E">
        <w:rPr>
          <w:rFonts w:ascii="Times New Roman" w:hAnsi="Times New Roman" w:cs="Times New Roman"/>
          <w:sz w:val="24"/>
          <w:szCs w:val="24"/>
        </w:rPr>
        <w:t>SHS)</w:t>
      </w:r>
    </w:p>
    <w:p w:rsidR="001E1C55" w:rsidRPr="00ED0951" w:rsidRDefault="00B956BE" w:rsidP="00CD758B">
      <w:pPr>
        <w:autoSpaceDE w:val="0"/>
        <w:autoSpaceDN w:val="0"/>
        <w:adjustRightInd w:val="0"/>
        <w:spacing w:after="0" w:line="360" w:lineRule="auto"/>
        <w:jc w:val="both"/>
        <w:rPr>
          <w:rFonts w:ascii="Times New Roman" w:hAnsi="Times New Roman" w:cs="Times New Roman"/>
          <w:sz w:val="24"/>
          <w:szCs w:val="24"/>
        </w:rPr>
      </w:pPr>
      <w:r w:rsidRPr="00ED0951">
        <w:rPr>
          <w:rFonts w:ascii="Times New Roman" w:hAnsi="Times New Roman" w:cs="Times New Roman"/>
          <w:sz w:val="24"/>
          <w:szCs w:val="24"/>
        </w:rPr>
        <w:t xml:space="preserve"> </w:t>
      </w:r>
    </w:p>
    <w:p w:rsidR="00E875BD" w:rsidRPr="00ED0951" w:rsidRDefault="00E875BD" w:rsidP="005402E9">
      <w:pPr>
        <w:pStyle w:val="ListParagraph"/>
        <w:numPr>
          <w:ilvl w:val="0"/>
          <w:numId w:val="1"/>
        </w:numPr>
        <w:autoSpaceDE w:val="0"/>
        <w:autoSpaceDN w:val="0"/>
        <w:adjustRightInd w:val="0"/>
        <w:spacing w:after="0" w:line="360" w:lineRule="auto"/>
        <w:jc w:val="both"/>
        <w:rPr>
          <w:rFonts w:ascii="Times New Roman" w:hAnsi="Times New Roman" w:cs="Times New Roman"/>
          <w:b/>
          <w:sz w:val="24"/>
          <w:szCs w:val="24"/>
        </w:rPr>
      </w:pPr>
      <w:r w:rsidRPr="00ED0951">
        <w:rPr>
          <w:rFonts w:ascii="Times New Roman" w:hAnsi="Times New Roman" w:cs="Times New Roman"/>
          <w:b/>
          <w:sz w:val="24"/>
          <w:szCs w:val="24"/>
        </w:rPr>
        <w:t>Introduction</w:t>
      </w:r>
    </w:p>
    <w:p w:rsidR="000220CD" w:rsidRDefault="00A0662D" w:rsidP="004C0915">
      <w:pPr>
        <w:pStyle w:val="Default"/>
        <w:spacing w:line="360" w:lineRule="auto"/>
        <w:ind w:right="144"/>
        <w:jc w:val="both"/>
        <w:rPr>
          <w:rFonts w:ascii="Times New Roman" w:hAnsi="Times New Roman" w:cs="Times New Roman"/>
        </w:rPr>
      </w:pPr>
      <w:r w:rsidRPr="00ED0951">
        <w:rPr>
          <w:rFonts w:ascii="Times New Roman" w:hAnsi="Times New Roman" w:cs="Times New Roman"/>
        </w:rPr>
        <w:t xml:space="preserve">The growing need for the remote caring of patients at home combined with the ever-increasing popularity of mobile devices due to their ubiquitous nature has resulted in many health applications being developed to </w:t>
      </w:r>
      <w:r w:rsidR="004C0915">
        <w:rPr>
          <w:rFonts w:ascii="Times New Roman" w:hAnsi="Times New Roman" w:cs="Times New Roman"/>
        </w:rPr>
        <w:t>assist mobile users in the area of their health challenges</w:t>
      </w:r>
      <w:r w:rsidR="004B4F24">
        <w:rPr>
          <w:rFonts w:ascii="Times New Roman" w:hAnsi="Times New Roman" w:cs="Times New Roman"/>
        </w:rPr>
        <w:t>.</w:t>
      </w:r>
      <w:r w:rsidR="000220CD">
        <w:rPr>
          <w:rFonts w:ascii="Times New Roman" w:hAnsi="Times New Roman" w:cs="Times New Roman"/>
        </w:rPr>
        <w:t xml:space="preserve"> </w:t>
      </w:r>
      <w:r w:rsidR="004B4F24">
        <w:rPr>
          <w:rFonts w:ascii="Times New Roman" w:hAnsi="Times New Roman" w:cs="Times New Roman"/>
        </w:rPr>
        <w:t>[4</w:t>
      </w:r>
      <w:r w:rsidR="0069549B">
        <w:rPr>
          <w:rFonts w:ascii="Times New Roman" w:hAnsi="Times New Roman" w:cs="Times New Roman"/>
        </w:rPr>
        <w:t>, 7</w:t>
      </w:r>
      <w:r w:rsidR="004B4F24">
        <w:rPr>
          <w:rFonts w:ascii="Times New Roman" w:hAnsi="Times New Roman" w:cs="Times New Roman"/>
        </w:rPr>
        <w:t>]</w:t>
      </w:r>
    </w:p>
    <w:p w:rsidR="0069549B" w:rsidRDefault="00DE0C30" w:rsidP="004C0915">
      <w:pPr>
        <w:pStyle w:val="Default"/>
        <w:spacing w:line="360" w:lineRule="auto"/>
        <w:ind w:right="144"/>
        <w:jc w:val="both"/>
        <w:rPr>
          <w:rFonts w:ascii="Times New Roman" w:hAnsi="Times New Roman" w:cs="Times New Roman"/>
        </w:rPr>
      </w:pPr>
      <w:r w:rsidRPr="00ED0951">
        <w:rPr>
          <w:rFonts w:ascii="Times New Roman" w:hAnsi="Times New Roman" w:cs="Times New Roman"/>
        </w:rPr>
        <w:t>Mobile health applications (</w:t>
      </w:r>
      <w:proofErr w:type="spellStart"/>
      <w:r w:rsidRPr="00ED0951">
        <w:rPr>
          <w:rFonts w:ascii="Times New Roman" w:hAnsi="Times New Roman" w:cs="Times New Roman"/>
        </w:rPr>
        <w:t>mHealth</w:t>
      </w:r>
      <w:proofErr w:type="spellEnd"/>
      <w:r w:rsidRPr="00ED0951">
        <w:rPr>
          <w:rFonts w:ascii="Times New Roman" w:hAnsi="Times New Roman" w:cs="Times New Roman"/>
        </w:rPr>
        <w:t xml:space="preserve"> apps) are software programs that offer health associated facilities for mobile phones and tablets. The use of mobile health applications has exploded with the introduction of the Smartphone, including Google’s Android platform and Apple’s iPhone</w:t>
      </w:r>
      <w:r w:rsidR="0069549B">
        <w:rPr>
          <w:rFonts w:ascii="Times New Roman" w:hAnsi="Times New Roman" w:cs="Times New Roman"/>
        </w:rPr>
        <w:t xml:space="preserve"> to improve health challenges</w:t>
      </w:r>
      <w:r w:rsidR="004B4F24">
        <w:rPr>
          <w:rFonts w:ascii="Times New Roman" w:hAnsi="Times New Roman" w:cs="Times New Roman"/>
        </w:rPr>
        <w:t>.</w:t>
      </w:r>
      <w:r w:rsidRPr="00ED0951">
        <w:rPr>
          <w:rFonts w:ascii="Times New Roman" w:hAnsi="Times New Roman" w:cs="Times New Roman"/>
        </w:rPr>
        <w:t xml:space="preserve"> </w:t>
      </w:r>
      <w:r w:rsidR="004B4F24">
        <w:rPr>
          <w:rFonts w:ascii="Times New Roman" w:hAnsi="Times New Roman" w:cs="Times New Roman"/>
        </w:rPr>
        <w:t>[</w:t>
      </w:r>
      <w:r w:rsidR="0069549B">
        <w:rPr>
          <w:rFonts w:ascii="Times New Roman" w:hAnsi="Times New Roman" w:cs="Times New Roman"/>
        </w:rPr>
        <w:t xml:space="preserve">1, </w:t>
      </w:r>
      <w:r w:rsidR="004B4F24">
        <w:rPr>
          <w:rFonts w:ascii="Times New Roman" w:hAnsi="Times New Roman" w:cs="Times New Roman"/>
        </w:rPr>
        <w:t>9, 10]</w:t>
      </w:r>
      <w:r w:rsidR="004C0915">
        <w:rPr>
          <w:rFonts w:ascii="Times New Roman" w:hAnsi="Times New Roman" w:cs="Times New Roman"/>
        </w:rPr>
        <w:t xml:space="preserve"> </w:t>
      </w:r>
    </w:p>
    <w:p w:rsidR="00DE3A53" w:rsidRDefault="00F72BD5" w:rsidP="004C0915">
      <w:pPr>
        <w:pStyle w:val="Default"/>
        <w:spacing w:line="360" w:lineRule="auto"/>
        <w:ind w:right="144"/>
        <w:jc w:val="both"/>
        <w:rPr>
          <w:rFonts w:ascii="Times New Roman" w:hAnsi="Times New Roman" w:cs="Times New Roman"/>
        </w:rPr>
      </w:pPr>
      <w:r w:rsidRPr="00ED0951">
        <w:rPr>
          <w:rFonts w:ascii="Times New Roman" w:hAnsi="Times New Roman" w:cs="Times New Roman"/>
        </w:rPr>
        <w:t xml:space="preserve">The goal of this paper is to develop a secured mobile health application where </w:t>
      </w:r>
      <w:r w:rsidR="00DE0C30" w:rsidRPr="00ED0951">
        <w:rPr>
          <w:rFonts w:ascii="Times New Roman" w:hAnsi="Times New Roman" w:cs="Times New Roman"/>
        </w:rPr>
        <w:t xml:space="preserve">mobile </w:t>
      </w:r>
      <w:r w:rsidRPr="00ED0951">
        <w:rPr>
          <w:rFonts w:ascii="Times New Roman" w:hAnsi="Times New Roman" w:cs="Times New Roman"/>
        </w:rPr>
        <w:t xml:space="preserve">users can chat with themselves in a group to discuss their health challenges. </w:t>
      </w:r>
      <w:r w:rsidR="004C0915">
        <w:rPr>
          <w:rFonts w:ascii="Times New Roman" w:hAnsi="Times New Roman" w:cs="Times New Roman"/>
        </w:rPr>
        <w:t xml:space="preserve">Moreover, </w:t>
      </w:r>
      <w:r w:rsidRPr="00ED0951">
        <w:rPr>
          <w:rFonts w:ascii="Times New Roman" w:hAnsi="Times New Roman" w:cs="Times New Roman"/>
        </w:rPr>
        <w:t xml:space="preserve">Nigeria being a developing country is concerned about the health status of every individual </w:t>
      </w:r>
      <w:r w:rsidR="00DE0C30" w:rsidRPr="00ED0951">
        <w:rPr>
          <w:rFonts w:ascii="Times New Roman" w:hAnsi="Times New Roman" w:cs="Times New Roman"/>
        </w:rPr>
        <w:t xml:space="preserve">in order to increase the </w:t>
      </w:r>
      <w:r w:rsidR="00F45B96" w:rsidRPr="00ED0951">
        <w:rPr>
          <w:rFonts w:ascii="Times New Roman" w:hAnsi="Times New Roman" w:cs="Times New Roman"/>
        </w:rPr>
        <w:t>economic growth of the nation</w:t>
      </w:r>
      <w:r w:rsidR="00DE0C30" w:rsidRPr="00ED0951">
        <w:rPr>
          <w:rFonts w:ascii="Times New Roman" w:hAnsi="Times New Roman" w:cs="Times New Roman"/>
        </w:rPr>
        <w:t xml:space="preserve"> by </w:t>
      </w:r>
      <w:r w:rsidR="004C0915">
        <w:rPr>
          <w:rFonts w:ascii="Times New Roman" w:hAnsi="Times New Roman" w:cs="Times New Roman"/>
        </w:rPr>
        <w:t xml:space="preserve">encouraging the </w:t>
      </w:r>
      <w:r w:rsidR="00DE0C30" w:rsidRPr="00ED0951">
        <w:rPr>
          <w:rFonts w:ascii="Times New Roman" w:hAnsi="Times New Roman" w:cs="Times New Roman"/>
        </w:rPr>
        <w:t>develop</w:t>
      </w:r>
      <w:r w:rsidR="004C0915">
        <w:rPr>
          <w:rFonts w:ascii="Times New Roman" w:hAnsi="Times New Roman" w:cs="Times New Roman"/>
        </w:rPr>
        <w:t xml:space="preserve">ment of </w:t>
      </w:r>
      <w:r w:rsidR="00DE0C30" w:rsidRPr="00ED0951">
        <w:rPr>
          <w:rFonts w:ascii="Times New Roman" w:hAnsi="Times New Roman" w:cs="Times New Roman"/>
        </w:rPr>
        <w:t>mobile health application</w:t>
      </w:r>
      <w:r w:rsidR="00F45B96" w:rsidRPr="00ED0951">
        <w:rPr>
          <w:rFonts w:ascii="Times New Roman" w:hAnsi="Times New Roman" w:cs="Times New Roman"/>
        </w:rPr>
        <w:t xml:space="preserve">. </w:t>
      </w:r>
    </w:p>
    <w:p w:rsidR="00E0403A" w:rsidRPr="00ED0951" w:rsidRDefault="00E0403A" w:rsidP="004C0915">
      <w:pPr>
        <w:pStyle w:val="Default"/>
        <w:spacing w:line="360" w:lineRule="auto"/>
        <w:ind w:right="144"/>
        <w:jc w:val="both"/>
        <w:rPr>
          <w:rFonts w:ascii="Times New Roman" w:hAnsi="Times New Roman" w:cs="Times New Roman"/>
        </w:rPr>
      </w:pPr>
    </w:p>
    <w:p w:rsidR="00C345C3" w:rsidRPr="00ED0951" w:rsidRDefault="00C345C3" w:rsidP="00DE3A53">
      <w:pPr>
        <w:spacing w:after="0" w:line="360" w:lineRule="auto"/>
        <w:jc w:val="both"/>
        <w:rPr>
          <w:rFonts w:ascii="Times New Roman" w:hAnsi="Times New Roman" w:cs="Times New Roman"/>
          <w:sz w:val="24"/>
          <w:szCs w:val="24"/>
        </w:rPr>
      </w:pPr>
    </w:p>
    <w:p w:rsidR="005402E9" w:rsidRPr="00ED0951" w:rsidRDefault="005402E9" w:rsidP="00C345C3">
      <w:pPr>
        <w:pStyle w:val="ListParagraph"/>
        <w:numPr>
          <w:ilvl w:val="0"/>
          <w:numId w:val="1"/>
        </w:numPr>
        <w:spacing w:after="0" w:line="360" w:lineRule="auto"/>
        <w:ind w:left="144" w:right="144"/>
        <w:jc w:val="both"/>
        <w:rPr>
          <w:rFonts w:ascii="Times New Roman" w:hAnsi="Times New Roman" w:cs="Times New Roman"/>
          <w:b/>
          <w:sz w:val="24"/>
          <w:szCs w:val="24"/>
        </w:rPr>
      </w:pPr>
      <w:r w:rsidRPr="00ED0951">
        <w:rPr>
          <w:rFonts w:ascii="Times New Roman" w:hAnsi="Times New Roman" w:cs="Times New Roman"/>
          <w:b/>
          <w:sz w:val="24"/>
          <w:szCs w:val="24"/>
        </w:rPr>
        <w:t>Review of Literatures</w:t>
      </w:r>
    </w:p>
    <w:p w:rsidR="000B5E7A" w:rsidRPr="00ED0951" w:rsidRDefault="004B4F24" w:rsidP="00ED0951">
      <w:pPr>
        <w:autoSpaceDE w:val="0"/>
        <w:autoSpaceDN w:val="0"/>
        <w:adjustRightInd w:val="0"/>
        <w:spacing w:after="0" w:line="360" w:lineRule="auto"/>
        <w:ind w:left="144" w:right="144"/>
        <w:jc w:val="both"/>
        <w:rPr>
          <w:rFonts w:ascii="Times New Roman" w:hAnsi="Times New Roman" w:cs="Times New Roman"/>
          <w:sz w:val="24"/>
          <w:szCs w:val="24"/>
        </w:rPr>
      </w:pPr>
      <w:r>
        <w:rPr>
          <w:rFonts w:ascii="Times New Roman" w:hAnsi="Times New Roman" w:cs="Times New Roman"/>
          <w:sz w:val="24"/>
          <w:szCs w:val="24"/>
        </w:rPr>
        <w:t>E</w:t>
      </w:r>
      <w:r w:rsidR="000B5E7A" w:rsidRPr="00ED0951">
        <w:rPr>
          <w:rFonts w:ascii="Times New Roman" w:hAnsi="Times New Roman" w:cs="Times New Roman"/>
          <w:sz w:val="24"/>
          <w:szCs w:val="24"/>
        </w:rPr>
        <w:t>-health-based system to eliminate clumsy and tedious treatment procedures associated with manual treatment processes that is prevalent at care centres in the developing countries</w:t>
      </w:r>
      <w:r>
        <w:rPr>
          <w:rFonts w:ascii="Times New Roman" w:hAnsi="Times New Roman" w:cs="Times New Roman"/>
          <w:sz w:val="24"/>
          <w:szCs w:val="24"/>
        </w:rPr>
        <w:t xml:space="preserve"> was developed with the </w:t>
      </w:r>
      <w:r w:rsidR="000B5E7A" w:rsidRPr="00ED0951">
        <w:rPr>
          <w:rFonts w:ascii="Times New Roman" w:hAnsi="Times New Roman" w:cs="Times New Roman"/>
          <w:sz w:val="24"/>
          <w:szCs w:val="24"/>
        </w:rPr>
        <w:t xml:space="preserve"> objectives to provide a formal framework for the design of some of the subsystems in an e-Health system; provide a robust architecture which ensures that best clinical practices are followed in a health care </w:t>
      </w:r>
      <w:proofErr w:type="spellStart"/>
      <w:r w:rsidR="000B5E7A" w:rsidRPr="00ED0951">
        <w:rPr>
          <w:rFonts w:ascii="Times New Roman" w:hAnsi="Times New Roman" w:cs="Times New Roman"/>
          <w:sz w:val="24"/>
          <w:szCs w:val="24"/>
        </w:rPr>
        <w:t>centres</w:t>
      </w:r>
      <w:proofErr w:type="spellEnd"/>
      <w:r w:rsidR="000B5E7A" w:rsidRPr="00ED0951">
        <w:rPr>
          <w:rFonts w:ascii="Times New Roman" w:hAnsi="Times New Roman" w:cs="Times New Roman"/>
          <w:sz w:val="24"/>
          <w:szCs w:val="24"/>
        </w:rPr>
        <w:t xml:space="preserve"> in the administration of patient care;  provide a support system that distributes patient medical information amongst medical practitioners in a health care environment via mobile devices; and  implement a prototype of some of the functionality in an e-Health system in order to empirically validate the usability of the operations support system in the application domain. Object constraint language (OCL) and unified modeling language (UML) were used to specify, analyze and design some of the functionality of the system in order to ensure the quality and the usability of the final product. Wireless markup language (WML), Java server pages (JSP) and Java servlets were used for the development of the application. Update in patient records are committed to the database by passing the application programming interface (API) to an extensible markup language (XML) document representing the changed data and the result shows that 92% of the medical professionals who evaluated the application would like to see it deployed for use in medical centres in order to enhance health care delivery.</w:t>
      </w:r>
      <w:r>
        <w:rPr>
          <w:rFonts w:ascii="Times New Roman" w:hAnsi="Times New Roman" w:cs="Times New Roman"/>
          <w:sz w:val="24"/>
          <w:szCs w:val="24"/>
        </w:rPr>
        <w:t xml:space="preserve"> [8]</w:t>
      </w:r>
      <w:r w:rsidR="000B5E7A" w:rsidRPr="00ED0951">
        <w:rPr>
          <w:rFonts w:ascii="Times New Roman" w:hAnsi="Times New Roman" w:cs="Times New Roman"/>
          <w:sz w:val="24"/>
          <w:szCs w:val="24"/>
        </w:rPr>
        <w:t xml:space="preserve"> </w:t>
      </w:r>
    </w:p>
    <w:p w:rsidR="000B5E7A" w:rsidRPr="00ED0951" w:rsidRDefault="000B5E7A" w:rsidP="000B5E7A">
      <w:pPr>
        <w:autoSpaceDE w:val="0"/>
        <w:autoSpaceDN w:val="0"/>
        <w:adjustRightInd w:val="0"/>
        <w:spacing w:after="0" w:line="360" w:lineRule="auto"/>
        <w:ind w:left="144" w:right="144"/>
        <w:jc w:val="both"/>
        <w:rPr>
          <w:rFonts w:ascii="Times New Roman" w:hAnsi="Times New Roman" w:cs="Times New Roman"/>
          <w:sz w:val="24"/>
          <w:szCs w:val="24"/>
        </w:rPr>
      </w:pPr>
    </w:p>
    <w:p w:rsidR="00FB09A0" w:rsidRPr="00ED0951" w:rsidRDefault="004B4F24" w:rsidP="00C345C3">
      <w:pPr>
        <w:spacing w:after="0" w:line="360" w:lineRule="auto"/>
        <w:ind w:left="144" w:right="144"/>
        <w:jc w:val="both"/>
        <w:rPr>
          <w:rFonts w:ascii="Times New Roman" w:hAnsi="Times New Roman" w:cs="Times New Roman"/>
          <w:sz w:val="24"/>
          <w:szCs w:val="24"/>
        </w:rPr>
      </w:pPr>
      <w:r>
        <w:rPr>
          <w:rFonts w:ascii="Times New Roman" w:hAnsi="Times New Roman" w:cs="Times New Roman"/>
          <w:sz w:val="24"/>
          <w:szCs w:val="24"/>
        </w:rPr>
        <w:t>A</w:t>
      </w:r>
      <w:r w:rsidR="005402E9" w:rsidRPr="00ED0951">
        <w:rPr>
          <w:rFonts w:ascii="Times New Roman" w:hAnsi="Times New Roman" w:cs="Times New Roman"/>
          <w:sz w:val="24"/>
          <w:szCs w:val="24"/>
        </w:rPr>
        <w:t xml:space="preserve"> mobile personal health care system for patients with diabetes</w:t>
      </w:r>
      <w:r>
        <w:rPr>
          <w:rFonts w:ascii="Times New Roman" w:hAnsi="Times New Roman" w:cs="Times New Roman"/>
          <w:sz w:val="24"/>
          <w:szCs w:val="24"/>
        </w:rPr>
        <w:t xml:space="preserve"> was developed with t</w:t>
      </w:r>
      <w:r w:rsidR="005402E9" w:rsidRPr="00ED0951">
        <w:rPr>
          <w:rFonts w:ascii="Times New Roman" w:hAnsi="Times New Roman" w:cs="Times New Roman"/>
          <w:sz w:val="24"/>
          <w:szCs w:val="24"/>
        </w:rPr>
        <w:t xml:space="preserve">he objective </w:t>
      </w:r>
      <w:r w:rsidR="00711786">
        <w:rPr>
          <w:rFonts w:ascii="Times New Roman" w:hAnsi="Times New Roman" w:cs="Times New Roman"/>
          <w:sz w:val="24"/>
          <w:szCs w:val="24"/>
        </w:rPr>
        <w:t xml:space="preserve">to use mobile devices to </w:t>
      </w:r>
      <w:r w:rsidR="005402E9" w:rsidRPr="00ED0951">
        <w:rPr>
          <w:rFonts w:ascii="Times New Roman" w:hAnsi="Times New Roman" w:cs="Times New Roman"/>
          <w:sz w:val="24"/>
          <w:szCs w:val="24"/>
        </w:rPr>
        <w:t>facilitate the management of chronic disease (diabetes).</w:t>
      </w:r>
      <w:r w:rsidR="005402E9" w:rsidRPr="00ED0951">
        <w:rPr>
          <w:rFonts w:ascii="Times New Roman" w:hAnsi="Times New Roman" w:cs="Times New Roman"/>
          <w:b/>
          <w:sz w:val="24"/>
          <w:szCs w:val="24"/>
        </w:rPr>
        <w:t xml:space="preserve"> </w:t>
      </w:r>
      <w:r w:rsidR="005402E9" w:rsidRPr="00ED0951">
        <w:rPr>
          <w:rFonts w:ascii="Times New Roman" w:hAnsi="Times New Roman" w:cs="Times New Roman"/>
          <w:sz w:val="24"/>
          <w:szCs w:val="24"/>
        </w:rPr>
        <w:t xml:space="preserve">The system utilizes wearable sensors and 3G cellular phone to automatically collect physical signs, such as blood glucose level, blood pressure and exercise data like heart rate, breathing rate and skin temperature. It allows users, especially those with diabetes to conveniently record daily test results and track long term health condition changes regardless of their locations. It does so without having to ask users to manually input them into the system. The system also utilizes Google sheet to manage personal health records (PHRs), which not only bridges the gaps between patients and different health care providers but enabling accesses to patients’ PHRs anywhere and anytime by taking advantage of the universal accessibility of Google sheet. The system further integrates with global positioning system (GPS), Google Search and Google Map functionalities to facilitate the user to find all hospitals near to their current location including address, phone number, directions to the selected hospital and street view of the selected hospital. In the case study, we use Bio Harness™ BT to monitor physiological signs during the exercise and use Nexus one smart phone </w:t>
      </w:r>
      <w:r w:rsidR="005402E9" w:rsidRPr="00ED0951">
        <w:rPr>
          <w:rFonts w:ascii="Times New Roman" w:hAnsi="Times New Roman" w:cs="Times New Roman"/>
          <w:sz w:val="24"/>
          <w:szCs w:val="24"/>
        </w:rPr>
        <w:lastRenderedPageBreak/>
        <w:t>with Android platform to collect live streaming data packages from the BT monitor. The whole system runs more than 2 hours collecting heart rate, breathing rate and skin temperature from Bio Harness™ BT monitor.</w:t>
      </w:r>
      <w:r w:rsidR="005402E9" w:rsidRPr="00ED0951">
        <w:rPr>
          <w:rFonts w:ascii="Times New Roman" w:hAnsi="Times New Roman" w:cs="Times New Roman"/>
          <w:b/>
          <w:sz w:val="24"/>
          <w:szCs w:val="24"/>
        </w:rPr>
        <w:t xml:space="preserve"> </w:t>
      </w:r>
      <w:r w:rsidR="005402E9" w:rsidRPr="00ED0951">
        <w:rPr>
          <w:rFonts w:ascii="Times New Roman" w:hAnsi="Times New Roman" w:cs="Times New Roman"/>
          <w:sz w:val="24"/>
          <w:szCs w:val="24"/>
        </w:rPr>
        <w:t>The result shows from the experim</w:t>
      </w:r>
      <w:r w:rsidR="00FB09A0" w:rsidRPr="00ED0951">
        <w:rPr>
          <w:rFonts w:ascii="Times New Roman" w:hAnsi="Times New Roman" w:cs="Times New Roman"/>
          <w:sz w:val="24"/>
          <w:szCs w:val="24"/>
        </w:rPr>
        <w:t>ent, that the system is robust.</w:t>
      </w:r>
      <w:r w:rsidRPr="004B4F24">
        <w:rPr>
          <w:rFonts w:ascii="Times New Roman" w:hAnsi="Times New Roman" w:cs="Times New Roman"/>
          <w:sz w:val="24"/>
          <w:szCs w:val="24"/>
        </w:rPr>
        <w:t xml:space="preserve"> </w:t>
      </w:r>
      <w:r>
        <w:rPr>
          <w:rFonts w:ascii="Times New Roman" w:hAnsi="Times New Roman" w:cs="Times New Roman"/>
          <w:sz w:val="24"/>
          <w:szCs w:val="24"/>
        </w:rPr>
        <w:t>[5]</w:t>
      </w:r>
    </w:p>
    <w:p w:rsidR="00C345C3" w:rsidRPr="00ED0951" w:rsidRDefault="00C345C3" w:rsidP="00C345C3">
      <w:pPr>
        <w:spacing w:after="0" w:line="360" w:lineRule="auto"/>
        <w:ind w:left="144" w:right="144"/>
        <w:jc w:val="both"/>
        <w:rPr>
          <w:rFonts w:ascii="Times New Roman" w:hAnsi="Times New Roman" w:cs="Times New Roman"/>
          <w:sz w:val="24"/>
          <w:szCs w:val="24"/>
        </w:rPr>
      </w:pPr>
    </w:p>
    <w:p w:rsidR="0013054D" w:rsidRPr="00ED0951" w:rsidRDefault="00711786" w:rsidP="00C345C3">
      <w:pPr>
        <w:spacing w:after="0" w:line="360" w:lineRule="auto"/>
        <w:ind w:left="144" w:right="144"/>
        <w:jc w:val="both"/>
        <w:rPr>
          <w:rFonts w:ascii="Times New Roman" w:hAnsi="Times New Roman" w:cs="Times New Roman"/>
          <w:sz w:val="24"/>
          <w:szCs w:val="24"/>
        </w:rPr>
      </w:pPr>
      <w:r>
        <w:rPr>
          <w:rFonts w:ascii="Times New Roman" w:hAnsi="Times New Roman" w:cs="Times New Roman"/>
          <w:sz w:val="24"/>
          <w:szCs w:val="24"/>
        </w:rPr>
        <w:t>M</w:t>
      </w:r>
      <w:r w:rsidR="00C6770E" w:rsidRPr="00ED0951">
        <w:rPr>
          <w:rFonts w:ascii="Times New Roman" w:hAnsi="Times New Roman" w:cs="Times New Roman"/>
          <w:sz w:val="24"/>
          <w:szCs w:val="24"/>
        </w:rPr>
        <w:t>obile</w:t>
      </w:r>
      <w:r w:rsidR="0013054D" w:rsidRPr="00ED0951">
        <w:rPr>
          <w:rFonts w:ascii="Times New Roman" w:hAnsi="Times New Roman" w:cs="Times New Roman"/>
          <w:sz w:val="24"/>
          <w:szCs w:val="24"/>
        </w:rPr>
        <w:t> disaster management system using the android technology</w:t>
      </w:r>
      <w:r>
        <w:rPr>
          <w:rFonts w:ascii="Times New Roman" w:hAnsi="Times New Roman" w:cs="Times New Roman"/>
          <w:sz w:val="24"/>
          <w:szCs w:val="24"/>
        </w:rPr>
        <w:t xml:space="preserve"> was developed and implemented to provide an enabling </w:t>
      </w:r>
      <w:r w:rsidR="0013054D" w:rsidRPr="00ED0951">
        <w:rPr>
          <w:rFonts w:ascii="Times New Roman" w:hAnsi="Times New Roman" w:cs="Times New Roman"/>
          <w:sz w:val="24"/>
          <w:szCs w:val="24"/>
        </w:rPr>
        <w:t>system for efficient provision of rescue and relief activity to disaster affected areas in Philippine using Google android operating system.</w:t>
      </w:r>
      <w:r w:rsidR="00C6770E" w:rsidRPr="00ED0951">
        <w:rPr>
          <w:rFonts w:ascii="Times New Roman" w:hAnsi="Times New Roman" w:cs="Times New Roman"/>
          <w:sz w:val="24"/>
          <w:szCs w:val="24"/>
        </w:rPr>
        <w:t xml:space="preserve"> </w:t>
      </w:r>
      <w:r w:rsidR="0013054D" w:rsidRPr="00ED0951">
        <w:rPr>
          <w:rFonts w:ascii="Times New Roman" w:hAnsi="Times New Roman" w:cs="Times New Roman"/>
          <w:sz w:val="24"/>
          <w:szCs w:val="24"/>
        </w:rPr>
        <w:t xml:space="preserve">The researchers used </w:t>
      </w:r>
      <w:r w:rsidR="00C6770E" w:rsidRPr="00ED0951">
        <w:rPr>
          <w:rFonts w:ascii="Times New Roman" w:hAnsi="Times New Roman" w:cs="Times New Roman"/>
          <w:sz w:val="24"/>
          <w:szCs w:val="24"/>
        </w:rPr>
        <w:t xml:space="preserve">travelling salesman problem (TSP) and </w:t>
      </w:r>
      <w:r w:rsidR="0013054D" w:rsidRPr="00ED0951">
        <w:rPr>
          <w:rFonts w:ascii="Times New Roman" w:hAnsi="Times New Roman" w:cs="Times New Roman"/>
          <w:sz w:val="24"/>
          <w:szCs w:val="24"/>
        </w:rPr>
        <w:t xml:space="preserve">genetic algorithm to locate people that are in need using MyDisasterDroid application. </w:t>
      </w:r>
      <w:r w:rsidR="00C6770E" w:rsidRPr="00ED0951">
        <w:rPr>
          <w:rFonts w:ascii="Times New Roman" w:hAnsi="Times New Roman" w:cs="Times New Roman"/>
          <w:sz w:val="24"/>
          <w:szCs w:val="24"/>
        </w:rPr>
        <w:t>T</w:t>
      </w:r>
      <w:r w:rsidR="0013054D" w:rsidRPr="00ED0951">
        <w:rPr>
          <w:rFonts w:ascii="Times New Roman" w:hAnsi="Times New Roman" w:cs="Times New Roman"/>
          <w:sz w:val="24"/>
          <w:szCs w:val="24"/>
        </w:rPr>
        <w:t>he result shows that optimum route along the given geographical locations was determined.</w:t>
      </w:r>
      <w:r w:rsidRPr="00711786">
        <w:rPr>
          <w:rFonts w:ascii="Times New Roman" w:hAnsi="Times New Roman" w:cs="Times New Roman"/>
          <w:sz w:val="24"/>
          <w:szCs w:val="24"/>
        </w:rPr>
        <w:t xml:space="preserve"> </w:t>
      </w:r>
      <w:r>
        <w:rPr>
          <w:rFonts w:ascii="Times New Roman" w:hAnsi="Times New Roman" w:cs="Times New Roman"/>
          <w:sz w:val="24"/>
          <w:szCs w:val="24"/>
        </w:rPr>
        <w:t>[6]</w:t>
      </w:r>
      <w:r w:rsidRPr="00ED0951">
        <w:rPr>
          <w:rFonts w:ascii="Times New Roman" w:hAnsi="Times New Roman" w:cs="Times New Roman"/>
          <w:sz w:val="24"/>
          <w:szCs w:val="24"/>
        </w:rPr>
        <w:t> </w:t>
      </w:r>
    </w:p>
    <w:p w:rsidR="00C345C3" w:rsidRPr="00ED0951" w:rsidRDefault="00C345C3" w:rsidP="00C345C3">
      <w:pPr>
        <w:spacing w:after="0" w:line="360" w:lineRule="auto"/>
        <w:ind w:left="144" w:right="144"/>
        <w:jc w:val="both"/>
        <w:rPr>
          <w:rFonts w:ascii="Times New Roman" w:hAnsi="Times New Roman" w:cs="Times New Roman"/>
          <w:sz w:val="24"/>
          <w:szCs w:val="24"/>
        </w:rPr>
      </w:pPr>
    </w:p>
    <w:p w:rsidR="00C6770E" w:rsidRPr="00ED0951" w:rsidRDefault="00711786" w:rsidP="00C345C3">
      <w:pPr>
        <w:autoSpaceDE w:val="0"/>
        <w:autoSpaceDN w:val="0"/>
        <w:adjustRightInd w:val="0"/>
        <w:spacing w:after="0" w:line="360" w:lineRule="auto"/>
        <w:ind w:left="144" w:right="144"/>
        <w:jc w:val="both"/>
        <w:rPr>
          <w:rFonts w:ascii="Times New Roman" w:hAnsi="Times New Roman" w:cs="Times New Roman"/>
          <w:sz w:val="24"/>
          <w:szCs w:val="24"/>
        </w:rPr>
      </w:pPr>
      <w:r>
        <w:rPr>
          <w:rFonts w:ascii="Times New Roman" w:hAnsi="Times New Roman" w:cs="Times New Roman"/>
          <w:sz w:val="24"/>
          <w:szCs w:val="24"/>
        </w:rPr>
        <w:t xml:space="preserve">A </w:t>
      </w:r>
      <w:r w:rsidR="00C6770E" w:rsidRPr="00ED0951">
        <w:rPr>
          <w:rFonts w:ascii="Times New Roman" w:hAnsi="Times New Roman" w:cs="Times New Roman"/>
          <w:sz w:val="24"/>
          <w:szCs w:val="24"/>
        </w:rPr>
        <w:t>security framework for mobile health applications</w:t>
      </w:r>
      <w:r>
        <w:rPr>
          <w:rFonts w:ascii="Times New Roman" w:hAnsi="Times New Roman" w:cs="Times New Roman"/>
          <w:sz w:val="24"/>
          <w:szCs w:val="24"/>
        </w:rPr>
        <w:t xml:space="preserve"> with</w:t>
      </w:r>
      <w:r w:rsidR="00250B1F" w:rsidRPr="00ED0951">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250B1F" w:rsidRPr="00ED0951">
        <w:rPr>
          <w:rFonts w:ascii="Times New Roman" w:hAnsi="Times New Roman" w:cs="Times New Roman"/>
          <w:sz w:val="24"/>
          <w:szCs w:val="24"/>
        </w:rPr>
        <w:t xml:space="preserve">objective to design security framework for mobile applications in healthcare </w:t>
      </w:r>
      <w:r>
        <w:rPr>
          <w:rFonts w:ascii="Times New Roman" w:hAnsi="Times New Roman" w:cs="Times New Roman"/>
          <w:sz w:val="24"/>
          <w:szCs w:val="24"/>
        </w:rPr>
        <w:t xml:space="preserve">was developed. </w:t>
      </w:r>
      <w:r w:rsidR="00C6770E" w:rsidRPr="00ED0951">
        <w:rPr>
          <w:rFonts w:ascii="Times New Roman" w:hAnsi="Times New Roman" w:cs="Times New Roman"/>
          <w:sz w:val="24"/>
          <w:szCs w:val="24"/>
        </w:rPr>
        <w:t xml:space="preserve">The researchers </w:t>
      </w:r>
      <w:r>
        <w:rPr>
          <w:rFonts w:ascii="Times New Roman" w:hAnsi="Times New Roman" w:cs="Times New Roman"/>
          <w:sz w:val="24"/>
          <w:szCs w:val="24"/>
        </w:rPr>
        <w:t>designed</w:t>
      </w:r>
      <w:r w:rsidR="00C6770E" w:rsidRPr="00ED0951">
        <w:rPr>
          <w:rFonts w:ascii="Times New Roman" w:hAnsi="Times New Roman" w:cs="Times New Roman"/>
          <w:sz w:val="24"/>
          <w:szCs w:val="24"/>
        </w:rPr>
        <w:t xml:space="preserve"> a security framework to protect patients’ data in mobile health application and AES in CBC mode along with PKCS7 for proper padding was adopted. The result shows that </w:t>
      </w:r>
      <w:r w:rsidR="00250B1F" w:rsidRPr="00ED0951">
        <w:rPr>
          <w:rFonts w:ascii="Times New Roman" w:hAnsi="Times New Roman" w:cs="Times New Roman"/>
          <w:sz w:val="24"/>
          <w:szCs w:val="24"/>
        </w:rPr>
        <w:t>an expected level of user functionality is maintained and security of personal health information is ensure</w:t>
      </w:r>
      <w:r w:rsidR="000B5E7A" w:rsidRPr="00ED0951">
        <w:rPr>
          <w:rFonts w:ascii="Times New Roman" w:hAnsi="Times New Roman" w:cs="Times New Roman"/>
          <w:sz w:val="24"/>
          <w:szCs w:val="24"/>
        </w:rPr>
        <w:t>d</w:t>
      </w:r>
      <w:r w:rsidR="00250B1F" w:rsidRPr="00ED0951">
        <w:rPr>
          <w:rFonts w:ascii="Times New Roman" w:hAnsi="Times New Roman" w:cs="Times New Roman"/>
          <w:sz w:val="24"/>
          <w:szCs w:val="24"/>
        </w:rPr>
        <w:t>.</w:t>
      </w:r>
      <w:r w:rsidRPr="00711786">
        <w:rPr>
          <w:rFonts w:ascii="Times New Roman" w:hAnsi="Times New Roman" w:cs="Times New Roman"/>
          <w:sz w:val="24"/>
          <w:szCs w:val="24"/>
        </w:rPr>
        <w:t xml:space="preserve"> </w:t>
      </w:r>
      <w:r>
        <w:rPr>
          <w:rFonts w:ascii="Times New Roman" w:hAnsi="Times New Roman" w:cs="Times New Roman"/>
          <w:sz w:val="24"/>
          <w:szCs w:val="24"/>
        </w:rPr>
        <w:t>[3]</w:t>
      </w:r>
    </w:p>
    <w:p w:rsidR="00C6770E" w:rsidRPr="00ED0951" w:rsidRDefault="00C6770E" w:rsidP="00C6770E">
      <w:pPr>
        <w:autoSpaceDE w:val="0"/>
        <w:autoSpaceDN w:val="0"/>
        <w:adjustRightInd w:val="0"/>
        <w:spacing w:after="0" w:line="360" w:lineRule="auto"/>
        <w:ind w:right="144"/>
        <w:jc w:val="both"/>
        <w:rPr>
          <w:rFonts w:ascii="Times New Roman" w:hAnsi="Times New Roman" w:cs="Times New Roman"/>
          <w:sz w:val="24"/>
          <w:szCs w:val="24"/>
        </w:rPr>
      </w:pPr>
    </w:p>
    <w:p w:rsidR="00C6770E" w:rsidRPr="00ED0951" w:rsidRDefault="00711786" w:rsidP="004B515A">
      <w:pPr>
        <w:autoSpaceDE w:val="0"/>
        <w:autoSpaceDN w:val="0"/>
        <w:adjustRightInd w:val="0"/>
        <w:spacing w:after="0" w:line="360" w:lineRule="auto"/>
        <w:ind w:left="144" w:right="144"/>
        <w:jc w:val="both"/>
        <w:rPr>
          <w:rFonts w:ascii="Times New Roman" w:hAnsi="Times New Roman" w:cs="Times New Roman"/>
          <w:bCs/>
          <w:sz w:val="24"/>
          <w:szCs w:val="24"/>
        </w:rPr>
      </w:pPr>
      <w:r>
        <w:rPr>
          <w:rFonts w:ascii="Times New Roman" w:eastAsiaTheme="minorEastAsia" w:hAnsi="Times New Roman" w:cs="Times New Roman"/>
          <w:bCs/>
          <w:color w:val="000000" w:themeColor="text1"/>
          <w:kern w:val="24"/>
          <w:sz w:val="24"/>
          <w:szCs w:val="24"/>
        </w:rPr>
        <w:t>M</w:t>
      </w:r>
      <w:r w:rsidR="00A7233D" w:rsidRPr="00ED0951">
        <w:rPr>
          <w:rFonts w:ascii="Times New Roman" w:eastAsiaTheme="minorEastAsia" w:hAnsi="Times New Roman" w:cs="Times New Roman"/>
          <w:bCs/>
          <w:color w:val="000000" w:themeColor="text1"/>
          <w:kern w:val="24"/>
          <w:sz w:val="24"/>
          <w:szCs w:val="24"/>
        </w:rPr>
        <w:t>obile devices used for medical applications:</w:t>
      </w:r>
      <w:r w:rsidR="00A7233D" w:rsidRPr="00ED0951">
        <w:rPr>
          <w:rFonts w:ascii="Times New Roman" w:eastAsiaTheme="minorEastAsia" w:hAnsi="Times New Roman" w:cs="Times New Roman"/>
          <w:color w:val="000000" w:themeColor="text1"/>
          <w:kern w:val="24"/>
          <w:sz w:val="24"/>
          <w:szCs w:val="24"/>
        </w:rPr>
        <w:t> </w:t>
      </w:r>
      <w:r w:rsidR="00A7233D" w:rsidRPr="00ED0951">
        <w:rPr>
          <w:rFonts w:ascii="Times New Roman" w:eastAsiaTheme="minorEastAsia" w:hAnsi="Times New Roman" w:cs="Times New Roman"/>
          <w:bCs/>
          <w:color w:val="000000" w:themeColor="text1"/>
          <w:kern w:val="24"/>
          <w:sz w:val="24"/>
          <w:szCs w:val="24"/>
        </w:rPr>
        <w:t>Insights won from a usability study with diabetes patients</w:t>
      </w:r>
      <w:r>
        <w:rPr>
          <w:rFonts w:ascii="Times New Roman" w:eastAsiaTheme="minorEastAsia" w:hAnsi="Times New Roman" w:cs="Times New Roman"/>
          <w:bCs/>
          <w:color w:val="000000" w:themeColor="text1"/>
          <w:kern w:val="24"/>
          <w:sz w:val="24"/>
          <w:szCs w:val="24"/>
        </w:rPr>
        <w:t xml:space="preserve"> was developed with a view </w:t>
      </w:r>
      <w:r w:rsidR="00A7233D" w:rsidRPr="00ED0951">
        <w:rPr>
          <w:rFonts w:ascii="Times New Roman" w:hAnsi="Times New Roman" w:cs="Times New Roman"/>
          <w:bCs/>
          <w:sz w:val="24"/>
          <w:szCs w:val="24"/>
        </w:rPr>
        <w:t>to understand the influence of aging, technical expertise and domain knowledge on task performance of a living assistant for diabetes patients and to gain knowledge of determining factors on navigational performance in small screen touch enabled devices as well as in ambient assisted living environments.</w:t>
      </w:r>
      <w:r w:rsidR="00A7233D" w:rsidRPr="00ED0951">
        <w:rPr>
          <w:rFonts w:ascii="Times New Roman" w:eastAsiaTheme="minorEastAsia" w:hAnsi="Times New Roman" w:cs="Times New Roman"/>
          <w:color w:val="000000" w:themeColor="text1"/>
          <w:kern w:val="24"/>
          <w:sz w:val="24"/>
          <w:szCs w:val="24"/>
        </w:rPr>
        <w:t xml:space="preserve"> </w:t>
      </w:r>
      <w:r w:rsidR="00A7233D" w:rsidRPr="00ED0951">
        <w:rPr>
          <w:rFonts w:ascii="Times New Roman" w:hAnsi="Times New Roman" w:cs="Times New Roman"/>
          <w:bCs/>
          <w:sz w:val="24"/>
          <w:szCs w:val="24"/>
        </w:rPr>
        <w:t>System for monitoring patients with diabetes was developed and implemented on a personal computer (PC) that was displayed on a small screen device as well as on a very large display.  In the study, the navigation behavior of younger and older diabetic patients as well as healthy users was assessed. The result revealed that age and display-size have a big i</w:t>
      </w:r>
      <w:r>
        <w:rPr>
          <w:rFonts w:ascii="Times New Roman" w:hAnsi="Times New Roman" w:cs="Times New Roman"/>
          <w:bCs/>
          <w:sz w:val="24"/>
          <w:szCs w:val="24"/>
        </w:rPr>
        <w:t>mpact on the device interaction. [2]</w:t>
      </w:r>
      <w:r w:rsidRPr="00711786">
        <w:rPr>
          <w:rFonts w:ascii="Times New Roman" w:hAnsi="Times New Roman" w:cs="Times New Roman"/>
          <w:bCs/>
          <w:sz w:val="24"/>
          <w:szCs w:val="24"/>
        </w:rPr>
        <w:t xml:space="preserve"> </w:t>
      </w:r>
    </w:p>
    <w:p w:rsidR="00A7233D" w:rsidRPr="00ED0951" w:rsidRDefault="00A7233D" w:rsidP="0013054D">
      <w:pPr>
        <w:autoSpaceDE w:val="0"/>
        <w:autoSpaceDN w:val="0"/>
        <w:adjustRightInd w:val="0"/>
        <w:spacing w:after="0" w:line="360" w:lineRule="auto"/>
        <w:ind w:right="144"/>
        <w:jc w:val="both"/>
        <w:rPr>
          <w:rFonts w:ascii="Times New Roman" w:hAnsi="Times New Roman" w:cs="Times New Roman"/>
          <w:bCs/>
          <w:sz w:val="24"/>
          <w:szCs w:val="24"/>
        </w:rPr>
      </w:pPr>
    </w:p>
    <w:p w:rsidR="00A7233D" w:rsidRPr="00ED0951" w:rsidRDefault="00A7233D" w:rsidP="00A7233D">
      <w:pPr>
        <w:pStyle w:val="ListParagraph"/>
        <w:numPr>
          <w:ilvl w:val="0"/>
          <w:numId w:val="1"/>
        </w:numPr>
        <w:autoSpaceDE w:val="0"/>
        <w:autoSpaceDN w:val="0"/>
        <w:adjustRightInd w:val="0"/>
        <w:spacing w:after="0" w:line="360" w:lineRule="auto"/>
        <w:ind w:right="144"/>
        <w:jc w:val="both"/>
        <w:rPr>
          <w:rFonts w:ascii="Times New Roman" w:hAnsi="Times New Roman" w:cs="Times New Roman"/>
          <w:b/>
          <w:sz w:val="24"/>
          <w:szCs w:val="24"/>
        </w:rPr>
      </w:pPr>
      <w:r w:rsidRPr="00ED0951">
        <w:rPr>
          <w:rFonts w:ascii="Times New Roman" w:hAnsi="Times New Roman" w:cs="Times New Roman"/>
          <w:b/>
          <w:sz w:val="24"/>
          <w:szCs w:val="24"/>
        </w:rPr>
        <w:t>System Architecture</w:t>
      </w:r>
    </w:p>
    <w:p w:rsidR="004B515A" w:rsidRPr="00ED0951" w:rsidRDefault="004B515A" w:rsidP="009A23FC">
      <w:pPr>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 xml:space="preserve">  </w:t>
      </w:r>
      <w:r w:rsidR="004D5AF0" w:rsidRPr="00ED0951">
        <w:rPr>
          <w:rFonts w:ascii="Times New Roman" w:hAnsi="Times New Roman" w:cs="Times New Roman"/>
          <w:color w:val="000000"/>
          <w:sz w:val="24"/>
          <w:szCs w:val="24"/>
        </w:rPr>
        <w:t xml:space="preserve">Figure 1 is the architecture of the overall logical view of </w:t>
      </w:r>
      <w:r w:rsidR="00095E40" w:rsidRPr="00ED0951">
        <w:rPr>
          <w:rFonts w:ascii="Times New Roman" w:hAnsi="Times New Roman" w:cs="Times New Roman"/>
          <w:color w:val="000000"/>
          <w:sz w:val="24"/>
          <w:szCs w:val="24"/>
        </w:rPr>
        <w:t>secured health inclusion system</w:t>
      </w:r>
      <w:r w:rsidR="004D5AF0" w:rsidRPr="00ED0951">
        <w:rPr>
          <w:rFonts w:ascii="Times New Roman" w:hAnsi="Times New Roman" w:cs="Times New Roman"/>
          <w:color w:val="000000"/>
          <w:sz w:val="24"/>
          <w:szCs w:val="24"/>
        </w:rPr>
        <w:t xml:space="preserve">. The architecture </w:t>
      </w:r>
    </w:p>
    <w:p w:rsidR="009A23FC" w:rsidRDefault="004B515A" w:rsidP="009A23FC">
      <w:pPr>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 xml:space="preserve">  </w:t>
      </w:r>
      <w:proofErr w:type="gramStart"/>
      <w:r w:rsidR="004D5AF0" w:rsidRPr="00ED0951">
        <w:rPr>
          <w:rFonts w:ascii="Times New Roman" w:hAnsi="Times New Roman" w:cs="Times New Roman"/>
          <w:color w:val="000000"/>
          <w:sz w:val="24"/>
          <w:szCs w:val="24"/>
        </w:rPr>
        <w:t>is</w:t>
      </w:r>
      <w:proofErr w:type="gramEnd"/>
      <w:r w:rsidR="004D5AF0" w:rsidRPr="00ED0951">
        <w:rPr>
          <w:rFonts w:ascii="Times New Roman" w:hAnsi="Times New Roman" w:cs="Times New Roman"/>
          <w:color w:val="000000"/>
          <w:sz w:val="24"/>
          <w:szCs w:val="24"/>
        </w:rPr>
        <w:t xml:space="preserve"> a 3-tiered client-server which consists of the presentation layer, middle layer and database</w:t>
      </w:r>
      <w:r w:rsidRPr="00ED0951">
        <w:rPr>
          <w:rFonts w:ascii="Times New Roman" w:hAnsi="Times New Roman" w:cs="Times New Roman"/>
          <w:color w:val="000000"/>
          <w:sz w:val="24"/>
          <w:szCs w:val="24"/>
        </w:rPr>
        <w:t xml:space="preserve"> </w:t>
      </w:r>
      <w:r w:rsidR="004D5AF0" w:rsidRPr="00ED0951">
        <w:rPr>
          <w:rFonts w:ascii="Times New Roman" w:hAnsi="Times New Roman" w:cs="Times New Roman"/>
          <w:color w:val="000000"/>
          <w:sz w:val="24"/>
          <w:szCs w:val="24"/>
        </w:rPr>
        <w:t>repository</w:t>
      </w:r>
    </w:p>
    <w:p w:rsidR="009A23FC" w:rsidRDefault="009A23FC" w:rsidP="009A23FC">
      <w:pPr>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D5AF0" w:rsidRPr="00ED0951">
        <w:rPr>
          <w:rFonts w:ascii="Times New Roman" w:hAnsi="Times New Roman" w:cs="Times New Roman"/>
          <w:color w:val="000000"/>
          <w:sz w:val="24"/>
          <w:szCs w:val="24"/>
        </w:rPr>
        <w:t xml:space="preserve">backend. The database is separated from the client through the middle layer. The client interface </w:t>
      </w:r>
      <w:r w:rsidRPr="00ED0951">
        <w:rPr>
          <w:rFonts w:ascii="Times New Roman" w:hAnsi="Times New Roman" w:cs="Times New Roman"/>
          <w:color w:val="000000"/>
          <w:sz w:val="24"/>
          <w:szCs w:val="24"/>
        </w:rPr>
        <w:t>/</w:t>
      </w:r>
    </w:p>
    <w:p w:rsidR="009A23FC" w:rsidRDefault="009A23FC" w:rsidP="009A23FC">
      <w:pPr>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presentation</w:t>
      </w:r>
      <w:r w:rsidR="004D5AF0" w:rsidRPr="00ED0951">
        <w:rPr>
          <w:rFonts w:ascii="Times New Roman" w:hAnsi="Times New Roman" w:cs="Times New Roman"/>
          <w:color w:val="000000"/>
          <w:sz w:val="24"/>
          <w:szCs w:val="24"/>
        </w:rPr>
        <w:t xml:space="preserve"> layer consists of authentication, privacy and view and post support services. The middle layer is </w:t>
      </w:r>
    </w:p>
    <w:p w:rsidR="009A23FC" w:rsidRDefault="009A23FC" w:rsidP="009A23FC">
      <w:pPr>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sidR="004D5AF0" w:rsidRPr="00ED0951">
        <w:rPr>
          <w:rFonts w:ascii="Times New Roman" w:hAnsi="Times New Roman" w:cs="Times New Roman"/>
          <w:color w:val="000000"/>
          <w:sz w:val="24"/>
          <w:szCs w:val="24"/>
        </w:rPr>
        <w:t>a</w:t>
      </w:r>
      <w:proofErr w:type="gramEnd"/>
      <w:r w:rsidR="004D5AF0" w:rsidRPr="00ED0951">
        <w:rPr>
          <w:rFonts w:ascii="Times New Roman" w:hAnsi="Times New Roman" w:cs="Times New Roman"/>
          <w:color w:val="000000"/>
          <w:sz w:val="24"/>
          <w:szCs w:val="24"/>
        </w:rPr>
        <w:t xml:space="preserve"> composition of data access and update, user and expert, wireless application protocol and web server</w:t>
      </w:r>
    </w:p>
    <w:p w:rsidR="004D5AF0" w:rsidRDefault="009A23FC" w:rsidP="009A23FC">
      <w:pPr>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sidR="004D5AF0" w:rsidRPr="00ED0951">
        <w:rPr>
          <w:rFonts w:ascii="Times New Roman" w:hAnsi="Times New Roman" w:cs="Times New Roman"/>
          <w:color w:val="000000"/>
          <w:sz w:val="24"/>
          <w:szCs w:val="24"/>
        </w:rPr>
        <w:t xml:space="preserve"> </w:t>
      </w:r>
      <w:proofErr w:type="gramStart"/>
      <w:r w:rsidR="004D5AF0" w:rsidRPr="00ED0951">
        <w:rPr>
          <w:rFonts w:ascii="Times New Roman" w:hAnsi="Times New Roman" w:cs="Times New Roman"/>
          <w:color w:val="000000"/>
          <w:sz w:val="24"/>
          <w:szCs w:val="24"/>
        </w:rPr>
        <w:t>and</w:t>
      </w:r>
      <w:proofErr w:type="gramEnd"/>
      <w:r w:rsidR="004D5AF0" w:rsidRPr="00ED0951">
        <w:rPr>
          <w:rFonts w:ascii="Times New Roman" w:hAnsi="Times New Roman" w:cs="Times New Roman"/>
          <w:color w:val="000000"/>
          <w:sz w:val="24"/>
          <w:szCs w:val="24"/>
        </w:rPr>
        <w:t xml:space="preserve"> security module. The data layer </w:t>
      </w:r>
      <w:r w:rsidR="00095E40">
        <w:rPr>
          <w:rFonts w:ascii="Times New Roman" w:hAnsi="Times New Roman" w:cs="Times New Roman"/>
          <w:color w:val="000000"/>
          <w:sz w:val="24"/>
          <w:szCs w:val="24"/>
        </w:rPr>
        <w:t>or backend is the secure health</w:t>
      </w:r>
      <w:r>
        <w:rPr>
          <w:rFonts w:ascii="Times New Roman" w:hAnsi="Times New Roman" w:cs="Times New Roman"/>
          <w:color w:val="000000"/>
          <w:sz w:val="24"/>
          <w:szCs w:val="24"/>
        </w:rPr>
        <w:t xml:space="preserve"> </w:t>
      </w:r>
      <w:r w:rsidR="004D5AF0" w:rsidRPr="00ED0951">
        <w:rPr>
          <w:rFonts w:ascii="Times New Roman" w:hAnsi="Times New Roman" w:cs="Times New Roman"/>
          <w:color w:val="000000"/>
          <w:sz w:val="24"/>
          <w:szCs w:val="24"/>
        </w:rPr>
        <w:t xml:space="preserve">inclusion system database. </w:t>
      </w:r>
    </w:p>
    <w:p w:rsidR="00095E40" w:rsidRPr="009A23FC" w:rsidRDefault="00095E40" w:rsidP="009A23FC">
      <w:pPr>
        <w:spacing w:after="0" w:line="360" w:lineRule="auto"/>
        <w:ind w:right="144"/>
        <w:jc w:val="both"/>
        <w:rPr>
          <w:rFonts w:ascii="Times New Roman" w:hAnsi="Times New Roman" w:cs="Times New Roman"/>
          <w:color w:val="000000"/>
          <w:sz w:val="24"/>
          <w:szCs w:val="24"/>
        </w:rPr>
      </w:pPr>
    </w:p>
    <w:p w:rsidR="004D5AF0" w:rsidRPr="00ED0951" w:rsidRDefault="009A23FC" w:rsidP="004D5AF0">
      <w:pPr>
        <w:autoSpaceDE w:val="0"/>
        <w:autoSpaceDN w:val="0"/>
        <w:adjustRightInd w:val="0"/>
        <w:spacing w:after="0" w:line="360" w:lineRule="auto"/>
        <w:ind w:right="144"/>
        <w:jc w:val="both"/>
        <w:rPr>
          <w:rFonts w:ascii="Times New Roman" w:hAnsi="Times New Roman" w:cs="Times New Roman"/>
          <w:sz w:val="24"/>
          <w:szCs w:val="24"/>
        </w:rPr>
      </w:pPr>
      <w:r w:rsidRPr="00ED0951">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4AB08665" wp14:editId="71209B2B">
                <wp:simplePos x="0" y="0"/>
                <wp:positionH relativeFrom="column">
                  <wp:posOffset>462915</wp:posOffset>
                </wp:positionH>
                <wp:positionV relativeFrom="paragraph">
                  <wp:posOffset>-3175</wp:posOffset>
                </wp:positionV>
                <wp:extent cx="4861560" cy="3277235"/>
                <wp:effectExtent l="0" t="19050" r="34290" b="18415"/>
                <wp:wrapNone/>
                <wp:docPr id="2" name="Group 2"/>
                <wp:cNvGraphicFramePr/>
                <a:graphic xmlns:a="http://schemas.openxmlformats.org/drawingml/2006/main">
                  <a:graphicData uri="http://schemas.microsoft.com/office/word/2010/wordprocessingGroup">
                    <wpg:wgp>
                      <wpg:cNvGrpSpPr/>
                      <wpg:grpSpPr>
                        <a:xfrm>
                          <a:off x="0" y="0"/>
                          <a:ext cx="4861560" cy="3277235"/>
                          <a:chOff x="0" y="0"/>
                          <a:chExt cx="5632973" cy="3746600"/>
                        </a:xfrm>
                      </wpg:grpSpPr>
                      <wps:wsp>
                        <wps:cNvPr id="86085" name="Straight Arrow Connector 86085"/>
                        <wps:cNvCnPr/>
                        <wps:spPr>
                          <a:xfrm flipH="1">
                            <a:off x="5365854" y="657169"/>
                            <a:ext cx="263155" cy="0"/>
                          </a:xfrm>
                          <a:prstGeom prst="straightConnector1">
                            <a:avLst/>
                          </a:prstGeom>
                          <a:ln>
                            <a:prstDash val="dash"/>
                            <a:tailEnd type="arrow"/>
                          </a:ln>
                        </wps:spPr>
                        <wps:style>
                          <a:lnRef idx="1">
                            <a:schemeClr val="dk1"/>
                          </a:lnRef>
                          <a:fillRef idx="0">
                            <a:schemeClr val="dk1"/>
                          </a:fillRef>
                          <a:effectRef idx="0">
                            <a:schemeClr val="dk1"/>
                          </a:effectRef>
                          <a:fontRef idx="minor">
                            <a:schemeClr val="tx1"/>
                          </a:fontRef>
                        </wps:style>
                        <wps:bodyPr/>
                      </wps:wsp>
                      <wps:wsp>
                        <wps:cNvPr id="86088" name="Straight Connector 86088"/>
                        <wps:cNvCnPr/>
                        <wps:spPr>
                          <a:xfrm flipH="1">
                            <a:off x="5629293" y="657464"/>
                            <a:ext cx="3680" cy="2824269"/>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86090" name="Straight Arrow Connector 86090"/>
                        <wps:cNvCnPr/>
                        <wps:spPr>
                          <a:xfrm flipH="1">
                            <a:off x="3862133" y="3481438"/>
                            <a:ext cx="1766901" cy="0"/>
                          </a:xfrm>
                          <a:prstGeom prst="straightConnector1">
                            <a:avLst/>
                          </a:prstGeom>
                          <a:ln>
                            <a:prstDash val="dash"/>
                            <a:tailEnd type="arrow"/>
                          </a:ln>
                        </wps:spPr>
                        <wps:style>
                          <a:lnRef idx="1">
                            <a:schemeClr val="dk1"/>
                          </a:lnRef>
                          <a:fillRef idx="0">
                            <a:schemeClr val="dk1"/>
                          </a:fillRef>
                          <a:effectRef idx="0">
                            <a:schemeClr val="dk1"/>
                          </a:effectRef>
                          <a:fontRef idx="minor">
                            <a:schemeClr val="tx1"/>
                          </a:fontRef>
                        </wps:style>
                        <wps:bodyPr/>
                      </wps:wsp>
                      <wps:wsp>
                        <wps:cNvPr id="86051" name="Rectangle 86051"/>
                        <wps:cNvSpPr/>
                        <wps:spPr bwMode="auto">
                          <a:xfrm>
                            <a:off x="952456" y="0"/>
                            <a:ext cx="4389132" cy="1001719"/>
                          </a:xfrm>
                          <a:prstGeom prst="rect">
                            <a:avLst/>
                          </a:prstGeom>
                          <a:ln w="28575"/>
                        </wps:spPr>
                        <wps:style>
                          <a:lnRef idx="2">
                            <a:schemeClr val="dk1"/>
                          </a:lnRef>
                          <a:fillRef idx="1">
                            <a:schemeClr val="lt1"/>
                          </a:fillRef>
                          <a:effectRef idx="0">
                            <a:schemeClr val="dk1"/>
                          </a:effectRef>
                          <a:fontRef idx="minor">
                            <a:schemeClr val="dk1"/>
                          </a:fontRef>
                        </wps:style>
                        <wps:txbx>
                          <w:txbxContent>
                            <w:p w:rsidR="0010154F" w:rsidRDefault="0010154F" w:rsidP="00A7233D">
                              <w:pPr>
                                <w:rPr>
                                  <w:rFonts w:eastAsia="Times New Roman"/>
                                </w:rPr>
                              </w:pPr>
                            </w:p>
                          </w:txbxContent>
                        </wps:txbx>
                        <wps:bodyPr anchor="ctr"/>
                      </wps:wsp>
                      <wps:wsp>
                        <wps:cNvPr id="86052" name="Rectangle 86052"/>
                        <wps:cNvSpPr/>
                        <wps:spPr bwMode="auto">
                          <a:xfrm>
                            <a:off x="1057278" y="132099"/>
                            <a:ext cx="1271536" cy="717405"/>
                          </a:xfrm>
                          <a:prstGeom prst="rect">
                            <a:avLst/>
                          </a:prstGeom>
                        </wps:spPr>
                        <wps:style>
                          <a:lnRef idx="2">
                            <a:schemeClr val="dk1"/>
                          </a:lnRef>
                          <a:fillRef idx="1">
                            <a:schemeClr val="lt1"/>
                          </a:fillRef>
                          <a:effectRef idx="0">
                            <a:schemeClr val="dk1"/>
                          </a:effectRef>
                          <a:fontRef idx="minor">
                            <a:schemeClr val="dk1"/>
                          </a:fontRef>
                        </wps:style>
                        <wps:txbx>
                          <w:txbxContent>
                            <w:p w:rsidR="0010154F" w:rsidRPr="00EE6BB0" w:rsidRDefault="0010154F" w:rsidP="00A7233D">
                              <w:pPr>
                                <w:pStyle w:val="NormalWeb"/>
                                <w:spacing w:before="0" w:beforeAutospacing="0" w:after="0" w:afterAutospacing="0"/>
                                <w:ind w:left="144" w:right="144"/>
                                <w:jc w:val="center"/>
                                <w:textAlignment w:val="baseline"/>
                                <w:rPr>
                                  <w:sz w:val="22"/>
                                  <w:szCs w:val="22"/>
                                </w:rPr>
                              </w:pPr>
                              <w:r w:rsidRPr="00EE6BB0">
                                <w:rPr>
                                  <w:rFonts w:eastAsia="Calibri"/>
                                  <w:color w:val="000000" w:themeColor="dark1"/>
                                  <w:kern w:val="24"/>
                                  <w:sz w:val="22"/>
                                  <w:szCs w:val="22"/>
                                </w:rPr>
                                <w:t>Authentication Support</w:t>
                              </w:r>
                            </w:p>
                            <w:p w:rsidR="0010154F" w:rsidRPr="00EE6BB0" w:rsidRDefault="0010154F" w:rsidP="00A7233D">
                              <w:pPr>
                                <w:pStyle w:val="NormalWeb"/>
                                <w:spacing w:before="0" w:beforeAutospacing="0" w:after="0" w:afterAutospacing="0"/>
                                <w:ind w:left="144" w:right="144"/>
                                <w:jc w:val="center"/>
                                <w:textAlignment w:val="baseline"/>
                                <w:rPr>
                                  <w:sz w:val="22"/>
                                  <w:szCs w:val="22"/>
                                </w:rPr>
                              </w:pPr>
                              <w:r w:rsidRPr="00EE6BB0">
                                <w:rPr>
                                  <w:rFonts w:eastAsia="Calibri"/>
                                  <w:color w:val="000000" w:themeColor="dark1"/>
                                  <w:kern w:val="24"/>
                                  <w:sz w:val="22"/>
                                  <w:szCs w:val="22"/>
                                </w:rPr>
                                <w:t>Service</w:t>
                              </w:r>
                            </w:p>
                          </w:txbxContent>
                        </wps:txbx>
                        <wps:bodyPr anchor="ctr"/>
                      </wps:wsp>
                      <wps:wsp>
                        <wps:cNvPr id="86053" name="Rectangle 86053"/>
                        <wps:cNvSpPr/>
                        <wps:spPr bwMode="auto">
                          <a:xfrm>
                            <a:off x="2540499" y="146971"/>
                            <a:ext cx="1060231" cy="779970"/>
                          </a:xfrm>
                          <a:prstGeom prst="rect">
                            <a:avLst/>
                          </a:prstGeom>
                        </wps:spPr>
                        <wps:style>
                          <a:lnRef idx="2">
                            <a:schemeClr val="dk1"/>
                          </a:lnRef>
                          <a:fillRef idx="1">
                            <a:schemeClr val="lt1"/>
                          </a:fillRef>
                          <a:effectRef idx="0">
                            <a:schemeClr val="dk1"/>
                          </a:effectRef>
                          <a:fontRef idx="minor">
                            <a:schemeClr val="dk1"/>
                          </a:fontRef>
                        </wps:style>
                        <wps:txbx>
                          <w:txbxContent>
                            <w:p w:rsidR="0010154F" w:rsidRDefault="0010154F" w:rsidP="00A7233D">
                              <w:pPr>
                                <w:pStyle w:val="NormalWeb"/>
                                <w:spacing w:before="0" w:beforeAutospacing="0" w:after="0" w:afterAutospacing="0" w:line="276" w:lineRule="auto"/>
                                <w:jc w:val="center"/>
                                <w:textAlignment w:val="baseline"/>
                                <w:rPr>
                                  <w:rFonts w:eastAsia="Calibri"/>
                                  <w:color w:val="000000" w:themeColor="dark1"/>
                                  <w:kern w:val="24"/>
                                </w:rPr>
                              </w:pPr>
                              <w:r>
                                <w:rPr>
                                  <w:rFonts w:eastAsia="Calibri"/>
                                  <w:color w:val="000000" w:themeColor="dark1"/>
                                  <w:kern w:val="24"/>
                                </w:rPr>
                                <w:t>Identity</w:t>
                              </w:r>
                            </w:p>
                            <w:p w:rsidR="0010154F" w:rsidRPr="00E5022F" w:rsidRDefault="0010154F" w:rsidP="00A7233D">
                              <w:pPr>
                                <w:pStyle w:val="NormalWeb"/>
                                <w:spacing w:before="0" w:beforeAutospacing="0" w:after="0" w:afterAutospacing="0" w:line="276" w:lineRule="auto"/>
                                <w:jc w:val="center"/>
                                <w:textAlignment w:val="baseline"/>
                              </w:pPr>
                              <w:r w:rsidRPr="00E5022F">
                                <w:rPr>
                                  <w:rFonts w:eastAsia="Calibri"/>
                                  <w:color w:val="000000" w:themeColor="dark1"/>
                                  <w:kern w:val="24"/>
                                </w:rPr>
                                <w:t>Support Service</w:t>
                              </w:r>
                            </w:p>
                          </w:txbxContent>
                        </wps:txbx>
                        <wps:bodyPr anchor="ctr"/>
                      </wps:wsp>
                      <wps:wsp>
                        <wps:cNvPr id="86054" name="Rectangle 86054"/>
                        <wps:cNvSpPr/>
                        <wps:spPr bwMode="auto">
                          <a:xfrm>
                            <a:off x="3926725" y="148192"/>
                            <a:ext cx="1210555" cy="708216"/>
                          </a:xfrm>
                          <a:prstGeom prst="rect">
                            <a:avLst/>
                          </a:prstGeom>
                        </wps:spPr>
                        <wps:style>
                          <a:lnRef idx="2">
                            <a:schemeClr val="dk1"/>
                          </a:lnRef>
                          <a:fillRef idx="1">
                            <a:schemeClr val="lt1"/>
                          </a:fillRef>
                          <a:effectRef idx="0">
                            <a:schemeClr val="dk1"/>
                          </a:effectRef>
                          <a:fontRef idx="minor">
                            <a:schemeClr val="dk1"/>
                          </a:fontRef>
                        </wps:style>
                        <wps:txbx>
                          <w:txbxContent>
                            <w:p w:rsidR="0010154F" w:rsidRPr="00EE6BB0" w:rsidRDefault="0010154F" w:rsidP="00A7233D">
                              <w:pPr>
                                <w:pStyle w:val="NormalWeb"/>
                                <w:spacing w:before="0" w:beforeAutospacing="0" w:after="200" w:afterAutospacing="0" w:line="276" w:lineRule="auto"/>
                                <w:jc w:val="center"/>
                                <w:textAlignment w:val="baseline"/>
                                <w:rPr>
                                  <w:sz w:val="22"/>
                                  <w:szCs w:val="22"/>
                                </w:rPr>
                              </w:pPr>
                              <w:r w:rsidRPr="00EE6BB0">
                                <w:rPr>
                                  <w:rFonts w:eastAsia="Calibri"/>
                                  <w:color w:val="000000" w:themeColor="dark1"/>
                                  <w:kern w:val="24"/>
                                  <w:sz w:val="22"/>
                                  <w:szCs w:val="22"/>
                                </w:rPr>
                                <w:t>View and Post Request Support Service</w:t>
                              </w:r>
                            </w:p>
                          </w:txbxContent>
                        </wps:txbx>
                        <wps:bodyPr anchor="ctr"/>
                      </wps:wsp>
                      <wps:wsp>
                        <wps:cNvPr id="86056" name="Rectangle 86056"/>
                        <wps:cNvSpPr/>
                        <wps:spPr bwMode="auto">
                          <a:xfrm>
                            <a:off x="1154410" y="1340448"/>
                            <a:ext cx="3436706" cy="636149"/>
                          </a:xfrm>
                          <a:prstGeom prst="rect">
                            <a:avLst/>
                          </a:prstGeom>
                        </wps:spPr>
                        <wps:style>
                          <a:lnRef idx="2">
                            <a:schemeClr val="dk1"/>
                          </a:lnRef>
                          <a:fillRef idx="1">
                            <a:schemeClr val="lt1"/>
                          </a:fillRef>
                          <a:effectRef idx="0">
                            <a:schemeClr val="dk1"/>
                          </a:effectRef>
                          <a:fontRef idx="minor">
                            <a:schemeClr val="dk1"/>
                          </a:fontRef>
                        </wps:style>
                        <wps:txbx>
                          <w:txbxContent>
                            <w:p w:rsidR="0010154F" w:rsidRDefault="0010154F" w:rsidP="00A7233D">
                              <w:pPr>
                                <w:rPr>
                                  <w:rFonts w:eastAsia="Times New Roman"/>
                                </w:rPr>
                              </w:pPr>
                            </w:p>
                          </w:txbxContent>
                        </wps:txbx>
                        <wps:bodyPr anchor="ctr"/>
                      </wps:wsp>
                      <wps:wsp>
                        <wps:cNvPr id="86057" name="Rectangle 86057"/>
                        <wps:cNvSpPr/>
                        <wps:spPr bwMode="auto">
                          <a:xfrm>
                            <a:off x="1299184" y="1445557"/>
                            <a:ext cx="1087264" cy="354669"/>
                          </a:xfrm>
                          <a:prstGeom prst="rect">
                            <a:avLst/>
                          </a:prstGeom>
                        </wps:spPr>
                        <wps:style>
                          <a:lnRef idx="2">
                            <a:schemeClr val="dk1"/>
                          </a:lnRef>
                          <a:fillRef idx="1">
                            <a:schemeClr val="lt1"/>
                          </a:fillRef>
                          <a:effectRef idx="0">
                            <a:schemeClr val="dk1"/>
                          </a:effectRef>
                          <a:fontRef idx="minor">
                            <a:schemeClr val="dk1"/>
                          </a:fontRef>
                        </wps:style>
                        <wps:txbx>
                          <w:txbxContent>
                            <w:p w:rsidR="0010154F" w:rsidRPr="00055B1B" w:rsidRDefault="0010154F" w:rsidP="004D5AF0">
                              <w:pPr>
                                <w:pStyle w:val="NormalWeb"/>
                                <w:spacing w:before="0" w:beforeAutospacing="0" w:after="200" w:afterAutospacing="0" w:line="276" w:lineRule="auto"/>
                                <w:jc w:val="both"/>
                                <w:textAlignment w:val="baseline"/>
                                <w:rPr>
                                  <w:sz w:val="22"/>
                                  <w:szCs w:val="22"/>
                                </w:rPr>
                              </w:pPr>
                              <w:r w:rsidRPr="00055B1B">
                                <w:rPr>
                                  <w:rFonts w:eastAsia="Calibri"/>
                                  <w:color w:val="000000" w:themeColor="dark1"/>
                                  <w:kern w:val="24"/>
                                  <w:sz w:val="22"/>
                                  <w:szCs w:val="22"/>
                                </w:rPr>
                                <w:t>Webserver</w:t>
                              </w:r>
                            </w:p>
                          </w:txbxContent>
                        </wps:txbx>
                        <wps:bodyPr anchor="ctr"/>
                      </wps:wsp>
                      <wps:wsp>
                        <wps:cNvPr id="86058" name="Rectangle 86058"/>
                        <wps:cNvSpPr/>
                        <wps:spPr bwMode="auto">
                          <a:xfrm>
                            <a:off x="2540495" y="1449789"/>
                            <a:ext cx="1842535" cy="407586"/>
                          </a:xfrm>
                          <a:prstGeom prst="rect">
                            <a:avLst/>
                          </a:prstGeom>
                        </wps:spPr>
                        <wps:style>
                          <a:lnRef idx="2">
                            <a:schemeClr val="dk1"/>
                          </a:lnRef>
                          <a:fillRef idx="1">
                            <a:schemeClr val="lt1"/>
                          </a:fillRef>
                          <a:effectRef idx="0">
                            <a:schemeClr val="dk1"/>
                          </a:effectRef>
                          <a:fontRef idx="minor">
                            <a:schemeClr val="dk1"/>
                          </a:fontRef>
                        </wps:style>
                        <wps:txbx>
                          <w:txbxContent>
                            <w:p w:rsidR="0010154F" w:rsidRPr="00557EC4" w:rsidRDefault="0010154F" w:rsidP="00A7233D">
                              <w:pPr>
                                <w:pStyle w:val="NormalWeb"/>
                                <w:spacing w:before="0" w:beforeAutospacing="0" w:after="200" w:afterAutospacing="0" w:line="276" w:lineRule="auto"/>
                                <w:jc w:val="center"/>
                                <w:textAlignment w:val="baseline"/>
                                <w:rPr>
                                  <w:sz w:val="20"/>
                                  <w:szCs w:val="20"/>
                                </w:rPr>
                              </w:pPr>
                              <w:r w:rsidRPr="00557EC4">
                                <w:rPr>
                                  <w:rFonts w:eastAsia="Calibri"/>
                                  <w:color w:val="000000" w:themeColor="dark1"/>
                                  <w:kern w:val="24"/>
                                  <w:sz w:val="20"/>
                                  <w:szCs w:val="20"/>
                                </w:rPr>
                                <w:t>WAP GATEWAY</w:t>
                              </w:r>
                            </w:p>
                          </w:txbxContent>
                        </wps:txbx>
                        <wps:bodyPr anchor="ctr"/>
                      </wps:wsp>
                      <wps:wsp>
                        <wps:cNvPr id="86060" name="Rectangle 86060"/>
                        <wps:cNvSpPr/>
                        <wps:spPr bwMode="auto">
                          <a:xfrm>
                            <a:off x="2523808" y="2199425"/>
                            <a:ext cx="2160858" cy="650715"/>
                          </a:xfrm>
                          <a:prstGeom prst="rect">
                            <a:avLst/>
                          </a:prstGeom>
                        </wps:spPr>
                        <wps:style>
                          <a:lnRef idx="2">
                            <a:schemeClr val="dk1"/>
                          </a:lnRef>
                          <a:fillRef idx="1">
                            <a:schemeClr val="lt1"/>
                          </a:fillRef>
                          <a:effectRef idx="0">
                            <a:schemeClr val="dk1"/>
                          </a:effectRef>
                          <a:fontRef idx="minor">
                            <a:schemeClr val="dk1"/>
                          </a:fontRef>
                        </wps:style>
                        <wps:txbx>
                          <w:txbxContent>
                            <w:p w:rsidR="0010154F" w:rsidRDefault="0010154F" w:rsidP="00A7233D">
                              <w:pPr>
                                <w:pStyle w:val="NormalWeb"/>
                                <w:spacing w:before="0" w:beforeAutospacing="0" w:after="200" w:afterAutospacing="0" w:line="276" w:lineRule="auto"/>
                                <w:jc w:val="center"/>
                                <w:textAlignment w:val="baseline"/>
                              </w:pPr>
                              <w:r>
                                <w:rPr>
                                  <w:rFonts w:asciiTheme="minorHAnsi" w:eastAsia="Calibri" w:hAnsi="Calibri"/>
                                  <w:color w:val="000000" w:themeColor="dark1"/>
                                  <w:kern w:val="24"/>
                                  <w:sz w:val="22"/>
                                  <w:szCs w:val="22"/>
                                </w:rPr>
                                <w:t> </w:t>
                              </w:r>
                            </w:p>
                          </w:txbxContent>
                        </wps:txbx>
                        <wps:bodyPr anchor="ctr"/>
                      </wps:wsp>
                      <wps:wsp>
                        <wps:cNvPr id="86061" name="Rectangle 86061"/>
                        <wps:cNvSpPr/>
                        <wps:spPr bwMode="auto">
                          <a:xfrm>
                            <a:off x="969510" y="2290648"/>
                            <a:ext cx="1171530" cy="717390"/>
                          </a:xfrm>
                          <a:prstGeom prst="rect">
                            <a:avLst/>
                          </a:prstGeom>
                        </wps:spPr>
                        <wps:style>
                          <a:lnRef idx="2">
                            <a:schemeClr val="dk1"/>
                          </a:lnRef>
                          <a:fillRef idx="1">
                            <a:schemeClr val="lt1"/>
                          </a:fillRef>
                          <a:effectRef idx="0">
                            <a:schemeClr val="dk1"/>
                          </a:effectRef>
                          <a:fontRef idx="minor">
                            <a:schemeClr val="dk1"/>
                          </a:fontRef>
                        </wps:style>
                        <wps:txbx>
                          <w:txbxContent>
                            <w:p w:rsidR="0010154F" w:rsidRPr="00055B1B" w:rsidRDefault="0010154F" w:rsidP="00A7233D">
                              <w:pPr>
                                <w:pStyle w:val="NormalWeb"/>
                                <w:spacing w:before="0" w:beforeAutospacing="0" w:after="200" w:afterAutospacing="0" w:line="276" w:lineRule="auto"/>
                                <w:jc w:val="center"/>
                                <w:textAlignment w:val="baseline"/>
                                <w:rPr>
                                  <w:sz w:val="22"/>
                                  <w:szCs w:val="22"/>
                                </w:rPr>
                              </w:pPr>
                              <w:r w:rsidRPr="00055B1B">
                                <w:rPr>
                                  <w:rFonts w:eastAsia="Calibri"/>
                                  <w:color w:val="000000" w:themeColor="dark1"/>
                                  <w:kern w:val="24"/>
                                  <w:sz w:val="22"/>
                                  <w:szCs w:val="22"/>
                                </w:rPr>
                                <w:t>Data Access &amp; Update Support Service</w:t>
                              </w:r>
                            </w:p>
                          </w:txbxContent>
                        </wps:txbx>
                        <wps:bodyPr anchor="ctr"/>
                      </wps:wsp>
                      <wps:wsp>
                        <wps:cNvPr id="86062" name="Straight Arrow Connector 86062"/>
                        <wps:cNvCnPr/>
                        <wps:spPr bwMode="auto">
                          <a:xfrm flipH="1">
                            <a:off x="2141050" y="2547849"/>
                            <a:ext cx="382647" cy="0"/>
                          </a:xfrm>
                          <a:prstGeom prst="straightConnector1">
                            <a:avLst/>
                          </a:prstGeom>
                          <a:ln w="28575">
                            <a:headEnd type="arrow"/>
                            <a:tailEnd type="arrow"/>
                          </a:ln>
                        </wps:spPr>
                        <wps:style>
                          <a:lnRef idx="1">
                            <a:schemeClr val="dk1"/>
                          </a:lnRef>
                          <a:fillRef idx="0">
                            <a:schemeClr val="dk1"/>
                          </a:fillRef>
                          <a:effectRef idx="0">
                            <a:schemeClr val="dk1"/>
                          </a:effectRef>
                          <a:fontRef idx="minor">
                            <a:schemeClr val="tx1"/>
                          </a:fontRef>
                        </wps:style>
                        <wps:bodyPr/>
                      </wps:wsp>
                      <wps:wsp>
                        <wps:cNvPr id="86063" name="Straight Arrow Connector 86063"/>
                        <wps:cNvCnPr/>
                        <wps:spPr bwMode="auto">
                          <a:xfrm>
                            <a:off x="1706029" y="1990725"/>
                            <a:ext cx="0" cy="299923"/>
                          </a:xfrm>
                          <a:prstGeom prst="straightConnector1">
                            <a:avLst/>
                          </a:prstGeom>
                          <a:ln w="28575">
                            <a:headEnd type="arrow"/>
                            <a:tailEnd type="arrow"/>
                          </a:ln>
                        </wps:spPr>
                        <wps:style>
                          <a:lnRef idx="1">
                            <a:schemeClr val="dk1"/>
                          </a:lnRef>
                          <a:fillRef idx="0">
                            <a:schemeClr val="dk1"/>
                          </a:fillRef>
                          <a:effectRef idx="0">
                            <a:schemeClr val="dk1"/>
                          </a:effectRef>
                          <a:fontRef idx="minor">
                            <a:schemeClr val="tx1"/>
                          </a:fontRef>
                        </wps:style>
                        <wps:bodyPr/>
                      </wps:wsp>
                      <wps:wsp>
                        <wps:cNvPr id="86064" name="Rectangle 86064"/>
                        <wps:cNvSpPr/>
                        <wps:spPr bwMode="auto">
                          <a:xfrm>
                            <a:off x="2632705" y="2290648"/>
                            <a:ext cx="1958108" cy="496743"/>
                          </a:xfrm>
                          <a:prstGeom prst="rect">
                            <a:avLst/>
                          </a:prstGeom>
                        </wps:spPr>
                        <wps:style>
                          <a:lnRef idx="2">
                            <a:schemeClr val="dk1"/>
                          </a:lnRef>
                          <a:fillRef idx="1">
                            <a:schemeClr val="lt1"/>
                          </a:fillRef>
                          <a:effectRef idx="0">
                            <a:schemeClr val="dk1"/>
                          </a:effectRef>
                          <a:fontRef idx="minor">
                            <a:schemeClr val="dk1"/>
                          </a:fontRef>
                        </wps:style>
                        <wps:txbx>
                          <w:txbxContent>
                            <w:p w:rsidR="0010154F" w:rsidRPr="00055B1B" w:rsidRDefault="0010154F" w:rsidP="00A7233D">
                              <w:pPr>
                                <w:pStyle w:val="NormalWeb"/>
                                <w:spacing w:before="0" w:beforeAutospacing="0" w:after="200" w:afterAutospacing="0" w:line="276" w:lineRule="auto"/>
                                <w:jc w:val="center"/>
                                <w:textAlignment w:val="baseline"/>
                                <w:rPr>
                                  <w:sz w:val="22"/>
                                  <w:szCs w:val="22"/>
                                </w:rPr>
                              </w:pPr>
                              <w:r w:rsidRPr="00055B1B">
                                <w:rPr>
                                  <w:rFonts w:eastAsia="Calibri"/>
                                  <w:color w:val="000000" w:themeColor="dark1"/>
                                  <w:kern w:val="24"/>
                                  <w:sz w:val="22"/>
                                  <w:szCs w:val="22"/>
                                </w:rPr>
                                <w:t xml:space="preserve">Expert </w:t>
                              </w:r>
                              <w:r>
                                <w:rPr>
                                  <w:rFonts w:eastAsia="Calibri"/>
                                  <w:color w:val="000000" w:themeColor="dark1"/>
                                  <w:kern w:val="24"/>
                                  <w:sz w:val="22"/>
                                  <w:szCs w:val="22"/>
                                </w:rPr>
                                <w:t xml:space="preserve">&amp; User Support </w:t>
                              </w:r>
                              <w:r w:rsidRPr="00055B1B">
                                <w:rPr>
                                  <w:rFonts w:eastAsia="Calibri"/>
                                  <w:color w:val="000000" w:themeColor="dark1"/>
                                  <w:kern w:val="24"/>
                                  <w:sz w:val="22"/>
                                  <w:szCs w:val="22"/>
                                </w:rPr>
                                <w:t>Service</w:t>
                              </w:r>
                            </w:p>
                            <w:p w:rsidR="0010154F" w:rsidRDefault="0010154F" w:rsidP="00A7233D">
                              <w:pPr>
                                <w:pStyle w:val="NormalWeb"/>
                                <w:spacing w:before="0" w:beforeAutospacing="0" w:after="200" w:afterAutospacing="0" w:line="276" w:lineRule="auto"/>
                                <w:jc w:val="center"/>
                                <w:textAlignment w:val="baseline"/>
                              </w:pPr>
                              <w:r>
                                <w:rPr>
                                  <w:rFonts w:asciiTheme="minorHAnsi" w:eastAsia="Calibri" w:hAnsi="Calibri"/>
                                  <w:color w:val="000000" w:themeColor="dark1"/>
                                  <w:kern w:val="24"/>
                                  <w:sz w:val="22"/>
                                  <w:szCs w:val="22"/>
                                </w:rPr>
                                <w:t> </w:t>
                              </w:r>
                            </w:p>
                          </w:txbxContent>
                        </wps:txbx>
                        <wps:bodyPr wrap="square" anchor="ctr"/>
                      </wps:wsp>
                      <wps:wsp>
                        <wps:cNvPr id="86066" name="Rectangle 86066"/>
                        <wps:cNvSpPr/>
                        <wps:spPr bwMode="auto">
                          <a:xfrm>
                            <a:off x="4676775" y="1334195"/>
                            <a:ext cx="876300" cy="533398"/>
                          </a:xfrm>
                          <a:prstGeom prst="rect">
                            <a:avLst/>
                          </a:prstGeom>
                        </wps:spPr>
                        <wps:style>
                          <a:lnRef idx="2">
                            <a:schemeClr val="dk1"/>
                          </a:lnRef>
                          <a:fillRef idx="1">
                            <a:schemeClr val="lt1"/>
                          </a:fillRef>
                          <a:effectRef idx="0">
                            <a:schemeClr val="dk1"/>
                          </a:effectRef>
                          <a:fontRef idx="minor">
                            <a:schemeClr val="dk1"/>
                          </a:fontRef>
                        </wps:style>
                        <wps:txbx>
                          <w:txbxContent>
                            <w:p w:rsidR="0010154F" w:rsidRPr="00A7233D" w:rsidRDefault="0010154F" w:rsidP="00A7233D">
                              <w:pPr>
                                <w:pStyle w:val="NormalWeb"/>
                                <w:spacing w:before="0" w:beforeAutospacing="0" w:after="200" w:afterAutospacing="0" w:line="276" w:lineRule="auto"/>
                                <w:jc w:val="center"/>
                                <w:textAlignment w:val="baseline"/>
                              </w:pPr>
                              <w:r w:rsidRPr="00A7233D">
                                <w:rPr>
                                  <w:rFonts w:eastAsia="Calibri"/>
                                  <w:color w:val="000000" w:themeColor="dark1"/>
                                  <w:kern w:val="24"/>
                                </w:rPr>
                                <w:t> Security</w:t>
                              </w:r>
                            </w:p>
                          </w:txbxContent>
                        </wps:txbx>
                        <wps:bodyPr wrap="square" anchor="ctr">
                          <a:noAutofit/>
                        </wps:bodyPr>
                      </wps:wsp>
                      <wps:wsp>
                        <wps:cNvPr id="86069" name="Flowchart: Magnetic Disk 86069"/>
                        <wps:cNvSpPr/>
                        <wps:spPr bwMode="auto">
                          <a:xfrm>
                            <a:off x="2386441" y="3175004"/>
                            <a:ext cx="1474708" cy="571596"/>
                          </a:xfrm>
                          <a:prstGeom prst="flowChartMagneticDisk">
                            <a:avLst/>
                          </a:prstGeom>
                        </wps:spPr>
                        <wps:style>
                          <a:lnRef idx="2">
                            <a:schemeClr val="dk1"/>
                          </a:lnRef>
                          <a:fillRef idx="1">
                            <a:schemeClr val="lt1"/>
                          </a:fillRef>
                          <a:effectRef idx="0">
                            <a:schemeClr val="dk1"/>
                          </a:effectRef>
                          <a:fontRef idx="minor">
                            <a:schemeClr val="dk1"/>
                          </a:fontRef>
                        </wps:style>
                        <wps:txbx>
                          <w:txbxContent>
                            <w:p w:rsidR="0010154F" w:rsidRDefault="0010154F" w:rsidP="00A7233D">
                              <w:pPr>
                                <w:pStyle w:val="NormalWeb"/>
                                <w:spacing w:before="0" w:beforeAutospacing="0" w:after="200" w:afterAutospacing="0" w:line="276" w:lineRule="auto"/>
                                <w:jc w:val="center"/>
                                <w:textAlignment w:val="baseline"/>
                              </w:pPr>
                              <w:r>
                                <w:rPr>
                                  <w:rFonts w:asciiTheme="minorHAnsi" w:eastAsia="Calibri" w:hAnsi="Calibri"/>
                                  <w:color w:val="000000" w:themeColor="dark1"/>
                                  <w:kern w:val="24"/>
                                  <w:sz w:val="22"/>
                                  <w:szCs w:val="22"/>
                                </w:rPr>
                                <w:t>SHIS DB</w:t>
                              </w:r>
                            </w:p>
                          </w:txbxContent>
                        </wps:txbx>
                        <wps:bodyPr anchor="ctr"/>
                      </wps:wsp>
                      <wps:wsp>
                        <wps:cNvPr id="86070" name="Text Box 64532"/>
                        <wps:cNvSpPr txBox="1"/>
                        <wps:spPr bwMode="auto">
                          <a:xfrm>
                            <a:off x="114291" y="1990725"/>
                            <a:ext cx="768611" cy="55712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0154F" w:rsidRPr="00055B1B" w:rsidRDefault="0010154F" w:rsidP="00A7233D">
                              <w:pPr>
                                <w:pStyle w:val="NormalWeb"/>
                                <w:spacing w:before="0" w:beforeAutospacing="0" w:after="200" w:afterAutospacing="0" w:line="276" w:lineRule="auto"/>
                                <w:textAlignment w:val="baseline"/>
                                <w:rPr>
                                  <w:sz w:val="22"/>
                                  <w:szCs w:val="22"/>
                                </w:rPr>
                              </w:pPr>
                              <w:r>
                                <w:rPr>
                                  <w:rFonts w:eastAsia="Calibri"/>
                                  <w:color w:val="000000" w:themeColor="dark1"/>
                                  <w:kern w:val="24"/>
                                  <w:sz w:val="22"/>
                                  <w:szCs w:val="22"/>
                                </w:rPr>
                                <w:t>Mid</w:t>
                              </w:r>
                              <w:r w:rsidRPr="00055B1B">
                                <w:rPr>
                                  <w:rFonts w:eastAsia="Calibri"/>
                                  <w:color w:val="000000" w:themeColor="dark1"/>
                                  <w:kern w:val="24"/>
                                  <w:sz w:val="22"/>
                                  <w:szCs w:val="22"/>
                                </w:rPr>
                                <w:t>dle Layer</w:t>
                              </w:r>
                            </w:p>
                          </w:txbxContent>
                        </wps:txbx>
                        <wps:bodyPr wrap="square"/>
                      </wps:wsp>
                      <wps:wsp>
                        <wps:cNvPr id="86071" name="Text Box 64533"/>
                        <wps:cNvSpPr txBox="1"/>
                        <wps:spPr bwMode="auto">
                          <a:xfrm>
                            <a:off x="160053" y="3158802"/>
                            <a:ext cx="792408" cy="4511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0154F" w:rsidRPr="00055B1B" w:rsidRDefault="0010154F" w:rsidP="00A7233D">
                              <w:pPr>
                                <w:pStyle w:val="NormalWeb"/>
                                <w:spacing w:before="0" w:beforeAutospacing="0" w:after="200" w:afterAutospacing="0" w:line="276" w:lineRule="auto"/>
                                <w:textAlignment w:val="baseline"/>
                                <w:rPr>
                                  <w:sz w:val="22"/>
                                  <w:szCs w:val="22"/>
                                </w:rPr>
                              </w:pPr>
                              <w:r w:rsidRPr="00055B1B">
                                <w:rPr>
                                  <w:rFonts w:eastAsia="Calibri"/>
                                  <w:color w:val="000000" w:themeColor="dark1"/>
                                  <w:kern w:val="24"/>
                                  <w:sz w:val="22"/>
                                  <w:szCs w:val="22"/>
                                </w:rPr>
                                <w:t>Data Layer / Backend</w:t>
                              </w:r>
                            </w:p>
                          </w:txbxContent>
                        </wps:txbx>
                        <wps:bodyPr/>
                      </wps:wsp>
                      <wps:wsp>
                        <wps:cNvPr id="86076" name="Text Box 86076"/>
                        <wps:cNvSpPr txBox="1"/>
                        <wps:spPr>
                          <a:xfrm>
                            <a:off x="0" y="428625"/>
                            <a:ext cx="820051" cy="4277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0154F" w:rsidRPr="00002FEC" w:rsidRDefault="0010154F" w:rsidP="00A7233D">
                              <w:pPr>
                                <w:spacing w:line="240" w:lineRule="auto"/>
                                <w:rPr>
                                  <w:rFonts w:ascii="Times New Roman" w:hAnsi="Times New Roman"/>
                                  <w:sz w:val="20"/>
                                  <w:szCs w:val="20"/>
                                </w:rPr>
                              </w:pPr>
                              <w:r w:rsidRPr="00002FEC">
                                <w:rPr>
                                  <w:rFonts w:ascii="Times New Roman" w:hAnsi="Times New Roman"/>
                                  <w:sz w:val="20"/>
                                  <w:szCs w:val="20"/>
                                </w:rPr>
                                <w:t>Presentatio</w:t>
                              </w:r>
                              <w:r>
                                <w:rPr>
                                  <w:rFonts w:ascii="Times New Roman" w:hAnsi="Times New Roman"/>
                                  <w:sz w:val="20"/>
                                  <w:szCs w:val="20"/>
                                </w:rPr>
                                <w:t>n L</w:t>
                              </w:r>
                              <w:r w:rsidRPr="00002FEC">
                                <w:rPr>
                                  <w:rFonts w:ascii="Times New Roman" w:hAnsi="Times New Roman"/>
                                  <w:sz w:val="20"/>
                                  <w:szCs w:val="20"/>
                                </w:rPr>
                                <w:t>ayer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081" name="Straight Arrow Connector 86081"/>
                        <wps:cNvCnPr/>
                        <wps:spPr bwMode="auto">
                          <a:xfrm>
                            <a:off x="3005699" y="1001719"/>
                            <a:ext cx="0" cy="345952"/>
                          </a:xfrm>
                          <a:prstGeom prst="straightConnector1">
                            <a:avLst/>
                          </a:prstGeom>
                          <a:ln w="28575">
                            <a:headEnd type="arrow"/>
                            <a:tailEnd type="arrow"/>
                          </a:ln>
                        </wps:spPr>
                        <wps:style>
                          <a:lnRef idx="1">
                            <a:schemeClr val="dk1"/>
                          </a:lnRef>
                          <a:fillRef idx="0">
                            <a:schemeClr val="dk1"/>
                          </a:fillRef>
                          <a:effectRef idx="0">
                            <a:schemeClr val="dk1"/>
                          </a:effectRef>
                          <a:fontRef idx="minor">
                            <a:schemeClr val="tx1"/>
                          </a:fontRef>
                        </wps:style>
                        <wps:bodyPr/>
                      </wps:wsp>
                      <wps:wsp>
                        <wps:cNvPr id="86117" name="Straight Arrow Connector 86117"/>
                        <wps:cNvCnPr/>
                        <wps:spPr bwMode="auto">
                          <a:xfrm>
                            <a:off x="3055891" y="2843970"/>
                            <a:ext cx="0" cy="331034"/>
                          </a:xfrm>
                          <a:prstGeom prst="straightConnector1">
                            <a:avLst/>
                          </a:prstGeom>
                          <a:ln w="28575">
                            <a:headEnd type="arrow"/>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36.45pt;margin-top:-.25pt;width:382.8pt;height:258.05pt;z-index:251659264;mso-width-relative:margin;mso-height-relative:margin" coordsize="56329,37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">
                <v:shapetype id="_x0000_t32" coordsize="21600,21600" o:spt="32" o:oned="t" path="m,l21600,21600e" filled="f">
                  <v:path arrowok="t" fillok="f" o:connecttype="none"/>
                  <o:lock v:ext="edit" shapetype="t"/>
                </v:shapetype>
                <v:shape id="Straight Arrow Connector 86085" o:spid="_x0000_s1027" type="#_x0000_t32" style="position:absolute;left:53658;top:6571;width:263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wWm8cAAADeAAAADwAAAGRycy9kb3ducmV2LnhtbESPT2sCMRTE70K/Q3iF3jSxRVlWo0ih&#10;0ENp/Xvw9tg8N6ubl3WT6vrtjVDocZiZ3zDTeedqcaE2VJ41DAcKBHHhTcWlhu3mo5+BCBHZYO2Z&#10;NNwowHz21JtibvyVV3RZx1IkCIccNdgYm1zKUFhyGAa+IU7ewbcOY5JtKU2L1wR3tXxVaiwdVpwW&#10;LDb0bqk4rX+dhq/zbdltR/b7bfOjDotif+bdEbV+ee4WExCRuvgf/mt/Gg3ZWGUjeNxJV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rBabxwAAAN4AAAAPAAAAAAAA&#10;AAAAAAAAAKECAABkcnMvZG93bnJldi54bWxQSwUGAAAAAAQABAD5AAAAlQMAAAAA&#10;" strokecolor="black [3040]">
                  <v:stroke dashstyle="dash" endarrow="open"/>
                </v:shape>
                <v:line id="Straight Connector 86088" o:spid="_x0000_s1028" style="position:absolute;flip:x;visibility:visible;mso-wrap-style:square" from="56292,6574" to="56329,348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uSCr0AAADeAAAADwAAAGRycy9kb3ducmV2LnhtbERPSwrCMBDdC94hjOBOUxWkVKOoIAhu&#10;/PQAQzNtis2kNFHr7c1CcPl4//W2t414Uedrxwpm0wQEceF0zZWC/H6cpCB8QNbYOCYFH/Kw3QwH&#10;a8y0e/OVXrdQiRjCPkMFJoQ2k9IXhiz6qWuJI1e6zmKIsKuk7vAdw20j50mylBZrjg0GWzoYKh63&#10;p1Vw2d9z7P1pUbinK215rkzNF6XGo363AhGoD3/xz33SCtJlksa98U68AnLz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Lkgq9AAAA3gAAAA8AAAAAAAAAAAAAAAAAoQIA&#10;AGRycy9kb3ducmV2LnhtbFBLBQYAAAAABAAEAPkAAACLAwAAAAA=&#10;" strokecolor="black [3040]">
                  <v:stroke dashstyle="dash"/>
                </v:line>
                <v:shape id="Straight Arrow Connector 86090" o:spid="_x0000_s1029" type="#_x0000_t32" style="position:absolute;left:38621;top:34814;width:176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Ij3sUAAADeAAAADwAAAGRycy9kb3ducmV2LnhtbESPy2oCMRSG9wXfIRyhu5poqehoFBEK&#10;XZTW68LdYXKcjE5Oxkmq49s3C8Hlz3/jm85bV4krNaH0rKHfUyCIc29KLjTstp9vIxAhIhusPJOG&#10;OwWYzzovU8yMv/GarptYiDTCIUMNNsY6kzLklhyGnq+Jk3f0jcOYZFNI0+AtjbtKDpQaSoclpweL&#10;NS0t5efNn9Pwfbmv2t2H/Xnf/qrjIj9ceH9CrV+77WICIlIbn+FH+8toGA3VOAEknIQCcv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AIj3sUAAADeAAAADwAAAAAAAAAA&#10;AAAAAAChAgAAZHJzL2Rvd25yZXYueG1sUEsFBgAAAAAEAAQA+QAAAJMDAAAAAA==&#10;" strokecolor="black [3040]">
                  <v:stroke dashstyle="dash" endarrow="open"/>
                </v:shape>
                <v:rect id="Rectangle 86051" o:spid="_x0000_s1030" style="position:absolute;left:9524;width:43891;height:100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AhR8gA&#10;AADeAAAADwAAAGRycy9kb3ducmV2LnhtbESPQWsCMRSE7wX/Q3iCt5pYUOzWKFJbqhdFu4ceH5vX&#10;zermZdmkuvXXm4LQ4zAz3zCzRedqcaY2VJ41jIYKBHHhTcWlhvzz/XEKIkRkg7Vn0vBLARbz3sMM&#10;M+MvvKfzIZYiQThkqMHG2GRShsKSwzD0DXHyvn3rMCbZltK0eElwV8snpSbSYcVpwWJDr5aK0+HH&#10;afhS9uO63OTrzXW7etvtno/7vFxpPeh3yxcQkbr4H76310bDdKLGI/i7k66An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CFHyAAAAN4AAAAPAAAAAAAAAAAAAAAAAJgCAABk&#10;cnMvZG93bnJldi54bWxQSwUGAAAAAAQABAD1AAAAjQMAAAAA&#10;" fillcolor="white [3201]" strokecolor="black [3200]" strokeweight="2.25pt">
                  <v:textbox>
                    <w:txbxContent>
                      <w:p w:rsidR="0010154F" w:rsidRDefault="0010154F" w:rsidP="00A7233D">
                        <w:pPr>
                          <w:rPr>
                            <w:rFonts w:eastAsia="Times New Roman"/>
                          </w:rPr>
                        </w:pPr>
                      </w:p>
                    </w:txbxContent>
                  </v:textbox>
                </v:rect>
                <v:rect id="Rectangle 86052" o:spid="_x0000_s1031" style="position:absolute;left:10572;top:1320;width:12716;height:71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Nxn8YA&#10;AADeAAAADwAAAGRycy9kb3ducmV2LnhtbESPQWvCQBSE7wX/w/IEb3VTwaDRTSiB0mJPjXrw9sg+&#10;k2D2bchuY+Kv7xYKPQ4z8w2zz0bTioF611hW8LKMQBCXVjdcKTgd3543IJxH1thaJgUTOcjS2dMe&#10;E23v/EVD4SsRIOwSVFB73yVSurImg25pO+LgXW1v0AfZV1L3eA9w08pVFMXSYMNhocaO8prKW/Ft&#10;FHxO0g+nc7x9DHkz6eKSvx8oV2oxH193IDyN/j/81/7QCjZxtF7B751wBWT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Nxn8YAAADeAAAADwAAAAAAAAAAAAAAAACYAgAAZHJz&#10;L2Rvd25yZXYueG1sUEsFBgAAAAAEAAQA9QAAAIsDAAAAAA==&#10;" fillcolor="white [3201]" strokecolor="black [3200]" strokeweight="2pt">
                  <v:textbox>
                    <w:txbxContent>
                      <w:p w:rsidR="0010154F" w:rsidRPr="00EE6BB0" w:rsidRDefault="0010154F" w:rsidP="00A7233D">
                        <w:pPr>
                          <w:pStyle w:val="NormalWeb"/>
                          <w:spacing w:before="0" w:beforeAutospacing="0" w:after="0" w:afterAutospacing="0"/>
                          <w:ind w:left="144" w:right="144"/>
                          <w:jc w:val="center"/>
                          <w:textAlignment w:val="baseline"/>
                          <w:rPr>
                            <w:sz w:val="22"/>
                            <w:szCs w:val="22"/>
                          </w:rPr>
                        </w:pPr>
                        <w:r w:rsidRPr="00EE6BB0">
                          <w:rPr>
                            <w:rFonts w:eastAsia="Calibri"/>
                            <w:color w:val="000000" w:themeColor="dark1"/>
                            <w:kern w:val="24"/>
                            <w:sz w:val="22"/>
                            <w:szCs w:val="22"/>
                          </w:rPr>
                          <w:t>Authentication Support</w:t>
                        </w:r>
                      </w:p>
                      <w:p w:rsidR="0010154F" w:rsidRPr="00EE6BB0" w:rsidRDefault="0010154F" w:rsidP="00A7233D">
                        <w:pPr>
                          <w:pStyle w:val="NormalWeb"/>
                          <w:spacing w:before="0" w:beforeAutospacing="0" w:after="0" w:afterAutospacing="0"/>
                          <w:ind w:left="144" w:right="144"/>
                          <w:jc w:val="center"/>
                          <w:textAlignment w:val="baseline"/>
                          <w:rPr>
                            <w:sz w:val="22"/>
                            <w:szCs w:val="22"/>
                          </w:rPr>
                        </w:pPr>
                        <w:r w:rsidRPr="00EE6BB0">
                          <w:rPr>
                            <w:rFonts w:eastAsia="Calibri"/>
                            <w:color w:val="000000" w:themeColor="dark1"/>
                            <w:kern w:val="24"/>
                            <w:sz w:val="22"/>
                            <w:szCs w:val="22"/>
                          </w:rPr>
                          <w:t>Service</w:t>
                        </w:r>
                      </w:p>
                    </w:txbxContent>
                  </v:textbox>
                </v:rect>
                <v:rect id="Rectangle 86053" o:spid="_x0000_s1032" style="position:absolute;left:25404;top:1469;width:10603;height:7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UBMYA&#10;AADeAAAADwAAAGRycy9kb3ducmV2LnhtbESPQWvCQBSE70L/w/IK3nTTisGmrlICoujJ1B56e2Rf&#10;k9Ds25BdY+KvdwXB4zAz3zDLdW9q0VHrKssK3qYRCOLc6ooLBafvzWQBwnlkjbVlUjCQg/XqZbTE&#10;RNsLH6nLfCEChF2CCkrvm0RKl5dk0E1tQxy8P9sa9EG2hdQtXgLc1PI9imJpsOKwUGJDaUn5f3Y2&#10;Cg6D9N3pJ/64dmk16Ow33e4pVWr82n99gvDU+2f40d5pBYs4ms/gfidc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UBMYAAADeAAAADwAAAAAAAAAAAAAAAACYAgAAZHJz&#10;L2Rvd25yZXYueG1sUEsFBgAAAAAEAAQA9QAAAIsDAAAAAA==&#10;" fillcolor="white [3201]" strokecolor="black [3200]" strokeweight="2pt">
                  <v:textbox>
                    <w:txbxContent>
                      <w:p w:rsidR="0010154F" w:rsidRDefault="0010154F" w:rsidP="00A7233D">
                        <w:pPr>
                          <w:pStyle w:val="NormalWeb"/>
                          <w:spacing w:before="0" w:beforeAutospacing="0" w:after="0" w:afterAutospacing="0" w:line="276" w:lineRule="auto"/>
                          <w:jc w:val="center"/>
                          <w:textAlignment w:val="baseline"/>
                          <w:rPr>
                            <w:rFonts w:eastAsia="Calibri"/>
                            <w:color w:val="000000" w:themeColor="dark1"/>
                            <w:kern w:val="24"/>
                          </w:rPr>
                        </w:pPr>
                        <w:r>
                          <w:rPr>
                            <w:rFonts w:eastAsia="Calibri"/>
                            <w:color w:val="000000" w:themeColor="dark1"/>
                            <w:kern w:val="24"/>
                          </w:rPr>
                          <w:t>Identity</w:t>
                        </w:r>
                      </w:p>
                      <w:p w:rsidR="0010154F" w:rsidRPr="00E5022F" w:rsidRDefault="0010154F" w:rsidP="00A7233D">
                        <w:pPr>
                          <w:pStyle w:val="NormalWeb"/>
                          <w:spacing w:before="0" w:beforeAutospacing="0" w:after="0" w:afterAutospacing="0" w:line="276" w:lineRule="auto"/>
                          <w:jc w:val="center"/>
                          <w:textAlignment w:val="baseline"/>
                        </w:pPr>
                        <w:r w:rsidRPr="00E5022F">
                          <w:rPr>
                            <w:rFonts w:eastAsia="Calibri"/>
                            <w:color w:val="000000" w:themeColor="dark1"/>
                            <w:kern w:val="24"/>
                          </w:rPr>
                          <w:t>Support Service</w:t>
                        </w:r>
                      </w:p>
                    </w:txbxContent>
                  </v:textbox>
                </v:rect>
                <v:rect id="Rectangle 86054" o:spid="_x0000_s1033" style="position:absolute;left:39267;top:1481;width:12105;height:7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ZMcMYA&#10;AADeAAAADwAAAGRycy9kb3ducmV2LnhtbESPQWvCQBSE70L/w/IK3nTTosGmrlICoujJ1B56e2Rf&#10;k9Ds25BdY+KvdwXB4zAz3zDLdW9q0VHrKssK3qYRCOLc6ooLBafvzWQBwnlkjbVlUjCQg/XqZbTE&#10;RNsLH6nLfCEChF2CCkrvm0RKl5dk0E1tQxy8P9sa9EG2hdQtXgLc1PI9imJpsOKwUGJDaUn5f3Y2&#10;Cg6D9N3pJ/64dmk16Ow33e4pVWr82n99gvDU+2f40d5pBYs4ms/gfidc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ZMcMYAAADeAAAADwAAAAAAAAAAAAAAAACYAgAAZHJz&#10;L2Rvd25yZXYueG1sUEsFBgAAAAAEAAQA9QAAAIsDAAAAAA==&#10;" fillcolor="white [3201]" strokecolor="black [3200]" strokeweight="2pt">
                  <v:textbox>
                    <w:txbxContent>
                      <w:p w:rsidR="0010154F" w:rsidRPr="00EE6BB0" w:rsidRDefault="0010154F" w:rsidP="00A7233D">
                        <w:pPr>
                          <w:pStyle w:val="NormalWeb"/>
                          <w:spacing w:before="0" w:beforeAutospacing="0" w:after="200" w:afterAutospacing="0" w:line="276" w:lineRule="auto"/>
                          <w:jc w:val="center"/>
                          <w:textAlignment w:val="baseline"/>
                          <w:rPr>
                            <w:sz w:val="22"/>
                            <w:szCs w:val="22"/>
                          </w:rPr>
                        </w:pPr>
                        <w:r w:rsidRPr="00EE6BB0">
                          <w:rPr>
                            <w:rFonts w:eastAsia="Calibri"/>
                            <w:color w:val="000000" w:themeColor="dark1"/>
                            <w:kern w:val="24"/>
                            <w:sz w:val="22"/>
                            <w:szCs w:val="22"/>
                          </w:rPr>
                          <w:t>View and Post Request Support Service</w:t>
                        </w:r>
                      </w:p>
                    </w:txbxContent>
                  </v:textbox>
                </v:rect>
                <v:rect id="Rectangle 86056" o:spid="_x0000_s1034" style="position:absolute;left:11544;top:13404;width:34367;height:63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h3nMUA&#10;AADeAAAADwAAAGRycy9kb3ducmV2LnhtbESPQWvCQBSE7wX/w/IEb3VjwaDRVSQgij016sHbI/tM&#10;gtm3IbuNib++Wyj0OMzMN8x625tadNS6yrKC2TQCQZxbXXGh4HLevy9AOI+ssbZMCgZysN2M3taY&#10;aPvkL+oyX4gAYZeggtL7JpHS5SUZdFPbEAfvbluDPsi2kLrFZ4CbWn5EUSwNVhwWSmwoLSl/ZN9G&#10;wecgfXe5xstXl1aDzm7p4USpUpNxv1uB8NT7//Bf+6gVLOJoHsPvnXAF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GHecxQAAAN4AAAAPAAAAAAAAAAAAAAAAAJgCAABkcnMv&#10;ZG93bnJldi54bWxQSwUGAAAAAAQABAD1AAAAigMAAAAA&#10;" fillcolor="white [3201]" strokecolor="black [3200]" strokeweight="2pt">
                  <v:textbox>
                    <w:txbxContent>
                      <w:p w:rsidR="0010154F" w:rsidRDefault="0010154F" w:rsidP="00A7233D">
                        <w:pPr>
                          <w:rPr>
                            <w:rFonts w:eastAsia="Times New Roman"/>
                          </w:rPr>
                        </w:pPr>
                      </w:p>
                    </w:txbxContent>
                  </v:textbox>
                </v:rect>
                <v:rect id="Rectangle 86057" o:spid="_x0000_s1035" style="position:absolute;left:12991;top:14455;width:10873;height:35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TSB8YA&#10;AADeAAAADwAAAGRycy9kb3ducmV2LnhtbESPQWvCQBSE70L/w/IK3nTTgtGmrlICoujJ1B56e2Rf&#10;k9Ds25BdY+KvdwXB4zAz3zDLdW9q0VHrKssK3qYRCOLc6ooLBafvzWQBwnlkjbVlUjCQg/XqZbTE&#10;RNsLH6nLfCEChF2CCkrvm0RKl5dk0E1tQxy8P9sa9EG2hdQtXgLc1PI9imJpsOKwUGJDaUn5f3Y2&#10;Cg6D9N3pJ/64dmk16Ow33e4pVWr82n99gvDU+2f40d5pBYs4ms3hfidc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TSB8YAAADeAAAADwAAAAAAAAAAAAAAAACYAgAAZHJz&#10;L2Rvd25yZXYueG1sUEsFBgAAAAAEAAQA9QAAAIsDAAAAAA==&#10;" fillcolor="white [3201]" strokecolor="black [3200]" strokeweight="2pt">
                  <v:textbox>
                    <w:txbxContent>
                      <w:p w:rsidR="0010154F" w:rsidRPr="00055B1B" w:rsidRDefault="0010154F" w:rsidP="004D5AF0">
                        <w:pPr>
                          <w:pStyle w:val="NormalWeb"/>
                          <w:spacing w:before="0" w:beforeAutospacing="0" w:after="200" w:afterAutospacing="0" w:line="276" w:lineRule="auto"/>
                          <w:jc w:val="both"/>
                          <w:textAlignment w:val="baseline"/>
                          <w:rPr>
                            <w:sz w:val="22"/>
                            <w:szCs w:val="22"/>
                          </w:rPr>
                        </w:pPr>
                        <w:r w:rsidRPr="00055B1B">
                          <w:rPr>
                            <w:rFonts w:eastAsia="Calibri"/>
                            <w:color w:val="000000" w:themeColor="dark1"/>
                            <w:kern w:val="24"/>
                            <w:sz w:val="22"/>
                            <w:szCs w:val="22"/>
                          </w:rPr>
                          <w:t>Webserver</w:t>
                        </w:r>
                      </w:p>
                    </w:txbxContent>
                  </v:textbox>
                </v:rect>
                <v:rect id="Rectangle 86058" o:spid="_x0000_s1036" style="position:absolute;left:25404;top:14497;width:18426;height:40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tGdcIA&#10;AADeAAAADwAAAGRycy9kb3ducmV2LnhtbERPTYvCMBC9C/sfwix409QFi9s1ihQWRU9W97C3oRnb&#10;YjMpTaytv94cBI+P971c96YWHbWusqxgNo1AEOdWV1woOJ9+JwsQziNrrC2TgoEcrFcfoyUm2t75&#10;SF3mCxFC2CWooPS+SaR0eUkG3dQ2xIG72NagD7AtpG7xHsJNLb+iKJYGKw4NJTaUlpRfs5tRcBik&#10;785/8fejS6tBZ//pdk+pUuPPfvMDwlPv3+KXe6cVLOJoHvaGO+EK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y0Z1wgAAAN4AAAAPAAAAAAAAAAAAAAAAAJgCAABkcnMvZG93&#10;bnJldi54bWxQSwUGAAAAAAQABAD1AAAAhwMAAAAA&#10;" fillcolor="white [3201]" strokecolor="black [3200]" strokeweight="2pt">
                  <v:textbox>
                    <w:txbxContent>
                      <w:p w:rsidR="0010154F" w:rsidRPr="00557EC4" w:rsidRDefault="0010154F" w:rsidP="00A7233D">
                        <w:pPr>
                          <w:pStyle w:val="NormalWeb"/>
                          <w:spacing w:before="0" w:beforeAutospacing="0" w:after="200" w:afterAutospacing="0" w:line="276" w:lineRule="auto"/>
                          <w:jc w:val="center"/>
                          <w:textAlignment w:val="baseline"/>
                          <w:rPr>
                            <w:sz w:val="20"/>
                            <w:szCs w:val="20"/>
                          </w:rPr>
                        </w:pPr>
                        <w:r w:rsidRPr="00557EC4">
                          <w:rPr>
                            <w:rFonts w:eastAsia="Calibri"/>
                            <w:color w:val="000000" w:themeColor="dark1"/>
                            <w:kern w:val="24"/>
                            <w:sz w:val="20"/>
                            <w:szCs w:val="20"/>
                          </w:rPr>
                          <w:t>WAP GATEWAY</w:t>
                        </w:r>
                      </w:p>
                    </w:txbxContent>
                  </v:textbox>
                </v:rect>
                <v:rect id="Rectangle 86060" o:spid="_x0000_s1037" style="position:absolute;left:25238;top:21994;width:21608;height:65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GAzsMA&#10;AADeAAAADwAAAGRycy9kb3ducmV2LnhtbESPzYrCMBSF94LvEK7gTlNnUbQaRQoy4qyszmJ2l+ba&#10;Fpub0sTaztObheDycP74Nrve1KKj1lWWFSzmEQji3OqKCwXXy2G2BOE8ssbaMikYyMFuOx5tMNH2&#10;yWfqMl+IMMIuQQWl900ipctLMujmtiEO3s22Bn2QbSF1i88wbmr5FUWxNFhxeCixobSk/J49jIKf&#10;Qfru+huv/ru0GnT2l36fKFVqOun3axCeev8Jv9tHrWAZR3EACDgBBeT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GAzsMAAADeAAAADwAAAAAAAAAAAAAAAACYAgAAZHJzL2Rv&#10;d25yZXYueG1sUEsFBgAAAAAEAAQA9QAAAIgDAAAAAA==&#10;" fillcolor="white [3201]" strokecolor="black [3200]" strokeweight="2pt">
                  <v:textbox>
                    <w:txbxContent>
                      <w:p w:rsidR="0010154F" w:rsidRDefault="0010154F" w:rsidP="00A7233D">
                        <w:pPr>
                          <w:pStyle w:val="NormalWeb"/>
                          <w:spacing w:before="0" w:beforeAutospacing="0" w:after="200" w:afterAutospacing="0" w:line="276" w:lineRule="auto"/>
                          <w:jc w:val="center"/>
                          <w:textAlignment w:val="baseline"/>
                        </w:pPr>
                        <w:r>
                          <w:rPr>
                            <w:rFonts w:asciiTheme="minorHAnsi" w:eastAsia="Calibri" w:hAnsi="Calibri"/>
                            <w:color w:val="000000" w:themeColor="dark1"/>
                            <w:kern w:val="24"/>
                            <w:sz w:val="22"/>
                            <w:szCs w:val="22"/>
                          </w:rPr>
                          <w:t> </w:t>
                        </w:r>
                      </w:p>
                    </w:txbxContent>
                  </v:textbox>
                </v:rect>
                <v:rect id="Rectangle 86061" o:spid="_x0000_s1038" style="position:absolute;left:9695;top:22906;width:11715;height:71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0lVcYA&#10;AADeAAAADwAAAGRycy9kb3ducmV2LnhtbESPzWrDMBCE74G+g9hCbrGcHozjRgnBUFqaUx330Nti&#10;bW0Ta2Us1T95+qhQ6HGYmW+Y/XE2nRhpcK1lBdsoBkFcWd1yraC8vGxSEM4ja+wsk4KFHBwPD6s9&#10;ZtpO/EFj4WsRIOwyVNB432dSuqohgy6yPXHwvu1g0Ac51FIPOAW46eRTHCfSYMthocGe8oaqa/Fj&#10;FJwX6cfyM9ndxrxddPGVv75TrtT6cT49g/A0+//wX/tNK0iTONnC751wBeTh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50lVcYAAADeAAAADwAAAAAAAAAAAAAAAACYAgAAZHJz&#10;L2Rvd25yZXYueG1sUEsFBgAAAAAEAAQA9QAAAIsDAAAAAA==&#10;" fillcolor="white [3201]" strokecolor="black [3200]" strokeweight="2pt">
                  <v:textbox>
                    <w:txbxContent>
                      <w:p w:rsidR="0010154F" w:rsidRPr="00055B1B" w:rsidRDefault="0010154F" w:rsidP="00A7233D">
                        <w:pPr>
                          <w:pStyle w:val="NormalWeb"/>
                          <w:spacing w:before="0" w:beforeAutospacing="0" w:after="200" w:afterAutospacing="0" w:line="276" w:lineRule="auto"/>
                          <w:jc w:val="center"/>
                          <w:textAlignment w:val="baseline"/>
                          <w:rPr>
                            <w:sz w:val="22"/>
                            <w:szCs w:val="22"/>
                          </w:rPr>
                        </w:pPr>
                        <w:r w:rsidRPr="00055B1B">
                          <w:rPr>
                            <w:rFonts w:eastAsia="Calibri"/>
                            <w:color w:val="000000" w:themeColor="dark1"/>
                            <w:kern w:val="24"/>
                            <w:sz w:val="22"/>
                            <w:szCs w:val="22"/>
                          </w:rPr>
                          <w:t>Data Access &amp; Update Support Service</w:t>
                        </w:r>
                      </w:p>
                    </w:txbxContent>
                  </v:textbox>
                </v:rect>
                <v:shape id="Straight Arrow Connector 86062" o:spid="_x0000_s1039" type="#_x0000_t32" style="position:absolute;left:21410;top:25478;width:382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uzGMYAAADeAAAADwAAAGRycy9kb3ducmV2LnhtbESPUWvCMBSF3wf+h3AF32ZihU46o4hs&#10;4Nanuf2Au+baRpubrslq9++XwcDHwznnO5z1dnStGKgP1rOGxVyBIK68sVxr+Hh/vl+BCBHZYOuZ&#10;NPxQgO1mcrfGwvgrv9FwjLVIEA4Famhi7AopQ9WQwzD3HXHyTr53GJPsa2l6vCa4a2WmVC4dWk4L&#10;DXa0b6i6HL+dhk+ST7wsbWbU8mWwZfZwfv0qtZ5Nx90jiEhjvIX/2wejYZWrPIO/O+kK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UbsxjGAAAA3gAAAA8AAAAAAAAA&#10;AAAAAAAAoQIAAGRycy9kb3ducmV2LnhtbFBLBQYAAAAABAAEAPkAAACUAwAAAAA=&#10;" strokecolor="black [3040]" strokeweight="2.25pt">
                  <v:stroke startarrow="open" endarrow="open"/>
                </v:shape>
                <v:shape id="Straight Arrow Connector 86063" o:spid="_x0000_s1040" type="#_x0000_t32" style="position:absolute;left:17060;top:19907;width:0;height:29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qxXckAAADeAAAADwAAAGRycy9kb3ducmV2LnhtbESPT2vCQBTE74V+h+UVeim6aQpRoqtI&#10;aaH0osY/eHxkX5PU7Ns0uzXx27uC4HGYmd8w03lvanGi1lWWFbwOIxDEudUVFwq2m8/BGITzyBpr&#10;y6TgTA7ms8eHKabadrymU+YLESDsUlRQet+kUrq8JINuaBvi4P3Y1qAPsi2kbrELcFPLOIoSabDi&#10;sFBiQ+8l5cfs3yjYr1e7w+/L0q0OcfbRFcm3HsV/Sj0/9YsJCE+9v4dv7S+tYJxEyRtc74QrIGcX&#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QasV3JAAAA3gAAAA8AAAAA&#10;AAAAAAAAAAAAoQIAAGRycy9kb3ducmV2LnhtbFBLBQYAAAAABAAEAPkAAACXAwAAAAA=&#10;" strokecolor="black [3040]" strokeweight="2.25pt">
                  <v:stroke startarrow="open" endarrow="open"/>
                </v:shape>
                <v:rect id="Rectangle 86064" o:spid="_x0000_s1041" style="position:absolute;left:26327;top:22906;width:19581;height:49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GzcUA&#10;AADeAAAADwAAAGRycy9kb3ducmV2LnhtbESPQWvCQBSE7wX/w/IEb3VjkaDRVSQgij016sHbI/tM&#10;gtm3IbuNib++Wyj0OMzMN8x625tadNS6yrKC2TQCQZxbXXGh4HLevy9AOI+ssbZMCgZysN2M3taY&#10;aPvkL+oyX4gAYZeggtL7JpHS5SUZdFPbEAfvbluDPsi2kLrFZ4CbWn5EUSwNVhwWSmwoLSl/ZN9G&#10;wecgfXe5xstXl1aDzm7p4USpUpNxv1uB8NT7//Bf+6gVLOIonsPvnXAF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6obNxQAAAN4AAAAPAAAAAAAAAAAAAAAAAJgCAABkcnMv&#10;ZG93bnJldi54bWxQSwUGAAAAAAQABAD1AAAAigMAAAAA&#10;" fillcolor="white [3201]" strokecolor="black [3200]" strokeweight="2pt">
                  <v:textbox>
                    <w:txbxContent>
                      <w:p w:rsidR="0010154F" w:rsidRPr="00055B1B" w:rsidRDefault="0010154F" w:rsidP="00A7233D">
                        <w:pPr>
                          <w:pStyle w:val="NormalWeb"/>
                          <w:spacing w:before="0" w:beforeAutospacing="0" w:after="200" w:afterAutospacing="0" w:line="276" w:lineRule="auto"/>
                          <w:jc w:val="center"/>
                          <w:textAlignment w:val="baseline"/>
                          <w:rPr>
                            <w:sz w:val="22"/>
                            <w:szCs w:val="22"/>
                          </w:rPr>
                        </w:pPr>
                        <w:r w:rsidRPr="00055B1B">
                          <w:rPr>
                            <w:rFonts w:eastAsia="Calibri"/>
                            <w:color w:val="000000" w:themeColor="dark1"/>
                            <w:kern w:val="24"/>
                            <w:sz w:val="22"/>
                            <w:szCs w:val="22"/>
                          </w:rPr>
                          <w:t xml:space="preserve">Expert </w:t>
                        </w:r>
                        <w:r>
                          <w:rPr>
                            <w:rFonts w:eastAsia="Calibri"/>
                            <w:color w:val="000000" w:themeColor="dark1"/>
                            <w:kern w:val="24"/>
                            <w:sz w:val="22"/>
                            <w:szCs w:val="22"/>
                          </w:rPr>
                          <w:t xml:space="preserve">&amp; User Support </w:t>
                        </w:r>
                        <w:r w:rsidRPr="00055B1B">
                          <w:rPr>
                            <w:rFonts w:eastAsia="Calibri"/>
                            <w:color w:val="000000" w:themeColor="dark1"/>
                            <w:kern w:val="24"/>
                            <w:sz w:val="22"/>
                            <w:szCs w:val="22"/>
                          </w:rPr>
                          <w:t>Service</w:t>
                        </w:r>
                      </w:p>
                      <w:p w:rsidR="0010154F" w:rsidRDefault="0010154F" w:rsidP="00A7233D">
                        <w:pPr>
                          <w:pStyle w:val="NormalWeb"/>
                          <w:spacing w:before="0" w:beforeAutospacing="0" w:after="200" w:afterAutospacing="0" w:line="276" w:lineRule="auto"/>
                          <w:jc w:val="center"/>
                          <w:textAlignment w:val="baseline"/>
                        </w:pPr>
                        <w:r>
                          <w:rPr>
                            <w:rFonts w:asciiTheme="minorHAnsi" w:eastAsia="Calibri" w:hAnsi="Calibri"/>
                            <w:color w:val="000000" w:themeColor="dark1"/>
                            <w:kern w:val="24"/>
                            <w:sz w:val="22"/>
                            <w:szCs w:val="22"/>
                          </w:rPr>
                          <w:t> </w:t>
                        </w:r>
                      </w:p>
                    </w:txbxContent>
                  </v:textbox>
                </v:rect>
                <v:rect id="Rectangle 86066" o:spid="_x0000_s1042" style="position:absolute;left:46767;top:13341;width:8763;height:5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S9IcUA&#10;AADeAAAADwAAAGRycy9kb3ducmV2LnhtbESPQWvCQBSE7wX/w/KE3urGHhYbXUUCouipqR68PbLP&#10;JJh9G7LbmPTXu4VCj8PMfMOsNoNtRE+drx1rmM8SEMSFMzWXGs5fu7cFCB+QDTaOScNIHjbrycsK&#10;U+Me/El9HkoRIexT1FCF0KZS+qIii37mWuLo3VxnMUTZldJ0+Ihw28j3JFHSYs1xocKWsoqKe/5t&#10;NZxGGfrzRX389Fk9mvya7Y+Uaf06HbZLEIGG8B/+ax+MhoVKlILfO/EKyP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L0hxQAAAN4AAAAPAAAAAAAAAAAAAAAAAJgCAABkcnMv&#10;ZG93bnJldi54bWxQSwUGAAAAAAQABAD1AAAAigMAAAAA&#10;" fillcolor="white [3201]" strokecolor="black [3200]" strokeweight="2pt">
                  <v:textbox>
                    <w:txbxContent>
                      <w:p w:rsidR="0010154F" w:rsidRPr="00A7233D" w:rsidRDefault="0010154F" w:rsidP="00A7233D">
                        <w:pPr>
                          <w:pStyle w:val="NormalWeb"/>
                          <w:spacing w:before="0" w:beforeAutospacing="0" w:after="200" w:afterAutospacing="0" w:line="276" w:lineRule="auto"/>
                          <w:jc w:val="center"/>
                          <w:textAlignment w:val="baseline"/>
                        </w:pPr>
                        <w:r w:rsidRPr="00A7233D">
                          <w:rPr>
                            <w:rFonts w:eastAsia="Calibri"/>
                            <w:color w:val="000000" w:themeColor="dark1"/>
                            <w:kern w:val="24"/>
                          </w:rPr>
                          <w:t> Security</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86069" o:spid="_x0000_s1043" type="#_x0000_t132" style="position:absolute;left:23864;top:31750;width:14747;height:5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Bz9MUA&#10;AADeAAAADwAAAGRycy9kb3ducmV2LnhtbESPzWrDMBCE74W8g9hCbo3UHpzYjRJKIBB6SeP6ARZr&#10;a5tYK2PJP3n7KFDIcZiZb5jtfratGKn3jWMN7ysFgrh0puFKQ/F7fNuA8AHZYOuYNNzIw363eNli&#10;ZtzEFxrzUIkIYZ+hhjqELpPSlzVZ9CvXEUfvz/UWQ5R9JU2PU4TbVn4olUiLDceFGjs61FRe88Fq&#10;+Pm2N7OW6noq0oMc1t3Z5X7Uevk6f32CCDSHZ/i/fTIaNolKUnjciVdA7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oHP0xQAAAN4AAAAPAAAAAAAAAAAAAAAAAJgCAABkcnMv&#10;ZG93bnJldi54bWxQSwUGAAAAAAQABAD1AAAAigMAAAAA&#10;" fillcolor="white [3201]" strokecolor="black [3200]" strokeweight="2pt">
                  <v:textbox>
                    <w:txbxContent>
                      <w:p w:rsidR="0010154F" w:rsidRDefault="0010154F" w:rsidP="00A7233D">
                        <w:pPr>
                          <w:pStyle w:val="NormalWeb"/>
                          <w:spacing w:before="0" w:beforeAutospacing="0" w:after="200" w:afterAutospacing="0" w:line="276" w:lineRule="auto"/>
                          <w:jc w:val="center"/>
                          <w:textAlignment w:val="baseline"/>
                        </w:pPr>
                        <w:r>
                          <w:rPr>
                            <w:rFonts w:asciiTheme="minorHAnsi" w:eastAsia="Calibri" w:hAnsi="Calibri"/>
                            <w:color w:val="000000" w:themeColor="dark1"/>
                            <w:kern w:val="24"/>
                            <w:sz w:val="22"/>
                            <w:szCs w:val="22"/>
                          </w:rPr>
                          <w:t>SHIS DB</w:t>
                        </w:r>
                      </w:p>
                    </w:txbxContent>
                  </v:textbox>
                </v:shape>
                <v:shapetype id="_x0000_t202" coordsize="21600,21600" o:spt="202" path="m,l,21600r21600,l21600,xe">
                  <v:stroke joinstyle="miter"/>
                  <v:path gradientshapeok="t" o:connecttype="rect"/>
                </v:shapetype>
                <v:shape id="Text Box 64532" o:spid="_x0000_s1044" type="#_x0000_t202" style="position:absolute;left:1142;top:19907;width:7687;height:5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cdAcMA&#10;AADeAAAADwAAAGRycy9kb3ducmV2LnhtbESPzWoCMRSF94W+Q7iCu5qxCzudGsUWWwqu1NL1ZXJN&#10;gpObIUnH8e2bheDycP74luvRd2KgmFxgBfNZBYK4DdqxUfBz/HyqQaSMrLELTAqulGC9enxYYqPD&#10;hfc0HLIRZYRTgwpszn0jZWoteUyz0BMX7xSix1xkNFJHvJRx38nnqlpIj47Lg8WePiy158OfV7B9&#10;N6+mrTHaba2dG8bf0858KTWdjJs3EJnGfA/f2t9aQb2oXgpAwSko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1cdAcMAAADeAAAADwAAAAAAAAAAAAAAAACYAgAAZHJzL2Rv&#10;d25yZXYueG1sUEsFBgAAAAAEAAQA9QAAAIgDAAAAAA==&#10;" fillcolor="white [3201]" strokeweight=".5pt">
                  <v:textbox>
                    <w:txbxContent>
                      <w:p w:rsidR="0010154F" w:rsidRPr="00055B1B" w:rsidRDefault="0010154F" w:rsidP="00A7233D">
                        <w:pPr>
                          <w:pStyle w:val="NormalWeb"/>
                          <w:spacing w:before="0" w:beforeAutospacing="0" w:after="200" w:afterAutospacing="0" w:line="276" w:lineRule="auto"/>
                          <w:textAlignment w:val="baseline"/>
                          <w:rPr>
                            <w:sz w:val="22"/>
                            <w:szCs w:val="22"/>
                          </w:rPr>
                        </w:pPr>
                        <w:r>
                          <w:rPr>
                            <w:rFonts w:eastAsia="Calibri"/>
                            <w:color w:val="000000" w:themeColor="dark1"/>
                            <w:kern w:val="24"/>
                            <w:sz w:val="22"/>
                            <w:szCs w:val="22"/>
                          </w:rPr>
                          <w:t>Mid</w:t>
                        </w:r>
                        <w:r w:rsidRPr="00055B1B">
                          <w:rPr>
                            <w:rFonts w:eastAsia="Calibri"/>
                            <w:color w:val="000000" w:themeColor="dark1"/>
                            <w:kern w:val="24"/>
                            <w:sz w:val="22"/>
                            <w:szCs w:val="22"/>
                          </w:rPr>
                          <w:t>dle Layer</w:t>
                        </w:r>
                      </w:p>
                    </w:txbxContent>
                  </v:textbox>
                </v:shape>
                <v:shape id="Text Box 64533" o:spid="_x0000_s1045" type="#_x0000_t202" style="position:absolute;left:1600;top:31588;width:7924;height:4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4msQA&#10;AADeAAAADwAAAGRycy9kb3ducmV2LnhtbESPQWsCMRSE74X+h/AKvdWsHnS7NUpbrBQ8VUvPj80z&#10;Cd28LElc13/fCEKPw8x8wyzXo+/EQDG5wAqmkwoEcRu0Y6Pg+/DxVINIGVljF5gUXCjBenV/t8RG&#10;hzN/0bDPRhQIpwYV2Jz7RsrUWvKYJqEnLt4xRI+5yGikjngucN/JWVXNpUfHZcFiT++W2t/9ySvY&#10;vJln09YY7abWzg3jz3Fntko9PoyvLyAyjfk/fGt/agX1vFpM4XqnXA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buJrEAAAA3gAAAA8AAAAAAAAAAAAAAAAAmAIAAGRycy9k&#10;b3ducmV2LnhtbFBLBQYAAAAABAAEAPUAAACJAwAAAAA=&#10;" fillcolor="white [3201]" strokeweight=".5pt">
                  <v:textbox>
                    <w:txbxContent>
                      <w:p w:rsidR="0010154F" w:rsidRPr="00055B1B" w:rsidRDefault="0010154F" w:rsidP="00A7233D">
                        <w:pPr>
                          <w:pStyle w:val="NormalWeb"/>
                          <w:spacing w:before="0" w:beforeAutospacing="0" w:after="200" w:afterAutospacing="0" w:line="276" w:lineRule="auto"/>
                          <w:textAlignment w:val="baseline"/>
                          <w:rPr>
                            <w:sz w:val="22"/>
                            <w:szCs w:val="22"/>
                          </w:rPr>
                        </w:pPr>
                        <w:r w:rsidRPr="00055B1B">
                          <w:rPr>
                            <w:rFonts w:eastAsia="Calibri"/>
                            <w:color w:val="000000" w:themeColor="dark1"/>
                            <w:kern w:val="24"/>
                            <w:sz w:val="22"/>
                            <w:szCs w:val="22"/>
                          </w:rPr>
                          <w:t>Data Layer / Backend</w:t>
                        </w:r>
                      </w:p>
                    </w:txbxContent>
                  </v:textbox>
                </v:shape>
                <v:shape id="Text Box 86076" o:spid="_x0000_s1046" type="#_x0000_t202" style="position:absolute;top:4286;width:8200;height:4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g7sQA&#10;AADeAAAADwAAAGRycy9kb3ducmV2LnhtbESPQUsDMRSE7wX/Q3iCtzZbD+u6bVqqVBF6sornx+Y1&#10;Cd28LEncrv/eCAWPw8x8w6y3k+/FSDG5wAqWiwoEcRe0Y6Pg8+Nl3oBIGVljH5gU/FCC7eZmtsZW&#10;hwu/03jMRhQIpxYV2JyHVsrUWfKYFmEgLt4pRI+5yGikjngpcN/L+6qqpUfHZcHiQM+WuvPx2yvY&#10;P5lH0zUY7b7Rzo3T1+lgXpW6u512KxCZpvwfvrbftIKmrh5q+LtTr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yIO7EAAAA3gAAAA8AAAAAAAAAAAAAAAAAmAIAAGRycy9k&#10;b3ducmV2LnhtbFBLBQYAAAAABAAEAPUAAACJAwAAAAA=&#10;" fillcolor="white [3201]" strokeweight=".5pt">
                  <v:textbox>
                    <w:txbxContent>
                      <w:p w:rsidR="0010154F" w:rsidRPr="00002FEC" w:rsidRDefault="0010154F" w:rsidP="00A7233D">
                        <w:pPr>
                          <w:spacing w:line="240" w:lineRule="auto"/>
                          <w:rPr>
                            <w:rFonts w:ascii="Times New Roman" w:hAnsi="Times New Roman"/>
                            <w:sz w:val="20"/>
                            <w:szCs w:val="20"/>
                          </w:rPr>
                        </w:pPr>
                        <w:r w:rsidRPr="00002FEC">
                          <w:rPr>
                            <w:rFonts w:ascii="Times New Roman" w:hAnsi="Times New Roman"/>
                            <w:sz w:val="20"/>
                            <w:szCs w:val="20"/>
                          </w:rPr>
                          <w:t>Presentatio</w:t>
                        </w:r>
                        <w:r>
                          <w:rPr>
                            <w:rFonts w:ascii="Times New Roman" w:hAnsi="Times New Roman"/>
                            <w:sz w:val="20"/>
                            <w:szCs w:val="20"/>
                          </w:rPr>
                          <w:t>n L</w:t>
                        </w:r>
                        <w:r w:rsidRPr="00002FEC">
                          <w:rPr>
                            <w:rFonts w:ascii="Times New Roman" w:hAnsi="Times New Roman"/>
                            <w:sz w:val="20"/>
                            <w:szCs w:val="20"/>
                          </w:rPr>
                          <w:t>ayer</w:t>
                        </w:r>
                      </w:p>
                    </w:txbxContent>
                  </v:textbox>
                </v:shape>
                <v:shape id="Straight Arrow Connector 86081" o:spid="_x0000_s1047" type="#_x0000_t32" style="position:absolute;left:30056;top:10017;width:0;height:34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hsS8gAAADeAAAADwAAAGRycy9kb3ducmV2LnhtbESPQWvCQBSE74X+h+UJXkrdmEMMqatI&#10;aaF4UWNbPD6yr0na7Ns0u5r4711B8DjMzDfMfDmYRpyoc7VlBdNJBIK4sLrmUsHn/v05BeE8ssbG&#10;Mik4k4Pl4vFhjpm2Pe/olPtSBAi7DBVU3reZlK6oyKCb2JY4eD+2M+iD7EqpO+wD3DQyjqJEGqw5&#10;LFTY0mtFxV9+NAq+d9uvw+/Txm0Pcf7Wl8laz+J/pcajYfUCwtPg7+Fb+0MrSJMoncL1TrgCcnE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4hsS8gAAADeAAAADwAAAAAA&#10;AAAAAAAAAAChAgAAZHJzL2Rvd25yZXYueG1sUEsFBgAAAAAEAAQA+QAAAJYDAAAAAA==&#10;" strokecolor="black [3040]" strokeweight="2.25pt">
                  <v:stroke startarrow="open" endarrow="open"/>
                </v:shape>
                <v:shape id="Straight Arrow Connector 86117" o:spid="_x0000_s1048" type="#_x0000_t32" style="position:absolute;left:30558;top:28439;width:0;height:33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bLvsgAAADeAAAADwAAAGRycy9kb3ducmV2LnhtbESPQWvCQBSE7wX/w/KEXopukkOU6CpF&#10;LBQvalrF4yP7mqTNvk2zq0n/fVco9DjMzDfMcj2YRtyoc7VlBfE0AkFcWF1zqeD97WUyB+E8ssbG&#10;Min4IQfr1ehhiZm2PR/plvtSBAi7DBVU3reZlK6oyKCb2pY4eB+2M+iD7EqpO+wD3DQyiaJUGqw5&#10;LFTY0qai4iu/GgXn4+F0+Xzau8Mlybd9me70LPlW6nE8PC9AeBr8f/iv/aoVzNM4nsH9TrgCcvU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cbLvsgAAADeAAAADwAAAAAA&#10;AAAAAAAAAAChAgAAZHJzL2Rvd25yZXYueG1sUEsFBgAAAAAEAAQA+QAAAJYDAAAAAA==&#10;" strokecolor="black [3040]" strokeweight="2.25pt">
                  <v:stroke startarrow="open" endarrow="open"/>
                </v:shape>
              </v:group>
            </w:pict>
          </mc:Fallback>
        </mc:AlternateContent>
      </w:r>
    </w:p>
    <w:p w:rsidR="004D5AF0" w:rsidRPr="00ED0951" w:rsidRDefault="004D5AF0" w:rsidP="004D5AF0">
      <w:pPr>
        <w:autoSpaceDE w:val="0"/>
        <w:autoSpaceDN w:val="0"/>
        <w:adjustRightInd w:val="0"/>
        <w:spacing w:after="0" w:line="360" w:lineRule="auto"/>
        <w:ind w:right="144"/>
        <w:jc w:val="both"/>
        <w:rPr>
          <w:rFonts w:ascii="Times New Roman" w:hAnsi="Times New Roman" w:cs="Times New Roman"/>
          <w:sz w:val="24"/>
          <w:szCs w:val="24"/>
        </w:rPr>
      </w:pPr>
    </w:p>
    <w:p w:rsidR="004D5AF0" w:rsidRPr="00ED0951" w:rsidRDefault="004D5AF0" w:rsidP="004D5AF0">
      <w:pPr>
        <w:pStyle w:val="ListParagraph"/>
        <w:autoSpaceDE w:val="0"/>
        <w:autoSpaceDN w:val="0"/>
        <w:adjustRightInd w:val="0"/>
        <w:spacing w:after="0" w:line="360" w:lineRule="auto"/>
        <w:ind w:left="360" w:right="144"/>
        <w:jc w:val="both"/>
        <w:rPr>
          <w:rFonts w:ascii="Times New Roman" w:hAnsi="Times New Roman" w:cs="Times New Roman"/>
          <w:sz w:val="24"/>
          <w:szCs w:val="24"/>
        </w:rPr>
      </w:pPr>
    </w:p>
    <w:p w:rsidR="004D5AF0" w:rsidRPr="00ED0951" w:rsidRDefault="004D5AF0" w:rsidP="004D5AF0">
      <w:pPr>
        <w:pStyle w:val="ListParagraph"/>
        <w:autoSpaceDE w:val="0"/>
        <w:autoSpaceDN w:val="0"/>
        <w:adjustRightInd w:val="0"/>
        <w:spacing w:after="0" w:line="360" w:lineRule="auto"/>
        <w:ind w:left="360" w:right="144"/>
        <w:jc w:val="both"/>
        <w:rPr>
          <w:rFonts w:ascii="Times New Roman" w:hAnsi="Times New Roman" w:cs="Times New Roman"/>
          <w:sz w:val="24"/>
          <w:szCs w:val="24"/>
        </w:rPr>
      </w:pPr>
    </w:p>
    <w:p w:rsidR="00135F43" w:rsidRPr="00ED0951" w:rsidRDefault="00135F43" w:rsidP="004D5AF0">
      <w:pPr>
        <w:pStyle w:val="ListParagraph"/>
        <w:autoSpaceDE w:val="0"/>
        <w:autoSpaceDN w:val="0"/>
        <w:adjustRightInd w:val="0"/>
        <w:spacing w:after="0" w:line="360" w:lineRule="auto"/>
        <w:ind w:left="360" w:right="144"/>
        <w:jc w:val="both"/>
        <w:rPr>
          <w:rFonts w:ascii="Times New Roman" w:hAnsi="Times New Roman" w:cs="Times New Roman"/>
          <w:sz w:val="24"/>
          <w:szCs w:val="24"/>
        </w:rPr>
      </w:pPr>
    </w:p>
    <w:p w:rsidR="00135F43" w:rsidRPr="00ED0951" w:rsidRDefault="00135F43" w:rsidP="00135F43">
      <w:pPr>
        <w:rPr>
          <w:rFonts w:ascii="Times New Roman" w:hAnsi="Times New Roman" w:cs="Times New Roman"/>
          <w:sz w:val="24"/>
          <w:szCs w:val="24"/>
        </w:rPr>
      </w:pPr>
    </w:p>
    <w:p w:rsidR="00135F43" w:rsidRPr="00ED0951" w:rsidRDefault="00135F43" w:rsidP="00135F43">
      <w:pPr>
        <w:rPr>
          <w:rFonts w:ascii="Times New Roman" w:hAnsi="Times New Roman" w:cs="Times New Roman"/>
          <w:sz w:val="24"/>
          <w:szCs w:val="24"/>
        </w:rPr>
      </w:pPr>
    </w:p>
    <w:p w:rsidR="00135F43" w:rsidRPr="00ED0951" w:rsidRDefault="00135F43" w:rsidP="00135F43">
      <w:pPr>
        <w:rPr>
          <w:rFonts w:ascii="Times New Roman" w:hAnsi="Times New Roman" w:cs="Times New Roman"/>
          <w:sz w:val="24"/>
          <w:szCs w:val="24"/>
        </w:rPr>
      </w:pPr>
    </w:p>
    <w:p w:rsidR="00135F43" w:rsidRPr="00ED0951" w:rsidRDefault="00135F43" w:rsidP="00135F43">
      <w:pPr>
        <w:rPr>
          <w:rFonts w:ascii="Times New Roman" w:hAnsi="Times New Roman" w:cs="Times New Roman"/>
          <w:sz w:val="24"/>
          <w:szCs w:val="24"/>
        </w:rPr>
      </w:pPr>
    </w:p>
    <w:p w:rsidR="00135F43" w:rsidRPr="00ED0951" w:rsidRDefault="00135F43" w:rsidP="00135F43">
      <w:pPr>
        <w:rPr>
          <w:rFonts w:ascii="Times New Roman" w:hAnsi="Times New Roman" w:cs="Times New Roman"/>
          <w:sz w:val="24"/>
          <w:szCs w:val="24"/>
        </w:rPr>
      </w:pPr>
    </w:p>
    <w:p w:rsidR="00135F43" w:rsidRPr="00ED0951" w:rsidRDefault="00135F43" w:rsidP="00135F43">
      <w:pPr>
        <w:rPr>
          <w:rFonts w:ascii="Times New Roman" w:hAnsi="Times New Roman" w:cs="Times New Roman"/>
          <w:sz w:val="24"/>
          <w:szCs w:val="24"/>
        </w:rPr>
      </w:pPr>
    </w:p>
    <w:p w:rsidR="00135F43" w:rsidRPr="00ED0951" w:rsidRDefault="00135F43" w:rsidP="00135F43">
      <w:pPr>
        <w:rPr>
          <w:rFonts w:ascii="Times New Roman" w:hAnsi="Times New Roman" w:cs="Times New Roman"/>
          <w:sz w:val="24"/>
          <w:szCs w:val="24"/>
        </w:rPr>
      </w:pPr>
    </w:p>
    <w:p w:rsidR="004B515A" w:rsidRPr="00ED0951" w:rsidRDefault="004B515A" w:rsidP="004B515A">
      <w:pPr>
        <w:ind w:left="720"/>
        <w:rPr>
          <w:rFonts w:ascii="Times New Roman" w:hAnsi="Times New Roman" w:cs="Times New Roman"/>
          <w:sz w:val="24"/>
          <w:szCs w:val="24"/>
        </w:rPr>
      </w:pPr>
      <w:r w:rsidRPr="00ED0951">
        <w:rPr>
          <w:rFonts w:ascii="Times New Roman" w:hAnsi="Times New Roman" w:cs="Times New Roman"/>
          <w:sz w:val="24"/>
          <w:szCs w:val="24"/>
        </w:rPr>
        <w:t>Figure 1: System Architecture of Secured Mobile Health Application</w:t>
      </w:r>
    </w:p>
    <w:p w:rsidR="00135F43" w:rsidRPr="00ED0951" w:rsidRDefault="00135F43" w:rsidP="00135F43">
      <w:pPr>
        <w:pStyle w:val="ListParagraph"/>
        <w:numPr>
          <w:ilvl w:val="0"/>
          <w:numId w:val="2"/>
        </w:numPr>
        <w:autoSpaceDE w:val="0"/>
        <w:autoSpaceDN w:val="0"/>
        <w:adjustRightInd w:val="0"/>
        <w:spacing w:after="0" w:line="360" w:lineRule="auto"/>
        <w:ind w:right="144" w:hanging="720"/>
        <w:jc w:val="both"/>
        <w:rPr>
          <w:rFonts w:ascii="Times New Roman" w:hAnsi="Times New Roman" w:cs="Times New Roman"/>
          <w:color w:val="000000"/>
          <w:sz w:val="24"/>
          <w:szCs w:val="24"/>
        </w:rPr>
      </w:pPr>
      <w:r w:rsidRPr="00ED0951">
        <w:rPr>
          <w:rFonts w:ascii="Times New Roman" w:hAnsi="Times New Roman" w:cs="Times New Roman"/>
          <w:b/>
          <w:bCs/>
          <w:color w:val="000000"/>
          <w:sz w:val="24"/>
          <w:szCs w:val="24"/>
        </w:rPr>
        <w:t>The Presentation Layer</w:t>
      </w:r>
    </w:p>
    <w:p w:rsidR="00135F43" w:rsidRPr="00ED0951" w:rsidRDefault="00135F43" w:rsidP="00A505F2">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 xml:space="preserve">The presentation layer has as its components, the authentication support service (ASS), identity support service (ISS) (identity of the user could be anonymous or private) and the View and Post Service (VPSS). These support services do not store or process any form of data. They only provide an interface for the middle layer and the data layer. There is no custom application code on the client devices and there is no need to consider storing data or files on the mobile devices due to resource constraints associated with hand-held devices. Currently, server side-processing solutions offer the best alternative in most dynamic situations because they carter for the limited memory and processing power of many mobile devices (Mark, 2002). The core of the design architecture is JSP and Servlets which are called by the web server to process incoming request from the client’s micro browser. The server retrieves tracts of discussion via an API and returns expert advice in the form of XML document. It is important that any mobile access to the SHIS application be strictly controlled and regulated. The architecture is secure and uses some form of role-based access control and database-enabled authorization that integrate user’s identity and role to gain access to the system. The architecture’s security is further enhanced by features such as advanced encryption standard (AES) algorithm </w:t>
      </w:r>
      <w:r w:rsidRPr="00ED0951">
        <w:rPr>
          <w:rFonts w:ascii="Times New Roman" w:hAnsi="Times New Roman" w:cs="Times New Roman"/>
          <w:color w:val="000000"/>
          <w:sz w:val="24"/>
          <w:szCs w:val="24"/>
        </w:rPr>
        <w:lastRenderedPageBreak/>
        <w:t>and the wireless application protocols. As the user gains access to the desired service, the system displays appropriate pages that allow the user to interact with the system to accomplish his desired task.</w:t>
      </w:r>
    </w:p>
    <w:p w:rsidR="00135F43" w:rsidRPr="00ED0951" w:rsidRDefault="00135F43" w:rsidP="00135F43">
      <w:pPr>
        <w:pStyle w:val="ListParagraph"/>
        <w:numPr>
          <w:ilvl w:val="0"/>
          <w:numId w:val="2"/>
        </w:numPr>
        <w:autoSpaceDE w:val="0"/>
        <w:autoSpaceDN w:val="0"/>
        <w:adjustRightInd w:val="0"/>
        <w:spacing w:after="0" w:line="360" w:lineRule="auto"/>
        <w:ind w:right="144" w:hanging="720"/>
        <w:jc w:val="both"/>
        <w:rPr>
          <w:rFonts w:ascii="Times New Roman" w:hAnsi="Times New Roman" w:cs="Times New Roman"/>
          <w:color w:val="000000"/>
          <w:sz w:val="24"/>
          <w:szCs w:val="24"/>
        </w:rPr>
      </w:pPr>
      <w:r w:rsidRPr="00ED0951">
        <w:rPr>
          <w:rFonts w:ascii="Times New Roman" w:hAnsi="Times New Roman" w:cs="Times New Roman"/>
          <w:b/>
          <w:bCs/>
          <w:color w:val="000000"/>
          <w:sz w:val="24"/>
          <w:szCs w:val="24"/>
        </w:rPr>
        <w:t>Middle Layer</w:t>
      </w:r>
    </w:p>
    <w:p w:rsidR="00135F43" w:rsidRPr="00ED0951" w:rsidRDefault="00135F43" w:rsidP="00A505F2">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The web server (Google firebase) holds all the application code and it is organized in three-tier architecture. The presentation tier communicates with business and data access tier of the application and database tier and writes back to it during an update. The middle-tier contains most of the application logic and translates clients’ requests into database queries and other actions and also translates query results to client devices. The applications supported by this middle-tier are data access and update support service (DAUSS) and user and expert support service (UESS). The translation module  translate user’s chat messages from English to Yoruba and vice versa using direct rule-based translation technique and the advanced encryption standard provide the services of securing the system from unauthorized user.</w:t>
      </w:r>
      <w:r w:rsidR="006425E9">
        <w:rPr>
          <w:rFonts w:ascii="Times New Roman" w:hAnsi="Times New Roman" w:cs="Times New Roman"/>
          <w:color w:val="000000"/>
          <w:sz w:val="24"/>
          <w:szCs w:val="24"/>
        </w:rPr>
        <w:t xml:space="preserve"> </w:t>
      </w:r>
      <w:r w:rsidRPr="00ED0951">
        <w:rPr>
          <w:rFonts w:ascii="Times New Roman" w:hAnsi="Times New Roman" w:cs="Times New Roman"/>
          <w:color w:val="000000"/>
          <w:sz w:val="24"/>
          <w:szCs w:val="24"/>
        </w:rPr>
        <w:t>The application user’s interface allows users to access the required database. All users are authenticated before they can access any of the modules in the system. Once a user has been authenticated, the user’s query is passed to the database server for execution. A user can only access the support services only when authorized. The client application interfaces to the application layer using TCP / IP and the WAP. The database server provides data services and data base management system function. The open database connectivity (ODBC) is used to support data logic resulting from database queries. The application enables authorized expert access to the database from the point-of- care within the system. Since the software is being developed to use WAP, micro browsers are used as the interface; the information from the database is presented in acceptable form to the browser by the use of wireless markup language (WML). WAP and WML technologies are used to solve problems of platform independence and portability. If the mobile device becomes disconnected which we do not envisage because of the intensity of the wireless coverage provided, the client will be able to obtain up-to-date information when connection is established.</w:t>
      </w:r>
    </w:p>
    <w:p w:rsidR="00135F43" w:rsidRPr="00ED0951" w:rsidRDefault="00135F43" w:rsidP="00135F43">
      <w:pPr>
        <w:pStyle w:val="ListParagraph"/>
        <w:numPr>
          <w:ilvl w:val="0"/>
          <w:numId w:val="2"/>
        </w:numPr>
        <w:autoSpaceDE w:val="0"/>
        <w:autoSpaceDN w:val="0"/>
        <w:adjustRightInd w:val="0"/>
        <w:spacing w:after="0" w:line="360" w:lineRule="auto"/>
        <w:ind w:right="144" w:hanging="720"/>
        <w:jc w:val="both"/>
        <w:rPr>
          <w:rFonts w:ascii="Times New Roman" w:hAnsi="Times New Roman" w:cs="Times New Roman"/>
          <w:color w:val="000000"/>
          <w:sz w:val="24"/>
          <w:szCs w:val="24"/>
        </w:rPr>
      </w:pPr>
      <w:r w:rsidRPr="00ED0951">
        <w:rPr>
          <w:rFonts w:ascii="Times New Roman" w:hAnsi="Times New Roman" w:cs="Times New Roman"/>
          <w:b/>
          <w:bCs/>
          <w:color w:val="000000"/>
          <w:sz w:val="24"/>
          <w:szCs w:val="24"/>
        </w:rPr>
        <w:t>Data Layer</w:t>
      </w:r>
      <w:r w:rsidR="00A505F2" w:rsidRPr="00ED0951">
        <w:rPr>
          <w:rFonts w:ascii="Times New Roman" w:hAnsi="Times New Roman" w:cs="Times New Roman"/>
          <w:b/>
          <w:bCs/>
          <w:color w:val="000000"/>
          <w:sz w:val="24"/>
          <w:szCs w:val="24"/>
        </w:rPr>
        <w:t>/Backend</w:t>
      </w:r>
    </w:p>
    <w:p w:rsidR="00135F43" w:rsidRPr="00ED0951" w:rsidRDefault="00135F43" w:rsidP="00A505F2">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 xml:space="preserve">The data layer is responsible for the storage, retrieval, maintenance and integrity of the data manipulation within the system. A set of Mongo dB stored procedures and Java-based APIs could be developed and implemented. Stored procedures are complex queries stored in a compiled form in the database, which can be executed by the database management system (DBMS) on the server side to improve the maintenance and performance of client-server applications. The use of the stored procedures facilitate the deployment of zero layered (‘processing-free’) clients, reduce network load and processing overhead, and increase independence between database and client software as the database may be modified, to some extent, without the need to </w:t>
      </w:r>
      <w:r w:rsidRPr="00ED0951">
        <w:rPr>
          <w:rFonts w:ascii="Times New Roman" w:hAnsi="Times New Roman" w:cs="Times New Roman"/>
          <w:color w:val="000000"/>
          <w:sz w:val="24"/>
          <w:szCs w:val="24"/>
        </w:rPr>
        <w:lastRenderedPageBreak/>
        <w:t xml:space="preserve">change and recompile client application. Stored procedures in mongo dB server could be provided to retrieve large users’ data and enhance the report functionality of the health care based system. Java Server Pages / Servlets are used to execute queries on the database via the Java database connectivity (JDBC) APIs to generate an extensible markup language (XML) document containing query results and also used to present results to the mobile clients. The choice of Java language is due to high portability across multiple platforms. </w:t>
      </w:r>
    </w:p>
    <w:p w:rsidR="00135F43" w:rsidRPr="00ED0951" w:rsidRDefault="00135F43" w:rsidP="00135F43">
      <w:pPr>
        <w:autoSpaceDE w:val="0"/>
        <w:autoSpaceDN w:val="0"/>
        <w:adjustRightInd w:val="0"/>
        <w:spacing w:after="0" w:line="360" w:lineRule="auto"/>
        <w:ind w:left="-360" w:right="144"/>
        <w:jc w:val="both"/>
        <w:rPr>
          <w:rFonts w:ascii="Times New Roman" w:hAnsi="Times New Roman" w:cs="Times New Roman"/>
          <w:color w:val="000000"/>
          <w:sz w:val="24"/>
          <w:szCs w:val="24"/>
        </w:rPr>
      </w:pPr>
    </w:p>
    <w:p w:rsidR="00200631" w:rsidRPr="00ED0951" w:rsidRDefault="00135F43" w:rsidP="00200631">
      <w:pPr>
        <w:pStyle w:val="ListParagraph"/>
        <w:numPr>
          <w:ilvl w:val="0"/>
          <w:numId w:val="1"/>
        </w:numPr>
        <w:autoSpaceDE w:val="0"/>
        <w:autoSpaceDN w:val="0"/>
        <w:adjustRightInd w:val="0"/>
        <w:spacing w:after="0" w:line="360" w:lineRule="auto"/>
        <w:ind w:right="144"/>
        <w:jc w:val="both"/>
        <w:rPr>
          <w:rFonts w:ascii="Times New Roman" w:hAnsi="Times New Roman" w:cs="Times New Roman"/>
          <w:b/>
          <w:color w:val="000000"/>
          <w:sz w:val="24"/>
          <w:szCs w:val="24"/>
        </w:rPr>
      </w:pPr>
      <w:r w:rsidRPr="00ED0951">
        <w:rPr>
          <w:rFonts w:ascii="Times New Roman" w:hAnsi="Times New Roman" w:cs="Times New Roman"/>
          <w:b/>
          <w:color w:val="000000"/>
          <w:sz w:val="24"/>
          <w:szCs w:val="24"/>
        </w:rPr>
        <w:t>Security of the System</w:t>
      </w:r>
    </w:p>
    <w:p w:rsidR="00A505F2" w:rsidRPr="00ED0951" w:rsidRDefault="00B93DB3" w:rsidP="00A505F2">
      <w:pPr>
        <w:autoSpaceDE w:val="0"/>
        <w:autoSpaceDN w:val="0"/>
        <w:adjustRightInd w:val="0"/>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T</w:t>
      </w:r>
      <w:r w:rsidR="00A505F2" w:rsidRPr="00ED0951">
        <w:rPr>
          <w:rFonts w:ascii="Times New Roman" w:hAnsi="Times New Roman" w:cs="Times New Roman"/>
          <w:color w:val="000000"/>
          <w:sz w:val="24"/>
          <w:szCs w:val="24"/>
        </w:rPr>
        <w:t>wo encryption algorithms (</w:t>
      </w:r>
      <w:r w:rsidR="00A505F2" w:rsidRPr="00ED0951">
        <w:rPr>
          <w:rFonts w:ascii="Times New Roman" w:hAnsi="Times New Roman" w:cs="Times New Roman"/>
          <w:color w:val="333333"/>
          <w:sz w:val="24"/>
          <w:szCs w:val="24"/>
        </w:rPr>
        <w:t xml:space="preserve">Advanced encryption standard and </w:t>
      </w:r>
      <w:proofErr w:type="spellStart"/>
      <w:r w:rsidR="00A505F2" w:rsidRPr="00ED0951">
        <w:rPr>
          <w:rFonts w:ascii="Times New Roman" w:hAnsi="Times New Roman" w:cs="Times New Roman"/>
          <w:color w:val="333333"/>
          <w:sz w:val="24"/>
          <w:szCs w:val="24"/>
        </w:rPr>
        <w:t>Rivest</w:t>
      </w:r>
      <w:proofErr w:type="spellEnd"/>
      <w:r w:rsidR="00A505F2" w:rsidRPr="00ED0951">
        <w:rPr>
          <w:rFonts w:ascii="Times New Roman" w:hAnsi="Times New Roman" w:cs="Times New Roman"/>
          <w:color w:val="333333"/>
          <w:sz w:val="24"/>
          <w:szCs w:val="24"/>
        </w:rPr>
        <w:t>-Shamir-</w:t>
      </w:r>
      <w:proofErr w:type="spellStart"/>
      <w:r w:rsidR="00A505F2" w:rsidRPr="00ED0951">
        <w:rPr>
          <w:rFonts w:ascii="Times New Roman" w:hAnsi="Times New Roman" w:cs="Times New Roman"/>
          <w:color w:val="333333"/>
          <w:sz w:val="24"/>
          <w:szCs w:val="24"/>
        </w:rPr>
        <w:t>Adleman</w:t>
      </w:r>
      <w:proofErr w:type="spellEnd"/>
      <w:r w:rsidR="00A505F2" w:rsidRPr="00ED0951">
        <w:rPr>
          <w:rFonts w:ascii="Times New Roman" w:hAnsi="Times New Roman" w:cs="Times New Roman"/>
          <w:color w:val="333333"/>
          <w:sz w:val="24"/>
          <w:szCs w:val="24"/>
        </w:rPr>
        <w:t xml:space="preserve">) </w:t>
      </w:r>
      <w:r w:rsidR="00A505F2" w:rsidRPr="00ED0951">
        <w:rPr>
          <w:rFonts w:ascii="Times New Roman" w:hAnsi="Times New Roman" w:cs="Times New Roman"/>
          <w:color w:val="000000"/>
          <w:sz w:val="24"/>
          <w:szCs w:val="24"/>
        </w:rPr>
        <w:t>were selected from the family of symmetric and asymmetric family. The symmetric algorithm (</w:t>
      </w:r>
      <w:r w:rsidR="00A505F2" w:rsidRPr="00ED0951">
        <w:rPr>
          <w:rFonts w:ascii="Times New Roman" w:hAnsi="Times New Roman" w:cs="Times New Roman"/>
          <w:color w:val="333333"/>
          <w:sz w:val="24"/>
          <w:szCs w:val="24"/>
        </w:rPr>
        <w:t xml:space="preserve">Advanced encryption standard) </w:t>
      </w:r>
      <w:r w:rsidR="00A505F2" w:rsidRPr="00ED0951">
        <w:rPr>
          <w:rFonts w:ascii="Times New Roman" w:hAnsi="Times New Roman" w:cs="Times New Roman"/>
          <w:color w:val="000000"/>
          <w:sz w:val="24"/>
          <w:szCs w:val="24"/>
        </w:rPr>
        <w:t>uses only one key by both the recipient and sender of messages while asymmetric algorithm uses both private and public key</w:t>
      </w:r>
      <w:r w:rsidR="00095E40">
        <w:rPr>
          <w:rFonts w:ascii="Times New Roman" w:hAnsi="Times New Roman" w:cs="Times New Roman"/>
          <w:color w:val="000000"/>
          <w:sz w:val="24"/>
          <w:szCs w:val="24"/>
        </w:rPr>
        <w:t>s</w:t>
      </w:r>
      <w:r w:rsidR="00C30433" w:rsidRPr="00ED0951">
        <w:rPr>
          <w:rFonts w:ascii="Times New Roman" w:hAnsi="Times New Roman" w:cs="Times New Roman"/>
          <w:color w:val="000000"/>
          <w:sz w:val="24"/>
          <w:szCs w:val="24"/>
        </w:rPr>
        <w:t>. The two algorithm</w:t>
      </w:r>
      <w:r w:rsidR="00095E40">
        <w:rPr>
          <w:rFonts w:ascii="Times New Roman" w:hAnsi="Times New Roman" w:cs="Times New Roman"/>
          <w:color w:val="000000"/>
          <w:sz w:val="24"/>
          <w:szCs w:val="24"/>
        </w:rPr>
        <w:t>s</w:t>
      </w:r>
      <w:r w:rsidR="00C30433" w:rsidRPr="00ED0951">
        <w:rPr>
          <w:rFonts w:ascii="Times New Roman" w:hAnsi="Times New Roman" w:cs="Times New Roman"/>
          <w:color w:val="000000"/>
          <w:sz w:val="24"/>
          <w:szCs w:val="24"/>
        </w:rPr>
        <w:t xml:space="preserve"> were compare</w:t>
      </w:r>
      <w:r w:rsidR="00095E40">
        <w:rPr>
          <w:rFonts w:ascii="Times New Roman" w:hAnsi="Times New Roman" w:cs="Times New Roman"/>
          <w:color w:val="000000"/>
          <w:sz w:val="24"/>
          <w:szCs w:val="24"/>
        </w:rPr>
        <w:t>d</w:t>
      </w:r>
      <w:r w:rsidR="00C30433" w:rsidRPr="00ED0951">
        <w:rPr>
          <w:rFonts w:ascii="Times New Roman" w:hAnsi="Times New Roman" w:cs="Times New Roman"/>
          <w:color w:val="000000"/>
          <w:sz w:val="24"/>
          <w:szCs w:val="24"/>
        </w:rPr>
        <w:t xml:space="preserve"> in terms of encryption time</w:t>
      </w:r>
      <w:r w:rsidR="00095E40">
        <w:rPr>
          <w:rFonts w:ascii="Times New Roman" w:hAnsi="Times New Roman" w:cs="Times New Roman"/>
          <w:color w:val="000000"/>
          <w:sz w:val="24"/>
          <w:szCs w:val="24"/>
        </w:rPr>
        <w:t>,</w:t>
      </w:r>
      <w:r w:rsidR="00C30433" w:rsidRPr="00ED0951">
        <w:rPr>
          <w:rFonts w:ascii="Times New Roman" w:hAnsi="Times New Roman" w:cs="Times New Roman"/>
          <w:color w:val="000000"/>
          <w:sz w:val="24"/>
          <w:szCs w:val="24"/>
        </w:rPr>
        <w:t xml:space="preserve"> decryption time, key length and cipher length in order to use the more suitable for the development of the new application</w:t>
      </w:r>
      <w:r w:rsidR="00095E40">
        <w:rPr>
          <w:rFonts w:ascii="Times New Roman" w:hAnsi="Times New Roman" w:cs="Times New Roman"/>
          <w:color w:val="000000"/>
          <w:sz w:val="24"/>
          <w:szCs w:val="24"/>
        </w:rPr>
        <w:t>. The comparison is shown in table 1 and 2 and t</w:t>
      </w:r>
      <w:r w:rsidR="00C30433" w:rsidRPr="00ED0951">
        <w:rPr>
          <w:rFonts w:ascii="Times New Roman" w:hAnsi="Times New Roman" w:cs="Times New Roman"/>
          <w:color w:val="000000"/>
          <w:sz w:val="24"/>
          <w:szCs w:val="24"/>
        </w:rPr>
        <w:t xml:space="preserve">he summary of the comparison is shown in table 3. </w:t>
      </w:r>
    </w:p>
    <w:p w:rsidR="00A505F2" w:rsidRPr="00ED0951" w:rsidRDefault="00A505F2" w:rsidP="00A505F2">
      <w:pPr>
        <w:pStyle w:val="ListParagraph"/>
        <w:autoSpaceDE w:val="0"/>
        <w:autoSpaceDN w:val="0"/>
        <w:adjustRightInd w:val="0"/>
        <w:spacing w:after="0" w:line="360" w:lineRule="auto"/>
        <w:ind w:left="360" w:right="144"/>
        <w:jc w:val="both"/>
        <w:rPr>
          <w:rFonts w:ascii="Times New Roman" w:hAnsi="Times New Roman" w:cs="Times New Roman"/>
          <w:color w:val="000000"/>
          <w:sz w:val="24"/>
          <w:szCs w:val="24"/>
        </w:rPr>
      </w:pPr>
    </w:p>
    <w:p w:rsidR="00135F43" w:rsidRPr="00095E40" w:rsidRDefault="00C30433" w:rsidP="00095E40">
      <w:pPr>
        <w:pStyle w:val="ListParagraph"/>
        <w:numPr>
          <w:ilvl w:val="1"/>
          <w:numId w:val="5"/>
        </w:numPr>
        <w:autoSpaceDE w:val="0"/>
        <w:autoSpaceDN w:val="0"/>
        <w:adjustRightInd w:val="0"/>
        <w:spacing w:after="0" w:line="360" w:lineRule="auto"/>
        <w:ind w:right="144"/>
        <w:jc w:val="both"/>
        <w:rPr>
          <w:rFonts w:ascii="Times New Roman" w:hAnsi="Times New Roman" w:cs="Times New Roman"/>
          <w:color w:val="000000"/>
          <w:sz w:val="24"/>
          <w:szCs w:val="24"/>
        </w:rPr>
      </w:pPr>
      <w:r w:rsidRPr="00095E40">
        <w:rPr>
          <w:rFonts w:ascii="Times New Roman" w:hAnsi="Times New Roman" w:cs="Times New Roman"/>
          <w:b/>
          <w:color w:val="333333"/>
          <w:sz w:val="24"/>
          <w:szCs w:val="24"/>
        </w:rPr>
        <w:t>Comparative</w:t>
      </w:r>
      <w:r w:rsidR="00135F43" w:rsidRPr="00095E40">
        <w:rPr>
          <w:rFonts w:ascii="Times New Roman" w:hAnsi="Times New Roman" w:cs="Times New Roman"/>
          <w:b/>
          <w:color w:val="333333"/>
          <w:sz w:val="24"/>
          <w:szCs w:val="24"/>
        </w:rPr>
        <w:t xml:space="preserve"> Analysis of Advance Encryption Standard and </w:t>
      </w:r>
      <w:proofErr w:type="spellStart"/>
      <w:r w:rsidR="00135F43" w:rsidRPr="00095E40">
        <w:rPr>
          <w:rFonts w:ascii="Times New Roman" w:hAnsi="Times New Roman" w:cs="Times New Roman"/>
          <w:b/>
          <w:color w:val="333333"/>
          <w:sz w:val="24"/>
          <w:szCs w:val="24"/>
        </w:rPr>
        <w:t>Rivest</w:t>
      </w:r>
      <w:proofErr w:type="spellEnd"/>
      <w:r w:rsidR="00135F43" w:rsidRPr="00095E40">
        <w:rPr>
          <w:rFonts w:ascii="Times New Roman" w:hAnsi="Times New Roman" w:cs="Times New Roman"/>
          <w:b/>
          <w:color w:val="333333"/>
          <w:sz w:val="24"/>
          <w:szCs w:val="24"/>
        </w:rPr>
        <w:t>-Shamir-</w:t>
      </w:r>
      <w:proofErr w:type="spellStart"/>
      <w:r w:rsidR="00135F43" w:rsidRPr="00095E40">
        <w:rPr>
          <w:rFonts w:ascii="Times New Roman" w:hAnsi="Times New Roman" w:cs="Times New Roman"/>
          <w:b/>
          <w:color w:val="333333"/>
          <w:sz w:val="24"/>
          <w:szCs w:val="24"/>
        </w:rPr>
        <w:t>Adleman</w:t>
      </w:r>
      <w:proofErr w:type="spellEnd"/>
      <w:r w:rsidR="00135F43" w:rsidRPr="00095E40">
        <w:rPr>
          <w:rFonts w:ascii="Times New Roman" w:hAnsi="Times New Roman" w:cs="Times New Roman"/>
          <w:color w:val="333333"/>
          <w:sz w:val="24"/>
          <w:szCs w:val="24"/>
        </w:rPr>
        <w:t xml:space="preserve"> </w:t>
      </w:r>
    </w:p>
    <w:p w:rsidR="00200631" w:rsidRPr="00ED0951" w:rsidRDefault="00135F43" w:rsidP="00200631">
      <w:pPr>
        <w:autoSpaceDE w:val="0"/>
        <w:autoSpaceDN w:val="0"/>
        <w:adjustRightInd w:val="0"/>
        <w:spacing w:after="0" w:line="360" w:lineRule="auto"/>
        <w:ind w:right="144"/>
        <w:jc w:val="both"/>
        <w:rPr>
          <w:rFonts w:ascii="Times New Roman" w:hAnsi="Times New Roman" w:cs="Times New Roman"/>
          <w:color w:val="333333"/>
          <w:sz w:val="24"/>
          <w:szCs w:val="24"/>
        </w:rPr>
      </w:pPr>
      <w:r w:rsidRPr="00ED0951">
        <w:rPr>
          <w:rFonts w:ascii="Times New Roman" w:hAnsi="Times New Roman" w:cs="Times New Roman"/>
          <w:color w:val="333333"/>
          <w:sz w:val="24"/>
          <w:szCs w:val="24"/>
        </w:rPr>
        <w:t xml:space="preserve">Advanced encryption standard and </w:t>
      </w:r>
      <w:proofErr w:type="spellStart"/>
      <w:r w:rsidRPr="00ED0951">
        <w:rPr>
          <w:rFonts w:ascii="Times New Roman" w:hAnsi="Times New Roman" w:cs="Times New Roman"/>
          <w:color w:val="333333"/>
          <w:sz w:val="24"/>
          <w:szCs w:val="24"/>
        </w:rPr>
        <w:t>Rivest</w:t>
      </w:r>
      <w:proofErr w:type="spellEnd"/>
      <w:r w:rsidRPr="00ED0951">
        <w:rPr>
          <w:rFonts w:ascii="Times New Roman" w:hAnsi="Times New Roman" w:cs="Times New Roman"/>
          <w:color w:val="333333"/>
          <w:sz w:val="24"/>
          <w:szCs w:val="24"/>
        </w:rPr>
        <w:t>-Shamir-</w:t>
      </w:r>
      <w:proofErr w:type="spellStart"/>
      <w:r w:rsidRPr="00ED0951">
        <w:rPr>
          <w:rFonts w:ascii="Times New Roman" w:hAnsi="Times New Roman" w:cs="Times New Roman"/>
          <w:color w:val="333333"/>
          <w:sz w:val="24"/>
          <w:szCs w:val="24"/>
        </w:rPr>
        <w:t>Adleman</w:t>
      </w:r>
      <w:proofErr w:type="spellEnd"/>
      <w:r w:rsidRPr="00ED0951">
        <w:rPr>
          <w:rFonts w:ascii="Times New Roman" w:hAnsi="Times New Roman" w:cs="Times New Roman"/>
          <w:color w:val="333333"/>
          <w:sz w:val="24"/>
          <w:szCs w:val="24"/>
        </w:rPr>
        <w:t xml:space="preserve"> algorithm were used on some data and compared in terms of the cipher length, key length, and encryption / decryption time in order to implement the technique that is suitable for this system. </w:t>
      </w:r>
    </w:p>
    <w:p w:rsidR="00135F43" w:rsidRPr="00ED0951" w:rsidRDefault="00095E40" w:rsidP="00200631">
      <w:pPr>
        <w:autoSpaceDE w:val="0"/>
        <w:autoSpaceDN w:val="0"/>
        <w:adjustRightInd w:val="0"/>
        <w:spacing w:after="0" w:line="360" w:lineRule="auto"/>
        <w:ind w:right="144"/>
        <w:jc w:val="both"/>
        <w:rPr>
          <w:rFonts w:ascii="Times New Roman" w:hAnsi="Times New Roman" w:cs="Times New Roman"/>
          <w:b/>
          <w:color w:val="333333"/>
          <w:sz w:val="24"/>
          <w:szCs w:val="24"/>
        </w:rPr>
      </w:pPr>
      <w:r>
        <w:rPr>
          <w:rFonts w:ascii="Times New Roman" w:hAnsi="Times New Roman" w:cs="Times New Roman"/>
          <w:b/>
          <w:color w:val="333333"/>
          <w:sz w:val="24"/>
          <w:szCs w:val="24"/>
        </w:rPr>
        <w:t xml:space="preserve">4.2 </w:t>
      </w:r>
      <w:r w:rsidR="00135F43" w:rsidRPr="00ED0951">
        <w:rPr>
          <w:rFonts w:ascii="Times New Roman" w:hAnsi="Times New Roman" w:cs="Times New Roman"/>
          <w:b/>
          <w:color w:val="333333"/>
          <w:sz w:val="24"/>
          <w:szCs w:val="24"/>
        </w:rPr>
        <w:t>Result of the Advanced Encryption Standard</w:t>
      </w:r>
      <w:r w:rsidR="00752200">
        <w:rPr>
          <w:rFonts w:ascii="Times New Roman" w:hAnsi="Times New Roman" w:cs="Times New Roman"/>
          <w:b/>
          <w:color w:val="333333"/>
          <w:sz w:val="24"/>
          <w:szCs w:val="24"/>
        </w:rPr>
        <w:t xml:space="preserve"> (AES)</w:t>
      </w: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333333"/>
          <w:sz w:val="24"/>
          <w:szCs w:val="24"/>
        </w:rPr>
      </w:pPr>
      <w:r w:rsidRPr="00ED0951">
        <w:rPr>
          <w:rFonts w:ascii="Times New Roman" w:hAnsi="Times New Roman" w:cs="Times New Roman"/>
          <w:color w:val="333333"/>
          <w:sz w:val="24"/>
          <w:szCs w:val="24"/>
        </w:rPr>
        <w:t>The output of advanced encryption standard on some data is shown in Table 1</w:t>
      </w:r>
    </w:p>
    <w:p w:rsidR="00200631" w:rsidRPr="00ED0951" w:rsidRDefault="00135F43" w:rsidP="00D325B4">
      <w:pPr>
        <w:autoSpaceDE w:val="0"/>
        <w:autoSpaceDN w:val="0"/>
        <w:adjustRightInd w:val="0"/>
        <w:spacing w:after="0" w:line="360" w:lineRule="auto"/>
        <w:ind w:right="144"/>
        <w:jc w:val="both"/>
        <w:rPr>
          <w:rFonts w:ascii="Times New Roman" w:hAnsi="Times New Roman" w:cs="Times New Roman"/>
          <w:b/>
          <w:color w:val="333333"/>
          <w:sz w:val="24"/>
          <w:szCs w:val="24"/>
        </w:rPr>
      </w:pPr>
      <w:r w:rsidRPr="00ED0951">
        <w:rPr>
          <w:rFonts w:ascii="Times New Roman" w:hAnsi="Times New Roman" w:cs="Times New Roman"/>
          <w:b/>
          <w:color w:val="333333"/>
          <w:sz w:val="24"/>
          <w:szCs w:val="24"/>
        </w:rPr>
        <w:t xml:space="preserve">Table 1: Result of AES  </w:t>
      </w:r>
    </w:p>
    <w:p w:rsidR="00135F43" w:rsidRPr="00ED0951" w:rsidRDefault="00135F43" w:rsidP="00752200">
      <w:pPr>
        <w:autoSpaceDE w:val="0"/>
        <w:autoSpaceDN w:val="0"/>
        <w:adjustRightInd w:val="0"/>
        <w:spacing w:after="0" w:line="240" w:lineRule="auto"/>
        <w:ind w:left="144" w:right="144"/>
        <w:rPr>
          <w:rFonts w:ascii="Times New Roman" w:hAnsi="Times New Roman" w:cs="Times New Roman"/>
          <w:color w:val="333333"/>
          <w:sz w:val="24"/>
          <w:szCs w:val="24"/>
        </w:rPr>
      </w:pPr>
      <w:r w:rsidRPr="00ED0951">
        <w:rPr>
          <w:rFonts w:ascii="Times New Roman" w:hAnsi="Times New Roman" w:cs="Times New Roman"/>
          <w:b/>
          <w:bCs/>
          <w:color w:val="333333"/>
          <w:sz w:val="24"/>
          <w:szCs w:val="24"/>
        </w:rPr>
        <w:t>Plain Text</w:t>
      </w:r>
      <w:r w:rsidRPr="00ED0951">
        <w:rPr>
          <w:rFonts w:ascii="Times New Roman" w:hAnsi="Times New Roman" w:cs="Times New Roman"/>
          <w:b/>
          <w:bCs/>
          <w:color w:val="333333"/>
          <w:sz w:val="24"/>
          <w:szCs w:val="24"/>
        </w:rPr>
        <w:tab/>
        <w:t xml:space="preserve">     </w:t>
      </w:r>
      <w:r w:rsidR="00200631"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 xml:space="preserve"> Cipher-Text</w:t>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t xml:space="preserve">      </w:t>
      </w:r>
      <w:r w:rsidR="00200631" w:rsidRPr="00ED0951">
        <w:rPr>
          <w:rFonts w:ascii="Times New Roman" w:hAnsi="Times New Roman" w:cs="Times New Roman"/>
          <w:b/>
          <w:bCs/>
          <w:color w:val="333333"/>
          <w:sz w:val="24"/>
          <w:szCs w:val="24"/>
        </w:rPr>
        <w:tab/>
      </w:r>
      <w:r w:rsidR="00D325B4" w:rsidRPr="00ED0951">
        <w:rPr>
          <w:rFonts w:ascii="Times New Roman" w:hAnsi="Times New Roman" w:cs="Times New Roman"/>
          <w:b/>
          <w:bCs/>
          <w:color w:val="333333"/>
          <w:sz w:val="24"/>
          <w:szCs w:val="24"/>
        </w:rPr>
        <w:t xml:space="preserve">    </w:t>
      </w:r>
      <w:r w:rsidRPr="00ED0951">
        <w:rPr>
          <w:rFonts w:ascii="Times New Roman" w:hAnsi="Times New Roman" w:cs="Times New Roman"/>
          <w:b/>
          <w:bCs/>
          <w:color w:val="333333"/>
          <w:sz w:val="24"/>
          <w:szCs w:val="24"/>
        </w:rPr>
        <w:t xml:space="preserve"> Cipher </w:t>
      </w:r>
      <w:r w:rsidRPr="00ED0951">
        <w:rPr>
          <w:rFonts w:ascii="Times New Roman" w:hAnsi="Times New Roman" w:cs="Times New Roman"/>
          <w:b/>
          <w:bCs/>
          <w:color w:val="333333"/>
          <w:sz w:val="24"/>
          <w:szCs w:val="24"/>
        </w:rPr>
        <w:tab/>
        <w:t xml:space="preserve">   Key  </w:t>
      </w:r>
      <w:r w:rsidRPr="00ED0951">
        <w:rPr>
          <w:rFonts w:ascii="Times New Roman" w:hAnsi="Times New Roman" w:cs="Times New Roman"/>
          <w:b/>
          <w:bCs/>
          <w:color w:val="333333"/>
          <w:sz w:val="24"/>
          <w:szCs w:val="24"/>
        </w:rPr>
        <w:tab/>
        <w:t xml:space="preserve">            </w:t>
      </w:r>
      <w:proofErr w:type="spellStart"/>
      <w:r w:rsidRPr="00ED0951">
        <w:rPr>
          <w:rFonts w:ascii="Times New Roman" w:hAnsi="Times New Roman" w:cs="Times New Roman"/>
          <w:b/>
          <w:bCs/>
          <w:color w:val="333333"/>
          <w:sz w:val="24"/>
          <w:szCs w:val="24"/>
        </w:rPr>
        <w:t>Enc</w:t>
      </w:r>
      <w:proofErr w:type="spellEnd"/>
      <w:r w:rsidRPr="00ED0951">
        <w:rPr>
          <w:rFonts w:ascii="Times New Roman" w:hAnsi="Times New Roman" w:cs="Times New Roman"/>
          <w:b/>
          <w:bCs/>
          <w:color w:val="333333"/>
          <w:sz w:val="24"/>
          <w:szCs w:val="24"/>
        </w:rPr>
        <w:tab/>
        <w:t xml:space="preserve">   Dec</w:t>
      </w:r>
    </w:p>
    <w:p w:rsidR="00135F43" w:rsidRPr="00ED0951" w:rsidRDefault="00135F43" w:rsidP="00752200">
      <w:pPr>
        <w:pStyle w:val="ListParagraph"/>
        <w:autoSpaceDE w:val="0"/>
        <w:autoSpaceDN w:val="0"/>
        <w:adjustRightInd w:val="0"/>
        <w:spacing w:after="0" w:line="240" w:lineRule="auto"/>
        <w:ind w:left="144" w:right="144"/>
        <w:jc w:val="both"/>
        <w:rPr>
          <w:rFonts w:ascii="Times New Roman" w:hAnsi="Times New Roman" w:cs="Times New Roman"/>
          <w:b/>
          <w:bCs/>
          <w:color w:val="333333"/>
          <w:sz w:val="24"/>
          <w:szCs w:val="24"/>
        </w:rPr>
      </w:pP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Pr="00ED0951">
        <w:rPr>
          <w:rFonts w:ascii="Times New Roman" w:hAnsi="Times New Roman" w:cs="Times New Roman"/>
          <w:b/>
          <w:bCs/>
          <w:color w:val="333333"/>
          <w:sz w:val="24"/>
          <w:szCs w:val="24"/>
        </w:rPr>
        <w:tab/>
      </w:r>
      <w:r w:rsidR="00200631" w:rsidRPr="00ED0951">
        <w:rPr>
          <w:rFonts w:ascii="Times New Roman" w:hAnsi="Times New Roman" w:cs="Times New Roman"/>
          <w:b/>
          <w:bCs/>
          <w:color w:val="333333"/>
          <w:sz w:val="24"/>
          <w:szCs w:val="24"/>
        </w:rPr>
        <w:tab/>
      </w:r>
      <w:r w:rsidR="00200631" w:rsidRPr="00ED0951">
        <w:rPr>
          <w:rFonts w:ascii="Times New Roman" w:hAnsi="Times New Roman" w:cs="Times New Roman"/>
          <w:b/>
          <w:bCs/>
          <w:color w:val="333333"/>
          <w:sz w:val="24"/>
          <w:szCs w:val="24"/>
        </w:rPr>
        <w:tab/>
      </w:r>
      <w:r w:rsidR="00200631" w:rsidRPr="00ED0951">
        <w:rPr>
          <w:rFonts w:ascii="Times New Roman" w:hAnsi="Times New Roman" w:cs="Times New Roman"/>
          <w:b/>
          <w:bCs/>
          <w:color w:val="333333"/>
          <w:sz w:val="24"/>
          <w:szCs w:val="24"/>
        </w:rPr>
        <w:tab/>
      </w:r>
      <w:r w:rsidR="00200631" w:rsidRPr="00ED0951">
        <w:rPr>
          <w:rFonts w:ascii="Times New Roman" w:hAnsi="Times New Roman" w:cs="Times New Roman"/>
          <w:b/>
          <w:bCs/>
          <w:color w:val="333333"/>
          <w:sz w:val="24"/>
          <w:szCs w:val="24"/>
        </w:rPr>
        <w:tab/>
        <w:t xml:space="preserve">     </w:t>
      </w:r>
      <w:r w:rsidR="00200631" w:rsidRPr="00ED0951">
        <w:rPr>
          <w:rFonts w:ascii="Times New Roman" w:hAnsi="Times New Roman" w:cs="Times New Roman"/>
          <w:b/>
          <w:bCs/>
          <w:color w:val="333333"/>
          <w:sz w:val="24"/>
          <w:szCs w:val="24"/>
        </w:rPr>
        <w:tab/>
      </w:r>
      <w:r w:rsidR="00200631" w:rsidRPr="00ED0951">
        <w:rPr>
          <w:rFonts w:ascii="Times New Roman" w:hAnsi="Times New Roman" w:cs="Times New Roman"/>
          <w:b/>
          <w:bCs/>
          <w:color w:val="333333"/>
          <w:sz w:val="24"/>
          <w:szCs w:val="24"/>
        </w:rPr>
        <w:tab/>
      </w:r>
      <w:r w:rsidR="00200631" w:rsidRPr="00ED0951">
        <w:rPr>
          <w:rFonts w:ascii="Times New Roman" w:hAnsi="Times New Roman" w:cs="Times New Roman"/>
          <w:b/>
          <w:bCs/>
          <w:color w:val="333333"/>
          <w:sz w:val="24"/>
          <w:szCs w:val="24"/>
        </w:rPr>
        <w:tab/>
        <w:t xml:space="preserve">  </w:t>
      </w:r>
      <w:r w:rsidR="00D325B4" w:rsidRPr="00ED0951">
        <w:rPr>
          <w:rFonts w:ascii="Times New Roman" w:hAnsi="Times New Roman" w:cs="Times New Roman"/>
          <w:b/>
          <w:bCs/>
          <w:color w:val="333333"/>
          <w:sz w:val="24"/>
          <w:szCs w:val="24"/>
        </w:rPr>
        <w:t xml:space="preserve">    </w:t>
      </w:r>
      <w:r w:rsidRPr="00ED0951">
        <w:rPr>
          <w:rFonts w:ascii="Times New Roman" w:hAnsi="Times New Roman" w:cs="Times New Roman"/>
          <w:b/>
          <w:bCs/>
          <w:color w:val="333333"/>
          <w:sz w:val="24"/>
          <w:szCs w:val="24"/>
        </w:rPr>
        <w:t>Length</w:t>
      </w:r>
      <w:r w:rsidRPr="00ED0951">
        <w:rPr>
          <w:rFonts w:ascii="Times New Roman" w:hAnsi="Times New Roman" w:cs="Times New Roman"/>
          <w:b/>
          <w:bCs/>
          <w:color w:val="333333"/>
          <w:sz w:val="24"/>
          <w:szCs w:val="24"/>
        </w:rPr>
        <w:tab/>
        <w:t xml:space="preserve">    Length</w:t>
      </w:r>
      <w:r w:rsidRPr="00ED0951">
        <w:rPr>
          <w:rFonts w:ascii="Times New Roman" w:hAnsi="Times New Roman" w:cs="Times New Roman"/>
          <w:b/>
          <w:bCs/>
          <w:color w:val="333333"/>
          <w:sz w:val="24"/>
          <w:szCs w:val="24"/>
        </w:rPr>
        <w:tab/>
        <w:t xml:space="preserve">Time   </w:t>
      </w:r>
      <w:r w:rsidR="00D325B4" w:rsidRPr="00ED0951">
        <w:rPr>
          <w:rFonts w:ascii="Times New Roman" w:hAnsi="Times New Roman" w:cs="Times New Roman"/>
          <w:b/>
          <w:bCs/>
          <w:color w:val="333333"/>
          <w:sz w:val="24"/>
          <w:szCs w:val="24"/>
        </w:rPr>
        <w:t xml:space="preserve">   </w:t>
      </w:r>
      <w:proofErr w:type="spellStart"/>
      <w:r w:rsidRPr="00ED0951">
        <w:rPr>
          <w:rFonts w:ascii="Times New Roman" w:hAnsi="Times New Roman" w:cs="Times New Roman"/>
          <w:b/>
          <w:bCs/>
          <w:color w:val="333333"/>
          <w:sz w:val="24"/>
          <w:szCs w:val="24"/>
        </w:rPr>
        <w:t>Time</w:t>
      </w:r>
      <w:proofErr w:type="spellEnd"/>
    </w:p>
    <w:p w:rsidR="00135F43" w:rsidRPr="00ED0951" w:rsidRDefault="00135F43" w:rsidP="00752200">
      <w:pPr>
        <w:pStyle w:val="ListParagraph"/>
        <w:autoSpaceDE w:val="0"/>
        <w:autoSpaceDN w:val="0"/>
        <w:adjustRightInd w:val="0"/>
        <w:spacing w:after="0" w:line="240" w:lineRule="auto"/>
        <w:ind w:left="144" w:right="144"/>
        <w:jc w:val="both"/>
        <w:rPr>
          <w:rFonts w:ascii="Times New Roman" w:hAnsi="Times New Roman" w:cs="Times New Roman"/>
          <w:color w:val="333333"/>
          <w:sz w:val="24"/>
          <w:szCs w:val="24"/>
        </w:rPr>
      </w:pP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333333"/>
          <w:sz w:val="24"/>
          <w:szCs w:val="24"/>
        </w:rPr>
      </w:pPr>
      <w:r w:rsidRPr="00ED0951">
        <w:rPr>
          <w:rFonts w:ascii="Times New Roman" w:hAnsi="Times New Roman" w:cs="Times New Roman"/>
          <w:color w:val="333333"/>
          <w:sz w:val="24"/>
          <w:szCs w:val="24"/>
        </w:rPr>
        <w:t>I have Malaria</w:t>
      </w:r>
      <w:r w:rsidRPr="00ED0951">
        <w:rPr>
          <w:rFonts w:ascii="Times New Roman" w:hAnsi="Times New Roman" w:cs="Times New Roman"/>
          <w:color w:val="333333"/>
          <w:sz w:val="24"/>
          <w:szCs w:val="24"/>
        </w:rPr>
        <w:tab/>
      </w:r>
      <w:r w:rsidR="00200631" w:rsidRPr="00ED0951">
        <w:rPr>
          <w:rFonts w:ascii="Times New Roman" w:hAnsi="Times New Roman" w:cs="Times New Roman"/>
          <w:color w:val="333333"/>
          <w:sz w:val="24"/>
          <w:szCs w:val="24"/>
        </w:rPr>
        <w:t xml:space="preserve">    </w:t>
      </w:r>
      <w:r w:rsidR="00200631" w:rsidRPr="00ED0951">
        <w:rPr>
          <w:rFonts w:ascii="Times New Roman" w:hAnsi="Times New Roman" w:cs="Times New Roman"/>
          <w:color w:val="333333"/>
          <w:sz w:val="24"/>
          <w:szCs w:val="24"/>
        </w:rPr>
        <w:tab/>
        <w:t xml:space="preserve"> </w:t>
      </w:r>
      <w:proofErr w:type="spellStart"/>
      <w:r w:rsidRPr="00ED0951">
        <w:rPr>
          <w:rFonts w:ascii="Times New Roman" w:hAnsi="Times New Roman" w:cs="Times New Roman"/>
          <w:color w:val="333333"/>
          <w:sz w:val="24"/>
          <w:szCs w:val="24"/>
        </w:rPr>
        <w:t>nvTCcMDzZCHe+dUmThGRLg</w:t>
      </w:r>
      <w:proofErr w:type="spellEnd"/>
      <w:r w:rsidRPr="00ED0951">
        <w:rPr>
          <w:rFonts w:ascii="Times New Roman" w:hAnsi="Times New Roman" w:cs="Times New Roman"/>
          <w:color w:val="333333"/>
          <w:sz w:val="24"/>
          <w:szCs w:val="24"/>
        </w:rPr>
        <w:t>==</w:t>
      </w:r>
      <w:r w:rsidRPr="00ED0951">
        <w:rPr>
          <w:rFonts w:ascii="Times New Roman" w:hAnsi="Times New Roman" w:cs="Times New Roman"/>
          <w:color w:val="333333"/>
          <w:sz w:val="24"/>
          <w:szCs w:val="24"/>
        </w:rPr>
        <w:tab/>
        <w:t xml:space="preserve"> </w:t>
      </w:r>
      <w:r w:rsidR="00200631"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25</w:t>
      </w:r>
      <w:r w:rsidRPr="00ED0951">
        <w:rPr>
          <w:rFonts w:ascii="Times New Roman" w:hAnsi="Times New Roman" w:cs="Times New Roman"/>
          <w:color w:val="333333"/>
          <w:sz w:val="24"/>
          <w:szCs w:val="24"/>
        </w:rPr>
        <w:tab/>
        <w:t xml:space="preserve">      25</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t>1ms</w:t>
      </w:r>
      <w:r w:rsidRPr="00ED0951">
        <w:rPr>
          <w:rFonts w:ascii="Times New Roman" w:hAnsi="Times New Roman" w:cs="Times New Roman"/>
          <w:color w:val="333333"/>
          <w:sz w:val="24"/>
          <w:szCs w:val="24"/>
        </w:rPr>
        <w:tab/>
      </w:r>
      <w:r w:rsidR="00D325B4" w:rsidRPr="00ED0951">
        <w:rPr>
          <w:rFonts w:ascii="Times New Roman" w:hAnsi="Times New Roman" w:cs="Times New Roman"/>
          <w:color w:val="333333"/>
          <w:sz w:val="24"/>
          <w:szCs w:val="24"/>
        </w:rPr>
        <w:t xml:space="preserve">  </w:t>
      </w:r>
      <w:r w:rsidRPr="00ED0951">
        <w:rPr>
          <w:rFonts w:ascii="Times New Roman" w:hAnsi="Times New Roman" w:cs="Times New Roman"/>
          <w:color w:val="333333"/>
          <w:sz w:val="24"/>
          <w:szCs w:val="24"/>
        </w:rPr>
        <w:t xml:space="preserve">  </w:t>
      </w:r>
      <w:proofErr w:type="spellStart"/>
      <w:r w:rsidRPr="00ED0951">
        <w:rPr>
          <w:rFonts w:ascii="Times New Roman" w:hAnsi="Times New Roman" w:cs="Times New Roman"/>
          <w:color w:val="333333"/>
          <w:sz w:val="24"/>
          <w:szCs w:val="24"/>
        </w:rPr>
        <w:t>1ms</w:t>
      </w:r>
      <w:proofErr w:type="spellEnd"/>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333333"/>
          <w:sz w:val="24"/>
          <w:szCs w:val="24"/>
        </w:rPr>
      </w:pPr>
      <w:r w:rsidRPr="00ED0951">
        <w:rPr>
          <w:rFonts w:ascii="Times New Roman" w:hAnsi="Times New Roman" w:cs="Times New Roman"/>
          <w:color w:val="333333"/>
          <w:sz w:val="24"/>
          <w:szCs w:val="24"/>
        </w:rPr>
        <w:t>I have hypertension</w:t>
      </w:r>
      <w:r w:rsidRPr="00ED0951">
        <w:rPr>
          <w:rFonts w:ascii="Times New Roman" w:hAnsi="Times New Roman" w:cs="Times New Roman"/>
          <w:color w:val="333333"/>
          <w:sz w:val="24"/>
          <w:szCs w:val="24"/>
        </w:rPr>
        <w:tab/>
        <w:t>L50ACVGT6F0GDG8GWKKHC</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t xml:space="preserve"> 45</w:t>
      </w:r>
      <w:r w:rsidRPr="00ED0951">
        <w:rPr>
          <w:rFonts w:ascii="Times New Roman" w:hAnsi="Times New Roman" w:cs="Times New Roman"/>
          <w:color w:val="333333"/>
          <w:sz w:val="24"/>
          <w:szCs w:val="24"/>
        </w:rPr>
        <w:tab/>
        <w:t xml:space="preserve">      25</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t>1ms</w:t>
      </w:r>
      <w:r w:rsidRPr="00ED0951">
        <w:rPr>
          <w:rFonts w:ascii="Times New Roman" w:hAnsi="Times New Roman" w:cs="Times New Roman"/>
          <w:color w:val="333333"/>
          <w:sz w:val="24"/>
          <w:szCs w:val="24"/>
        </w:rPr>
        <w:tab/>
        <w:t xml:space="preserve">    </w:t>
      </w:r>
      <w:proofErr w:type="spellStart"/>
      <w:r w:rsidRPr="00ED0951">
        <w:rPr>
          <w:rFonts w:ascii="Times New Roman" w:hAnsi="Times New Roman" w:cs="Times New Roman"/>
          <w:color w:val="333333"/>
          <w:sz w:val="24"/>
          <w:szCs w:val="24"/>
        </w:rPr>
        <w:t>1ms</w:t>
      </w:r>
      <w:proofErr w:type="spellEnd"/>
    </w:p>
    <w:p w:rsidR="00135F43" w:rsidRPr="00ED0951" w:rsidRDefault="00200631" w:rsidP="00200631">
      <w:pPr>
        <w:pStyle w:val="ListParagraph"/>
        <w:autoSpaceDE w:val="0"/>
        <w:autoSpaceDN w:val="0"/>
        <w:adjustRightInd w:val="0"/>
        <w:spacing w:after="0" w:line="360" w:lineRule="auto"/>
        <w:ind w:left="360" w:right="144"/>
        <w:jc w:val="both"/>
        <w:rPr>
          <w:rFonts w:ascii="Times New Roman" w:hAnsi="Times New Roman" w:cs="Times New Roman"/>
          <w:color w:val="333333"/>
          <w:sz w:val="24"/>
          <w:szCs w:val="24"/>
        </w:rPr>
      </w:pPr>
      <w:r w:rsidRPr="00ED0951">
        <w:rPr>
          <w:rFonts w:ascii="Times New Roman" w:hAnsi="Times New Roman" w:cs="Times New Roman"/>
          <w:color w:val="333333"/>
          <w:sz w:val="24"/>
          <w:szCs w:val="24"/>
        </w:rPr>
        <w:tab/>
      </w:r>
      <w:r w:rsidR="00135F43" w:rsidRPr="00ED0951">
        <w:rPr>
          <w:rFonts w:ascii="Times New Roman" w:hAnsi="Times New Roman" w:cs="Times New Roman"/>
          <w:color w:val="333333"/>
          <w:sz w:val="24"/>
          <w:szCs w:val="24"/>
        </w:rPr>
        <w:tab/>
      </w:r>
      <w:r w:rsidR="00135F43" w:rsidRPr="00ED0951">
        <w:rPr>
          <w:rFonts w:ascii="Times New Roman" w:hAnsi="Times New Roman" w:cs="Times New Roman"/>
          <w:color w:val="333333"/>
          <w:sz w:val="24"/>
          <w:szCs w:val="24"/>
        </w:rPr>
        <w:tab/>
        <w:t>wymwqZakXH5M1R7Jxb2ehM=</w:t>
      </w:r>
      <w:r w:rsidR="00135F43" w:rsidRPr="00ED0951">
        <w:rPr>
          <w:rFonts w:ascii="Times New Roman" w:hAnsi="Times New Roman" w:cs="Times New Roman"/>
          <w:color w:val="333333"/>
          <w:sz w:val="24"/>
          <w:szCs w:val="24"/>
        </w:rPr>
        <w:tab/>
      </w: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333333"/>
          <w:sz w:val="24"/>
          <w:szCs w:val="24"/>
        </w:rPr>
      </w:pPr>
      <w:r w:rsidRPr="00ED0951">
        <w:rPr>
          <w:rFonts w:ascii="Times New Roman" w:hAnsi="Times New Roman" w:cs="Times New Roman"/>
          <w:color w:val="333333"/>
          <w:sz w:val="24"/>
          <w:szCs w:val="24"/>
        </w:rPr>
        <w:t>I have headache</w:t>
      </w:r>
      <w:r w:rsidRPr="00ED0951">
        <w:rPr>
          <w:rFonts w:ascii="Times New Roman" w:hAnsi="Times New Roman" w:cs="Times New Roman"/>
          <w:color w:val="333333"/>
          <w:sz w:val="24"/>
          <w:szCs w:val="24"/>
        </w:rPr>
        <w:tab/>
        <w:t>LcYdC03M5lUCpMDUAX9Hhw==</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t xml:space="preserve"> 25</w:t>
      </w:r>
      <w:r w:rsidRPr="00ED0951">
        <w:rPr>
          <w:rFonts w:ascii="Times New Roman" w:hAnsi="Times New Roman" w:cs="Times New Roman"/>
          <w:color w:val="333333"/>
          <w:sz w:val="24"/>
          <w:szCs w:val="24"/>
        </w:rPr>
        <w:tab/>
        <w:t xml:space="preserve">      25</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t>1ms</w:t>
      </w:r>
      <w:r w:rsidRPr="00ED0951">
        <w:rPr>
          <w:rFonts w:ascii="Times New Roman" w:hAnsi="Times New Roman" w:cs="Times New Roman"/>
          <w:color w:val="333333"/>
          <w:sz w:val="24"/>
          <w:szCs w:val="24"/>
        </w:rPr>
        <w:tab/>
        <w:t xml:space="preserve">    2ms</w:t>
      </w: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333333"/>
          <w:sz w:val="24"/>
          <w:szCs w:val="24"/>
        </w:rPr>
      </w:pPr>
      <w:r w:rsidRPr="00ED0951">
        <w:rPr>
          <w:rFonts w:ascii="Times New Roman" w:hAnsi="Times New Roman" w:cs="Times New Roman"/>
          <w:color w:val="333333"/>
          <w:sz w:val="24"/>
          <w:szCs w:val="24"/>
        </w:rPr>
        <w:t>How are you</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t>4BhkYZG6fM+zkeExcx6krQ==</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t xml:space="preserve"> 25</w:t>
      </w:r>
      <w:r w:rsidRPr="00ED0951">
        <w:rPr>
          <w:rFonts w:ascii="Times New Roman" w:hAnsi="Times New Roman" w:cs="Times New Roman"/>
          <w:color w:val="333333"/>
          <w:sz w:val="24"/>
          <w:szCs w:val="24"/>
        </w:rPr>
        <w:tab/>
        <w:t xml:space="preserve">      25</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t>10ms</w:t>
      </w:r>
      <w:r w:rsidRPr="00ED0951">
        <w:rPr>
          <w:rFonts w:ascii="Times New Roman" w:hAnsi="Times New Roman" w:cs="Times New Roman"/>
          <w:color w:val="333333"/>
          <w:sz w:val="24"/>
          <w:szCs w:val="24"/>
        </w:rPr>
        <w:tab/>
        <w:t xml:space="preserve">    2ms</w:t>
      </w: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333333"/>
          <w:sz w:val="24"/>
          <w:szCs w:val="24"/>
        </w:rPr>
      </w:pPr>
      <w:r w:rsidRPr="00ED0951">
        <w:rPr>
          <w:rFonts w:ascii="Times New Roman" w:hAnsi="Times New Roman" w:cs="Times New Roman"/>
          <w:color w:val="333333"/>
          <w:sz w:val="24"/>
          <w:szCs w:val="24"/>
        </w:rPr>
        <w:t xml:space="preserve">My doctor said I </w:t>
      </w:r>
      <w:r w:rsidRPr="00ED0951">
        <w:rPr>
          <w:rFonts w:ascii="Times New Roman" w:hAnsi="Times New Roman" w:cs="Times New Roman"/>
          <w:color w:val="333333"/>
          <w:sz w:val="24"/>
          <w:szCs w:val="24"/>
        </w:rPr>
        <w:tab/>
        <w:t>YfBUO3opWr7faPNMcY3782Ee72ER7</w:t>
      </w:r>
      <w:r w:rsidRPr="00ED0951">
        <w:rPr>
          <w:rFonts w:ascii="Times New Roman" w:hAnsi="Times New Roman" w:cs="Times New Roman"/>
          <w:color w:val="333333"/>
          <w:sz w:val="24"/>
          <w:szCs w:val="24"/>
        </w:rPr>
        <w:tab/>
        <w:t xml:space="preserve"> 65</w:t>
      </w:r>
      <w:r w:rsidRPr="00ED0951">
        <w:rPr>
          <w:rFonts w:ascii="Times New Roman" w:hAnsi="Times New Roman" w:cs="Times New Roman"/>
          <w:color w:val="333333"/>
          <w:sz w:val="24"/>
          <w:szCs w:val="24"/>
        </w:rPr>
        <w:tab/>
        <w:t xml:space="preserve">      25</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t>1ms</w:t>
      </w:r>
      <w:r w:rsidRPr="00ED0951">
        <w:rPr>
          <w:rFonts w:ascii="Times New Roman" w:hAnsi="Times New Roman" w:cs="Times New Roman"/>
          <w:color w:val="333333"/>
          <w:sz w:val="24"/>
          <w:szCs w:val="24"/>
        </w:rPr>
        <w:tab/>
        <w:t xml:space="preserve">    </w:t>
      </w:r>
      <w:proofErr w:type="spellStart"/>
      <w:r w:rsidRPr="00ED0951">
        <w:rPr>
          <w:rFonts w:ascii="Times New Roman" w:hAnsi="Times New Roman" w:cs="Times New Roman"/>
          <w:color w:val="333333"/>
          <w:sz w:val="24"/>
          <w:szCs w:val="24"/>
        </w:rPr>
        <w:t>1ms</w:t>
      </w:r>
      <w:proofErr w:type="spellEnd"/>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333333"/>
          <w:sz w:val="24"/>
          <w:szCs w:val="24"/>
        </w:rPr>
      </w:pPr>
      <w:proofErr w:type="gramStart"/>
      <w:r w:rsidRPr="00ED0951">
        <w:rPr>
          <w:rFonts w:ascii="Times New Roman" w:hAnsi="Times New Roman" w:cs="Times New Roman"/>
          <w:color w:val="333333"/>
          <w:sz w:val="24"/>
          <w:szCs w:val="24"/>
        </w:rPr>
        <w:t>should</w:t>
      </w:r>
      <w:proofErr w:type="gramEnd"/>
      <w:r w:rsidRPr="00ED0951">
        <w:rPr>
          <w:rFonts w:ascii="Times New Roman" w:hAnsi="Times New Roman" w:cs="Times New Roman"/>
          <w:color w:val="333333"/>
          <w:sz w:val="24"/>
          <w:szCs w:val="24"/>
        </w:rPr>
        <w:t xml:space="preserve"> go for</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t>mzzg8Nmjwp7eGa6NBbtv4XuXIqaoMx</w:t>
      </w:r>
    </w:p>
    <w:p w:rsidR="00752200" w:rsidRDefault="00135F43" w:rsidP="00200631">
      <w:pPr>
        <w:autoSpaceDE w:val="0"/>
        <w:autoSpaceDN w:val="0"/>
        <w:adjustRightInd w:val="0"/>
        <w:spacing w:after="0" w:line="360" w:lineRule="auto"/>
        <w:ind w:right="144"/>
        <w:jc w:val="both"/>
        <w:rPr>
          <w:rFonts w:ascii="Times New Roman" w:hAnsi="Times New Roman" w:cs="Times New Roman"/>
          <w:color w:val="333333"/>
          <w:sz w:val="24"/>
          <w:szCs w:val="24"/>
        </w:rPr>
      </w:pPr>
      <w:proofErr w:type="gramStart"/>
      <w:r w:rsidRPr="00ED0951">
        <w:rPr>
          <w:rFonts w:ascii="Times New Roman" w:hAnsi="Times New Roman" w:cs="Times New Roman"/>
          <w:color w:val="333333"/>
          <w:sz w:val="24"/>
          <w:szCs w:val="24"/>
        </w:rPr>
        <w:lastRenderedPageBreak/>
        <w:t>medical</w:t>
      </w:r>
      <w:proofErr w:type="gramEnd"/>
      <w:r w:rsidRPr="00ED0951">
        <w:rPr>
          <w:rFonts w:ascii="Times New Roman" w:hAnsi="Times New Roman" w:cs="Times New Roman"/>
          <w:color w:val="333333"/>
          <w:sz w:val="24"/>
          <w:szCs w:val="24"/>
        </w:rPr>
        <w:t xml:space="preserve"> test</w:t>
      </w: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r>
      <w:proofErr w:type="spellStart"/>
      <w:r w:rsidRPr="00ED0951">
        <w:rPr>
          <w:rFonts w:ascii="Times New Roman" w:hAnsi="Times New Roman" w:cs="Times New Roman"/>
          <w:color w:val="333333"/>
          <w:sz w:val="24"/>
          <w:szCs w:val="24"/>
        </w:rPr>
        <w:t>fx</w:t>
      </w:r>
      <w:proofErr w:type="spellEnd"/>
      <w:r w:rsidRPr="00ED0951">
        <w:rPr>
          <w:rFonts w:ascii="Times New Roman" w:hAnsi="Times New Roman" w:cs="Times New Roman"/>
          <w:color w:val="333333"/>
          <w:sz w:val="24"/>
          <w:szCs w:val="24"/>
        </w:rPr>
        <w:t>/NH==</w:t>
      </w:r>
      <w:r w:rsidRPr="00ED0951">
        <w:rPr>
          <w:rFonts w:ascii="Times New Roman" w:hAnsi="Times New Roman" w:cs="Times New Roman"/>
          <w:color w:val="333333"/>
          <w:sz w:val="24"/>
          <w:szCs w:val="24"/>
        </w:rPr>
        <w:tab/>
      </w: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333333"/>
          <w:sz w:val="24"/>
          <w:szCs w:val="24"/>
        </w:rPr>
      </w:pPr>
      <w:r w:rsidRPr="00ED0951">
        <w:rPr>
          <w:rFonts w:ascii="Times New Roman" w:hAnsi="Times New Roman" w:cs="Times New Roman"/>
          <w:color w:val="333333"/>
          <w:sz w:val="24"/>
          <w:szCs w:val="24"/>
        </w:rPr>
        <w:tab/>
      </w:r>
      <w:r w:rsidRPr="00ED0951">
        <w:rPr>
          <w:rFonts w:ascii="Times New Roman" w:hAnsi="Times New Roman" w:cs="Times New Roman"/>
          <w:color w:val="333333"/>
          <w:sz w:val="24"/>
          <w:szCs w:val="24"/>
        </w:rPr>
        <w:tab/>
      </w:r>
    </w:p>
    <w:p w:rsidR="00752200" w:rsidRPr="00752200" w:rsidRDefault="00752200" w:rsidP="00D325B4">
      <w:pPr>
        <w:autoSpaceDE w:val="0"/>
        <w:autoSpaceDN w:val="0"/>
        <w:adjustRightInd w:val="0"/>
        <w:spacing w:after="0" w:line="360" w:lineRule="auto"/>
        <w:ind w:right="144"/>
        <w:jc w:val="both"/>
        <w:rPr>
          <w:rFonts w:ascii="Times New Roman" w:hAnsi="Times New Roman" w:cs="Times New Roman"/>
          <w:b/>
          <w:color w:val="333333"/>
          <w:sz w:val="24"/>
          <w:szCs w:val="24"/>
        </w:rPr>
      </w:pPr>
      <w:r w:rsidRPr="00752200">
        <w:rPr>
          <w:rFonts w:ascii="Times New Roman" w:hAnsi="Times New Roman" w:cs="Times New Roman"/>
          <w:b/>
          <w:color w:val="333333"/>
          <w:sz w:val="24"/>
          <w:szCs w:val="24"/>
        </w:rPr>
        <w:t xml:space="preserve">4.3. Result of </w:t>
      </w:r>
      <w:proofErr w:type="spellStart"/>
      <w:r w:rsidRPr="00752200">
        <w:rPr>
          <w:rFonts w:ascii="Times New Roman" w:hAnsi="Times New Roman" w:cs="Times New Roman"/>
          <w:b/>
          <w:color w:val="333333"/>
          <w:sz w:val="24"/>
          <w:szCs w:val="24"/>
        </w:rPr>
        <w:t>Rivest</w:t>
      </w:r>
      <w:proofErr w:type="spellEnd"/>
      <w:r w:rsidRPr="00752200">
        <w:rPr>
          <w:rFonts w:ascii="Times New Roman" w:hAnsi="Times New Roman" w:cs="Times New Roman"/>
          <w:b/>
          <w:color w:val="333333"/>
          <w:sz w:val="24"/>
          <w:szCs w:val="24"/>
        </w:rPr>
        <w:t>-Shamir-</w:t>
      </w:r>
      <w:proofErr w:type="spellStart"/>
      <w:r w:rsidRPr="00752200">
        <w:rPr>
          <w:rFonts w:ascii="Times New Roman" w:hAnsi="Times New Roman" w:cs="Times New Roman"/>
          <w:b/>
          <w:color w:val="333333"/>
          <w:sz w:val="24"/>
          <w:szCs w:val="24"/>
        </w:rPr>
        <w:t>Adleman</w:t>
      </w:r>
      <w:proofErr w:type="spellEnd"/>
      <w:r w:rsidRPr="00752200">
        <w:rPr>
          <w:rFonts w:ascii="Times New Roman" w:hAnsi="Times New Roman" w:cs="Times New Roman"/>
          <w:b/>
          <w:color w:val="333333"/>
          <w:sz w:val="24"/>
          <w:szCs w:val="24"/>
        </w:rPr>
        <w:t xml:space="preserve"> algorithm</w:t>
      </w:r>
      <w:r>
        <w:rPr>
          <w:rFonts w:ascii="Times New Roman" w:hAnsi="Times New Roman" w:cs="Times New Roman"/>
          <w:b/>
          <w:color w:val="333333"/>
          <w:sz w:val="24"/>
          <w:szCs w:val="24"/>
        </w:rPr>
        <w:t xml:space="preserve"> (RSA)</w:t>
      </w:r>
      <w:r w:rsidRPr="00752200">
        <w:rPr>
          <w:rFonts w:ascii="Times New Roman" w:hAnsi="Times New Roman" w:cs="Times New Roman"/>
          <w:b/>
          <w:color w:val="333333"/>
          <w:sz w:val="24"/>
          <w:szCs w:val="24"/>
        </w:rPr>
        <w:t xml:space="preserve"> </w:t>
      </w:r>
    </w:p>
    <w:p w:rsidR="00D325B4" w:rsidRPr="00ED0951" w:rsidRDefault="00D325B4" w:rsidP="00D325B4">
      <w:pPr>
        <w:autoSpaceDE w:val="0"/>
        <w:autoSpaceDN w:val="0"/>
        <w:adjustRightInd w:val="0"/>
        <w:spacing w:after="0" w:line="360" w:lineRule="auto"/>
        <w:ind w:right="144"/>
        <w:jc w:val="both"/>
        <w:rPr>
          <w:rFonts w:ascii="Times New Roman" w:hAnsi="Times New Roman" w:cs="Times New Roman"/>
          <w:color w:val="333333"/>
          <w:sz w:val="24"/>
          <w:szCs w:val="24"/>
        </w:rPr>
      </w:pPr>
      <w:r w:rsidRPr="00ED0951">
        <w:rPr>
          <w:rFonts w:ascii="Times New Roman" w:hAnsi="Times New Roman" w:cs="Times New Roman"/>
          <w:color w:val="333333"/>
          <w:sz w:val="24"/>
          <w:szCs w:val="24"/>
        </w:rPr>
        <w:t xml:space="preserve">The output </w:t>
      </w:r>
      <w:r w:rsidR="00135F43" w:rsidRPr="00ED0951">
        <w:rPr>
          <w:rFonts w:ascii="Times New Roman" w:hAnsi="Times New Roman" w:cs="Times New Roman"/>
          <w:color w:val="000000"/>
          <w:sz w:val="24"/>
          <w:szCs w:val="24"/>
        </w:rPr>
        <w:t xml:space="preserve">from </w:t>
      </w:r>
      <w:proofErr w:type="spellStart"/>
      <w:r w:rsidR="00135F43" w:rsidRPr="00ED0951">
        <w:rPr>
          <w:rFonts w:ascii="Times New Roman" w:hAnsi="Times New Roman" w:cs="Times New Roman"/>
          <w:color w:val="333333"/>
          <w:sz w:val="24"/>
          <w:szCs w:val="24"/>
        </w:rPr>
        <w:t>Rivest</w:t>
      </w:r>
      <w:proofErr w:type="spellEnd"/>
      <w:r w:rsidR="00135F43" w:rsidRPr="00ED0951">
        <w:rPr>
          <w:rFonts w:ascii="Times New Roman" w:hAnsi="Times New Roman" w:cs="Times New Roman"/>
          <w:color w:val="333333"/>
          <w:sz w:val="24"/>
          <w:szCs w:val="24"/>
        </w:rPr>
        <w:t>-Shamir-</w:t>
      </w:r>
      <w:proofErr w:type="spellStart"/>
      <w:r w:rsidR="00135F43" w:rsidRPr="00ED0951">
        <w:rPr>
          <w:rFonts w:ascii="Times New Roman" w:hAnsi="Times New Roman" w:cs="Times New Roman"/>
          <w:color w:val="333333"/>
          <w:sz w:val="24"/>
          <w:szCs w:val="24"/>
        </w:rPr>
        <w:t>Adleman</w:t>
      </w:r>
      <w:proofErr w:type="spellEnd"/>
      <w:r w:rsidR="00135F43" w:rsidRPr="00ED0951">
        <w:rPr>
          <w:rFonts w:ascii="Times New Roman" w:hAnsi="Times New Roman" w:cs="Times New Roman"/>
          <w:color w:val="333333"/>
          <w:sz w:val="24"/>
          <w:szCs w:val="24"/>
        </w:rPr>
        <w:t xml:space="preserve"> Algorithm</w:t>
      </w:r>
      <w:r w:rsidRPr="00ED0951">
        <w:rPr>
          <w:rFonts w:ascii="Times New Roman" w:hAnsi="Times New Roman" w:cs="Times New Roman"/>
          <w:color w:val="333333"/>
          <w:sz w:val="24"/>
          <w:szCs w:val="24"/>
        </w:rPr>
        <w:t xml:space="preserve"> on some data is shown in Table 2</w:t>
      </w:r>
    </w:p>
    <w:p w:rsidR="00135F43" w:rsidRPr="00752200" w:rsidRDefault="00D325B4" w:rsidP="00200631">
      <w:pPr>
        <w:autoSpaceDE w:val="0"/>
        <w:autoSpaceDN w:val="0"/>
        <w:adjustRightInd w:val="0"/>
        <w:spacing w:after="0" w:line="360" w:lineRule="auto"/>
        <w:ind w:right="144"/>
        <w:jc w:val="both"/>
        <w:rPr>
          <w:rFonts w:ascii="Times New Roman" w:hAnsi="Times New Roman" w:cs="Times New Roman"/>
          <w:b/>
          <w:color w:val="333333"/>
          <w:sz w:val="24"/>
          <w:szCs w:val="24"/>
        </w:rPr>
      </w:pPr>
      <w:r w:rsidRPr="00752200">
        <w:rPr>
          <w:rFonts w:ascii="Times New Roman" w:hAnsi="Times New Roman" w:cs="Times New Roman"/>
          <w:b/>
          <w:color w:val="333333"/>
          <w:sz w:val="24"/>
          <w:szCs w:val="24"/>
        </w:rPr>
        <w:t xml:space="preserve">Table 2: </w:t>
      </w:r>
      <w:r w:rsidR="00752200">
        <w:rPr>
          <w:rFonts w:ascii="Times New Roman" w:hAnsi="Times New Roman" w:cs="Times New Roman"/>
          <w:b/>
          <w:color w:val="000000"/>
          <w:sz w:val="24"/>
          <w:szCs w:val="24"/>
        </w:rPr>
        <w:t>Result of RSA</w:t>
      </w:r>
    </w:p>
    <w:p w:rsidR="00135F43" w:rsidRPr="00ED0951" w:rsidRDefault="00135F43" w:rsidP="00752200">
      <w:pPr>
        <w:autoSpaceDE w:val="0"/>
        <w:autoSpaceDN w:val="0"/>
        <w:adjustRightInd w:val="0"/>
        <w:spacing w:after="0" w:line="240" w:lineRule="auto"/>
        <w:ind w:right="144"/>
        <w:jc w:val="both"/>
        <w:rPr>
          <w:rFonts w:ascii="Times New Roman" w:hAnsi="Times New Roman" w:cs="Times New Roman"/>
          <w:b/>
          <w:color w:val="000000"/>
          <w:sz w:val="24"/>
          <w:szCs w:val="24"/>
        </w:rPr>
      </w:pPr>
      <w:r w:rsidRPr="00ED0951">
        <w:rPr>
          <w:rFonts w:ascii="Times New Roman" w:hAnsi="Times New Roman" w:cs="Times New Roman"/>
          <w:b/>
          <w:bCs/>
          <w:color w:val="000000"/>
          <w:sz w:val="24"/>
          <w:szCs w:val="24"/>
        </w:rPr>
        <w:t>Plain Text</w:t>
      </w:r>
      <w:r w:rsidRPr="00ED0951">
        <w:rPr>
          <w:rFonts w:ascii="Times New Roman" w:hAnsi="Times New Roman" w:cs="Times New Roman"/>
          <w:b/>
          <w:bCs/>
          <w:color w:val="000000"/>
          <w:sz w:val="24"/>
          <w:szCs w:val="24"/>
        </w:rPr>
        <w:tab/>
        <w:t xml:space="preserve">         </w:t>
      </w:r>
      <w:r w:rsidRPr="00ED0951">
        <w:rPr>
          <w:rFonts w:ascii="Times New Roman" w:hAnsi="Times New Roman" w:cs="Times New Roman"/>
          <w:b/>
          <w:bCs/>
          <w:color w:val="000000"/>
          <w:sz w:val="24"/>
          <w:szCs w:val="24"/>
        </w:rPr>
        <w:tab/>
        <w:t xml:space="preserve"> </w:t>
      </w:r>
      <w:r w:rsidR="00752200" w:rsidRPr="00ED0951">
        <w:rPr>
          <w:rFonts w:ascii="Times New Roman" w:hAnsi="Times New Roman" w:cs="Times New Roman"/>
          <w:b/>
          <w:bCs/>
          <w:color w:val="000000"/>
          <w:sz w:val="24"/>
          <w:szCs w:val="24"/>
        </w:rPr>
        <w:t>Cipher-Text</w:t>
      </w:r>
      <w:r w:rsidR="00752200" w:rsidRPr="00ED0951">
        <w:rPr>
          <w:rFonts w:ascii="Times New Roman" w:hAnsi="Times New Roman" w:cs="Times New Roman"/>
          <w:b/>
          <w:bCs/>
          <w:color w:val="000000"/>
          <w:sz w:val="24"/>
          <w:szCs w:val="24"/>
        </w:rPr>
        <w:tab/>
      </w:r>
      <w:r w:rsidR="00752200" w:rsidRPr="00ED0951">
        <w:rPr>
          <w:rFonts w:ascii="Times New Roman" w:hAnsi="Times New Roman" w:cs="Times New Roman"/>
          <w:b/>
          <w:bCs/>
          <w:color w:val="000000"/>
          <w:sz w:val="24"/>
          <w:szCs w:val="24"/>
        </w:rPr>
        <w:tab/>
      </w:r>
      <w:r w:rsidR="00752200" w:rsidRPr="00ED0951">
        <w:rPr>
          <w:rFonts w:ascii="Times New Roman" w:hAnsi="Times New Roman" w:cs="Times New Roman"/>
          <w:b/>
          <w:bCs/>
          <w:color w:val="000000"/>
          <w:sz w:val="24"/>
          <w:szCs w:val="24"/>
        </w:rPr>
        <w:tab/>
        <w:t xml:space="preserve">  </w:t>
      </w:r>
      <w:r w:rsidR="00752200">
        <w:rPr>
          <w:rFonts w:ascii="Times New Roman" w:hAnsi="Times New Roman" w:cs="Times New Roman"/>
          <w:b/>
          <w:bCs/>
          <w:color w:val="000000"/>
          <w:sz w:val="24"/>
          <w:szCs w:val="24"/>
        </w:rPr>
        <w:tab/>
        <w:t xml:space="preserve">  </w:t>
      </w:r>
      <w:r w:rsidR="00752200" w:rsidRPr="00ED0951">
        <w:rPr>
          <w:rFonts w:ascii="Times New Roman" w:hAnsi="Times New Roman" w:cs="Times New Roman"/>
          <w:b/>
          <w:bCs/>
          <w:color w:val="000000"/>
          <w:sz w:val="24"/>
          <w:szCs w:val="24"/>
        </w:rPr>
        <w:t>Cipher</w:t>
      </w:r>
      <w:r w:rsidR="00752200" w:rsidRPr="00ED0951">
        <w:rPr>
          <w:rFonts w:ascii="Times New Roman" w:hAnsi="Times New Roman" w:cs="Times New Roman"/>
          <w:b/>
          <w:bCs/>
          <w:color w:val="000000"/>
          <w:sz w:val="24"/>
          <w:szCs w:val="24"/>
        </w:rPr>
        <w:tab/>
        <w:t xml:space="preserve"> Key  </w:t>
      </w:r>
      <w:r w:rsidR="00752200" w:rsidRPr="00ED0951">
        <w:rPr>
          <w:rFonts w:ascii="Times New Roman" w:hAnsi="Times New Roman" w:cs="Times New Roman"/>
          <w:b/>
          <w:bCs/>
          <w:color w:val="000000"/>
          <w:sz w:val="24"/>
          <w:szCs w:val="24"/>
        </w:rPr>
        <w:tab/>
        <w:t xml:space="preserve">   </w:t>
      </w:r>
      <w:r w:rsidR="00752200" w:rsidRPr="00ED0951">
        <w:rPr>
          <w:rFonts w:ascii="Times New Roman" w:hAnsi="Times New Roman" w:cs="Times New Roman"/>
          <w:b/>
          <w:bCs/>
          <w:color w:val="000000"/>
          <w:sz w:val="24"/>
          <w:szCs w:val="24"/>
        </w:rPr>
        <w:tab/>
      </w:r>
      <w:proofErr w:type="spellStart"/>
      <w:r w:rsidR="00752200" w:rsidRPr="00ED0951">
        <w:rPr>
          <w:rFonts w:ascii="Times New Roman" w:hAnsi="Times New Roman" w:cs="Times New Roman"/>
          <w:b/>
          <w:bCs/>
          <w:color w:val="000000"/>
          <w:sz w:val="24"/>
          <w:szCs w:val="24"/>
        </w:rPr>
        <w:t>Enc</w:t>
      </w:r>
      <w:proofErr w:type="spellEnd"/>
      <w:r w:rsidR="00752200" w:rsidRPr="00ED0951">
        <w:rPr>
          <w:rFonts w:ascii="Times New Roman" w:hAnsi="Times New Roman" w:cs="Times New Roman"/>
          <w:b/>
          <w:bCs/>
          <w:color w:val="000000"/>
          <w:sz w:val="24"/>
          <w:szCs w:val="24"/>
        </w:rPr>
        <w:tab/>
        <w:t xml:space="preserve">   Dec</w:t>
      </w:r>
    </w:p>
    <w:p w:rsidR="00135F43" w:rsidRPr="00ED0951" w:rsidRDefault="00752200" w:rsidP="00752200">
      <w:pPr>
        <w:pStyle w:val="ListParagraph"/>
        <w:autoSpaceDE w:val="0"/>
        <w:autoSpaceDN w:val="0"/>
        <w:adjustRightInd w:val="0"/>
        <w:spacing w:after="0" w:line="240" w:lineRule="auto"/>
        <w:ind w:left="144" w:right="144"/>
        <w:jc w:val="both"/>
        <w:rPr>
          <w:rFonts w:ascii="Times New Roman" w:hAnsi="Times New Roman" w:cs="Times New Roman"/>
          <w:b/>
          <w:color w:val="000000"/>
          <w:sz w:val="24"/>
          <w:szCs w:val="24"/>
        </w:rPr>
      </w:pP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t xml:space="preserve">  </w:t>
      </w:r>
      <w:r w:rsidRPr="00ED0951">
        <w:rPr>
          <w:rFonts w:ascii="Times New Roman" w:hAnsi="Times New Roman" w:cs="Times New Roman"/>
          <w:b/>
          <w:bCs/>
          <w:color w:val="000000"/>
          <w:sz w:val="24"/>
          <w:szCs w:val="24"/>
        </w:rPr>
        <w:t>Length</w:t>
      </w:r>
      <w:r w:rsidRPr="00ED0951">
        <w:rPr>
          <w:rFonts w:ascii="Times New Roman" w:hAnsi="Times New Roman" w:cs="Times New Roman"/>
          <w:b/>
          <w:bCs/>
          <w:color w:val="000000"/>
          <w:sz w:val="24"/>
          <w:szCs w:val="24"/>
        </w:rPr>
        <w:tab/>
      </w:r>
      <w:proofErr w:type="spellStart"/>
      <w:r w:rsidRPr="00ED0951">
        <w:rPr>
          <w:rFonts w:ascii="Times New Roman" w:hAnsi="Times New Roman" w:cs="Times New Roman"/>
          <w:b/>
          <w:bCs/>
          <w:color w:val="000000"/>
          <w:sz w:val="24"/>
          <w:szCs w:val="24"/>
        </w:rPr>
        <w:t>Length</w:t>
      </w:r>
      <w:proofErr w:type="spellEnd"/>
      <w:r w:rsidRPr="00ED0951">
        <w:rPr>
          <w:rFonts w:ascii="Times New Roman" w:hAnsi="Times New Roman" w:cs="Times New Roman"/>
          <w:b/>
          <w:bCs/>
          <w:color w:val="000000"/>
          <w:sz w:val="24"/>
          <w:szCs w:val="24"/>
        </w:rPr>
        <w:tab/>
        <w:t>Time</w:t>
      </w:r>
      <w:r w:rsidRPr="00ED0951">
        <w:rPr>
          <w:rFonts w:ascii="Times New Roman" w:hAnsi="Times New Roman" w:cs="Times New Roman"/>
          <w:b/>
          <w:bCs/>
          <w:color w:val="000000"/>
          <w:sz w:val="24"/>
          <w:szCs w:val="24"/>
        </w:rPr>
        <w:tab/>
        <w:t xml:space="preserve">   </w:t>
      </w:r>
      <w:proofErr w:type="spellStart"/>
      <w:r w:rsidRPr="00ED0951">
        <w:rPr>
          <w:rFonts w:ascii="Times New Roman" w:hAnsi="Times New Roman" w:cs="Times New Roman"/>
          <w:b/>
          <w:bCs/>
          <w:color w:val="000000"/>
          <w:sz w:val="24"/>
          <w:szCs w:val="24"/>
        </w:rPr>
        <w:t>Time</w:t>
      </w:r>
      <w:proofErr w:type="spellEnd"/>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I have Malaria</w:t>
      </w:r>
      <w:r w:rsidRPr="00ED0951">
        <w:rPr>
          <w:rFonts w:ascii="Times New Roman" w:hAnsi="Times New Roman" w:cs="Times New Roman"/>
          <w:color w:val="000000"/>
          <w:sz w:val="24"/>
          <w:szCs w:val="24"/>
        </w:rPr>
        <w:tab/>
      </w:r>
      <w:r w:rsidRPr="00ED0951">
        <w:rPr>
          <w:rFonts w:ascii="Times New Roman" w:hAnsi="Times New Roman" w:cs="Times New Roman"/>
          <w:color w:val="000000"/>
          <w:sz w:val="24"/>
          <w:szCs w:val="24"/>
        </w:rPr>
        <w:tab/>
        <w:t>326275648852278162567416607</w:t>
      </w:r>
      <w:r w:rsidRPr="00ED0951">
        <w:rPr>
          <w:rFonts w:ascii="Times New Roman" w:hAnsi="Times New Roman" w:cs="Times New Roman"/>
          <w:color w:val="000000"/>
          <w:sz w:val="24"/>
          <w:szCs w:val="24"/>
        </w:rPr>
        <w:tab/>
        <w:t xml:space="preserve">      100</w:t>
      </w:r>
      <w:r w:rsidRPr="00ED0951">
        <w:rPr>
          <w:rFonts w:ascii="Times New Roman" w:hAnsi="Times New Roman" w:cs="Times New Roman"/>
          <w:color w:val="000000"/>
          <w:sz w:val="24"/>
          <w:szCs w:val="24"/>
        </w:rPr>
        <w:tab/>
        <w:t xml:space="preserve">      1</w:t>
      </w:r>
      <w:r w:rsidRPr="00ED0951">
        <w:rPr>
          <w:rFonts w:ascii="Times New Roman" w:hAnsi="Times New Roman" w:cs="Times New Roman"/>
          <w:color w:val="000000"/>
          <w:sz w:val="24"/>
          <w:szCs w:val="24"/>
        </w:rPr>
        <w:tab/>
      </w:r>
      <w:r w:rsidRPr="00ED0951">
        <w:rPr>
          <w:rFonts w:ascii="Times New Roman" w:hAnsi="Times New Roman" w:cs="Times New Roman"/>
          <w:color w:val="000000"/>
          <w:sz w:val="24"/>
          <w:szCs w:val="24"/>
        </w:rPr>
        <w:tab/>
        <w:t>613ms</w:t>
      </w:r>
      <w:r w:rsidRPr="00ED0951">
        <w:rPr>
          <w:rFonts w:ascii="Times New Roman" w:hAnsi="Times New Roman" w:cs="Times New Roman"/>
          <w:color w:val="000000"/>
          <w:sz w:val="24"/>
          <w:szCs w:val="24"/>
        </w:rPr>
        <w:tab/>
      </w:r>
      <w:r w:rsidR="00C30433" w:rsidRPr="00ED0951">
        <w:rPr>
          <w:rFonts w:ascii="Times New Roman" w:hAnsi="Times New Roman" w:cs="Times New Roman"/>
          <w:color w:val="000000"/>
          <w:sz w:val="24"/>
          <w:szCs w:val="24"/>
        </w:rPr>
        <w:t xml:space="preserve">  </w:t>
      </w:r>
      <w:r w:rsidRPr="00ED0951">
        <w:rPr>
          <w:rFonts w:ascii="Times New Roman" w:hAnsi="Times New Roman" w:cs="Times New Roman"/>
          <w:color w:val="000000"/>
          <w:sz w:val="24"/>
          <w:szCs w:val="24"/>
        </w:rPr>
        <w:t xml:space="preserve"> 230ms</w:t>
      </w:r>
    </w:p>
    <w:p w:rsidR="00135F43" w:rsidRPr="00ED0951" w:rsidRDefault="00135F43" w:rsidP="00200631">
      <w:pPr>
        <w:pStyle w:val="ListParagraph"/>
        <w:autoSpaceDE w:val="0"/>
        <w:autoSpaceDN w:val="0"/>
        <w:adjustRightInd w:val="0"/>
        <w:spacing w:after="0" w:line="360" w:lineRule="auto"/>
        <w:ind w:left="1800" w:right="144" w:firstLine="36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124703354159485049565281901</w:t>
      </w:r>
    </w:p>
    <w:p w:rsidR="00135F43" w:rsidRPr="00ED0951" w:rsidRDefault="00135F43" w:rsidP="00200631">
      <w:pPr>
        <w:autoSpaceDE w:val="0"/>
        <w:autoSpaceDN w:val="0"/>
        <w:adjustRightInd w:val="0"/>
        <w:spacing w:after="0" w:line="360" w:lineRule="auto"/>
        <w:ind w:left="1440" w:right="144" w:firstLine="72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953854679180889986025596242</w:t>
      </w:r>
    </w:p>
    <w:p w:rsidR="00135F43" w:rsidRPr="00ED0951" w:rsidRDefault="00135F43" w:rsidP="00200631">
      <w:pPr>
        <w:pStyle w:val="ListParagraph"/>
        <w:autoSpaceDE w:val="0"/>
        <w:autoSpaceDN w:val="0"/>
        <w:adjustRightInd w:val="0"/>
        <w:spacing w:after="0" w:line="360" w:lineRule="auto"/>
        <w:ind w:left="1800" w:right="144" w:firstLine="36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6748836052139534369</w:t>
      </w: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I have hypertension</w:t>
      </w:r>
      <w:r w:rsidRPr="00ED0951">
        <w:rPr>
          <w:rFonts w:ascii="Times New Roman" w:hAnsi="Times New Roman" w:cs="Times New Roman"/>
          <w:color w:val="000000"/>
          <w:sz w:val="24"/>
          <w:szCs w:val="24"/>
        </w:rPr>
        <w:tab/>
        <w:t>4336947267973366877264937023</w:t>
      </w:r>
      <w:r w:rsidRPr="00ED0951">
        <w:rPr>
          <w:rFonts w:ascii="Times New Roman" w:hAnsi="Times New Roman" w:cs="Times New Roman"/>
          <w:color w:val="000000"/>
          <w:sz w:val="24"/>
          <w:szCs w:val="24"/>
        </w:rPr>
        <w:tab/>
        <w:t xml:space="preserve">      136</w:t>
      </w:r>
      <w:r w:rsidRPr="00ED0951">
        <w:rPr>
          <w:rFonts w:ascii="Times New Roman" w:hAnsi="Times New Roman" w:cs="Times New Roman"/>
          <w:color w:val="000000"/>
          <w:sz w:val="24"/>
          <w:szCs w:val="24"/>
        </w:rPr>
        <w:tab/>
        <w:t xml:space="preserve">      1</w:t>
      </w:r>
      <w:r w:rsidRPr="00ED0951">
        <w:rPr>
          <w:rFonts w:ascii="Times New Roman" w:hAnsi="Times New Roman" w:cs="Times New Roman"/>
          <w:color w:val="000000"/>
          <w:sz w:val="24"/>
          <w:szCs w:val="24"/>
        </w:rPr>
        <w:tab/>
      </w:r>
      <w:r w:rsidRPr="00ED0951">
        <w:rPr>
          <w:rFonts w:ascii="Times New Roman" w:hAnsi="Times New Roman" w:cs="Times New Roman"/>
          <w:color w:val="000000"/>
          <w:sz w:val="24"/>
          <w:szCs w:val="24"/>
        </w:rPr>
        <w:tab/>
        <w:t>50ms</w:t>
      </w:r>
      <w:r w:rsidRPr="00ED0951">
        <w:rPr>
          <w:rFonts w:ascii="Times New Roman" w:hAnsi="Times New Roman" w:cs="Times New Roman"/>
          <w:color w:val="000000"/>
          <w:sz w:val="24"/>
          <w:szCs w:val="24"/>
        </w:rPr>
        <w:tab/>
      </w:r>
      <w:r w:rsidR="00C30433" w:rsidRPr="00ED0951">
        <w:rPr>
          <w:rFonts w:ascii="Times New Roman" w:hAnsi="Times New Roman" w:cs="Times New Roman"/>
          <w:color w:val="000000"/>
          <w:sz w:val="24"/>
          <w:szCs w:val="24"/>
        </w:rPr>
        <w:t xml:space="preserve">  </w:t>
      </w:r>
      <w:r w:rsidRPr="00ED0951">
        <w:rPr>
          <w:rFonts w:ascii="Times New Roman" w:hAnsi="Times New Roman" w:cs="Times New Roman"/>
          <w:color w:val="000000"/>
          <w:sz w:val="24"/>
          <w:szCs w:val="24"/>
        </w:rPr>
        <w:t>379ms</w:t>
      </w:r>
    </w:p>
    <w:p w:rsidR="00135F43" w:rsidRPr="00ED0951" w:rsidRDefault="00135F43" w:rsidP="00200631">
      <w:pPr>
        <w:pStyle w:val="ListParagraph"/>
        <w:autoSpaceDE w:val="0"/>
        <w:autoSpaceDN w:val="0"/>
        <w:adjustRightInd w:val="0"/>
        <w:spacing w:after="0" w:line="360" w:lineRule="auto"/>
        <w:ind w:left="1800" w:right="144" w:firstLine="36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1159706441994138475532913878</w:t>
      </w:r>
    </w:p>
    <w:p w:rsidR="00135F43" w:rsidRPr="00ED0951" w:rsidRDefault="00135F43" w:rsidP="00200631">
      <w:pPr>
        <w:pStyle w:val="ListParagraph"/>
        <w:autoSpaceDE w:val="0"/>
        <w:autoSpaceDN w:val="0"/>
        <w:adjustRightInd w:val="0"/>
        <w:spacing w:after="0" w:line="360" w:lineRule="auto"/>
        <w:ind w:left="1440" w:right="144" w:firstLine="72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2545541503986827868043004781</w:t>
      </w:r>
    </w:p>
    <w:p w:rsidR="00135F43" w:rsidRPr="00ED0951" w:rsidRDefault="00135F43" w:rsidP="00200631">
      <w:pPr>
        <w:pStyle w:val="ListParagraph"/>
        <w:autoSpaceDE w:val="0"/>
        <w:autoSpaceDN w:val="0"/>
        <w:adjustRightInd w:val="0"/>
        <w:spacing w:after="0" w:line="360" w:lineRule="auto"/>
        <w:ind w:left="1800" w:right="144" w:firstLine="36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3660025211735869404662318700</w:t>
      </w:r>
    </w:p>
    <w:p w:rsidR="00135F43" w:rsidRPr="00ED0951" w:rsidRDefault="00135F43" w:rsidP="00200631">
      <w:pPr>
        <w:pStyle w:val="ListParagraph"/>
        <w:autoSpaceDE w:val="0"/>
        <w:autoSpaceDN w:val="0"/>
        <w:adjustRightInd w:val="0"/>
        <w:spacing w:after="0" w:line="360" w:lineRule="auto"/>
        <w:ind w:left="1440" w:right="144" w:firstLine="72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499165093443201204077368==</w:t>
      </w: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I have headache</w:t>
      </w:r>
      <w:r w:rsidRPr="00ED0951">
        <w:rPr>
          <w:rFonts w:ascii="Times New Roman" w:hAnsi="Times New Roman" w:cs="Times New Roman"/>
          <w:color w:val="000000"/>
          <w:sz w:val="24"/>
          <w:szCs w:val="24"/>
        </w:rPr>
        <w:tab/>
        <w:t>5473997036334822809942207475</w:t>
      </w:r>
      <w:r w:rsidRPr="00ED0951">
        <w:rPr>
          <w:rFonts w:ascii="Times New Roman" w:hAnsi="Times New Roman" w:cs="Times New Roman"/>
          <w:color w:val="000000"/>
          <w:sz w:val="24"/>
          <w:szCs w:val="24"/>
        </w:rPr>
        <w:tab/>
        <w:t xml:space="preserve">      107</w:t>
      </w:r>
      <w:r w:rsidRPr="00ED0951">
        <w:rPr>
          <w:rFonts w:ascii="Times New Roman" w:hAnsi="Times New Roman" w:cs="Times New Roman"/>
          <w:color w:val="000000"/>
          <w:sz w:val="24"/>
          <w:szCs w:val="24"/>
        </w:rPr>
        <w:tab/>
        <w:t xml:space="preserve">      1</w:t>
      </w:r>
      <w:r w:rsidRPr="00ED0951">
        <w:rPr>
          <w:rFonts w:ascii="Times New Roman" w:hAnsi="Times New Roman" w:cs="Times New Roman"/>
          <w:color w:val="000000"/>
          <w:sz w:val="24"/>
          <w:szCs w:val="24"/>
        </w:rPr>
        <w:tab/>
      </w:r>
      <w:r w:rsidRPr="00ED0951">
        <w:rPr>
          <w:rFonts w:ascii="Times New Roman" w:hAnsi="Times New Roman" w:cs="Times New Roman"/>
          <w:color w:val="000000"/>
          <w:sz w:val="24"/>
          <w:szCs w:val="24"/>
        </w:rPr>
        <w:tab/>
        <w:t xml:space="preserve">717ms </w:t>
      </w:r>
      <w:r w:rsidRPr="00ED0951">
        <w:rPr>
          <w:rFonts w:ascii="Times New Roman" w:hAnsi="Times New Roman" w:cs="Times New Roman"/>
          <w:color w:val="000000"/>
          <w:sz w:val="24"/>
          <w:szCs w:val="24"/>
        </w:rPr>
        <w:tab/>
      </w:r>
      <w:r w:rsidR="00902E8C" w:rsidRPr="00ED0951">
        <w:rPr>
          <w:rFonts w:ascii="Times New Roman" w:hAnsi="Times New Roman" w:cs="Times New Roman"/>
          <w:color w:val="000000"/>
          <w:sz w:val="24"/>
          <w:szCs w:val="24"/>
        </w:rPr>
        <w:t xml:space="preserve">  </w:t>
      </w:r>
      <w:r w:rsidRPr="00ED0951">
        <w:rPr>
          <w:rFonts w:ascii="Times New Roman" w:hAnsi="Times New Roman" w:cs="Times New Roman"/>
          <w:color w:val="000000"/>
          <w:sz w:val="24"/>
          <w:szCs w:val="24"/>
        </w:rPr>
        <w:t>397ms</w:t>
      </w:r>
    </w:p>
    <w:p w:rsidR="00135F43" w:rsidRPr="00ED0951" w:rsidRDefault="00135F43" w:rsidP="00200631">
      <w:pPr>
        <w:pStyle w:val="ListParagraph"/>
        <w:autoSpaceDE w:val="0"/>
        <w:autoSpaceDN w:val="0"/>
        <w:adjustRightInd w:val="0"/>
        <w:spacing w:after="0" w:line="360" w:lineRule="auto"/>
        <w:ind w:left="1800" w:right="144" w:firstLine="36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4618951755126969672171849497</w:t>
      </w:r>
    </w:p>
    <w:p w:rsidR="00135F43" w:rsidRPr="00ED0951" w:rsidRDefault="00135F43" w:rsidP="00200631">
      <w:pPr>
        <w:pStyle w:val="ListParagraph"/>
        <w:autoSpaceDE w:val="0"/>
        <w:autoSpaceDN w:val="0"/>
        <w:adjustRightInd w:val="0"/>
        <w:spacing w:after="0" w:line="360" w:lineRule="auto"/>
        <w:ind w:left="1440" w:right="144" w:firstLine="72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1049616097077621864071574571</w:t>
      </w:r>
    </w:p>
    <w:p w:rsidR="00135F43" w:rsidRPr="00ED0951" w:rsidRDefault="00135F43" w:rsidP="00200631">
      <w:pPr>
        <w:pStyle w:val="ListParagraph"/>
        <w:autoSpaceDE w:val="0"/>
        <w:autoSpaceDN w:val="0"/>
        <w:adjustRightInd w:val="0"/>
        <w:spacing w:after="0" w:line="360" w:lineRule="auto"/>
        <w:ind w:left="2160"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77810562585536856404125</w:t>
      </w: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How are you</w:t>
      </w:r>
      <w:r w:rsidRPr="00ED0951">
        <w:rPr>
          <w:rFonts w:ascii="Times New Roman" w:hAnsi="Times New Roman" w:cs="Times New Roman"/>
          <w:color w:val="000000"/>
          <w:sz w:val="24"/>
          <w:szCs w:val="24"/>
        </w:rPr>
        <w:tab/>
      </w:r>
      <w:r w:rsidRPr="00ED0951">
        <w:rPr>
          <w:rFonts w:ascii="Times New Roman" w:hAnsi="Times New Roman" w:cs="Times New Roman"/>
          <w:color w:val="000000"/>
          <w:sz w:val="24"/>
          <w:szCs w:val="24"/>
        </w:rPr>
        <w:tab/>
        <w:t>67150887035330545504612207963</w:t>
      </w:r>
      <w:r w:rsidRPr="00ED0951">
        <w:rPr>
          <w:rFonts w:ascii="Times New Roman" w:hAnsi="Times New Roman" w:cs="Times New Roman"/>
          <w:color w:val="000000"/>
          <w:sz w:val="24"/>
          <w:szCs w:val="24"/>
        </w:rPr>
        <w:tab/>
        <w:t xml:space="preserve">      78</w:t>
      </w:r>
      <w:r w:rsidRPr="00ED0951">
        <w:rPr>
          <w:rFonts w:ascii="Times New Roman" w:hAnsi="Times New Roman" w:cs="Times New Roman"/>
          <w:color w:val="000000"/>
          <w:sz w:val="24"/>
          <w:szCs w:val="24"/>
        </w:rPr>
        <w:tab/>
        <w:t xml:space="preserve">           </w:t>
      </w:r>
      <w:r w:rsidRPr="00ED0951">
        <w:rPr>
          <w:rFonts w:ascii="Times New Roman" w:hAnsi="Times New Roman" w:cs="Times New Roman"/>
          <w:color w:val="000000"/>
          <w:sz w:val="24"/>
          <w:szCs w:val="24"/>
        </w:rPr>
        <w:tab/>
        <w:t xml:space="preserve">       1</w:t>
      </w:r>
      <w:r w:rsidRPr="00ED0951">
        <w:rPr>
          <w:rFonts w:ascii="Times New Roman" w:hAnsi="Times New Roman" w:cs="Times New Roman"/>
          <w:color w:val="000000"/>
          <w:sz w:val="24"/>
          <w:szCs w:val="24"/>
        </w:rPr>
        <w:tab/>
        <w:t xml:space="preserve">  </w:t>
      </w:r>
      <w:r w:rsidRPr="00ED0951">
        <w:rPr>
          <w:rFonts w:ascii="Times New Roman" w:hAnsi="Times New Roman" w:cs="Times New Roman"/>
          <w:color w:val="000000"/>
          <w:sz w:val="24"/>
          <w:szCs w:val="24"/>
        </w:rPr>
        <w:tab/>
        <w:t xml:space="preserve">380ms </w:t>
      </w:r>
      <w:r w:rsidR="00902E8C" w:rsidRPr="00ED0951">
        <w:rPr>
          <w:rFonts w:ascii="Times New Roman" w:hAnsi="Times New Roman" w:cs="Times New Roman"/>
          <w:color w:val="000000"/>
          <w:sz w:val="24"/>
          <w:szCs w:val="24"/>
        </w:rPr>
        <w:t xml:space="preserve">  </w:t>
      </w:r>
      <w:r w:rsidRPr="00ED0951">
        <w:rPr>
          <w:rFonts w:ascii="Times New Roman" w:hAnsi="Times New Roman" w:cs="Times New Roman"/>
          <w:color w:val="000000"/>
          <w:sz w:val="24"/>
          <w:szCs w:val="24"/>
        </w:rPr>
        <w:t>332ms</w:t>
      </w:r>
    </w:p>
    <w:p w:rsidR="00135F43" w:rsidRPr="00ED0951" w:rsidRDefault="00135F43" w:rsidP="00200631">
      <w:pPr>
        <w:pStyle w:val="ListParagraph"/>
        <w:autoSpaceDE w:val="0"/>
        <w:autoSpaceDN w:val="0"/>
        <w:adjustRightInd w:val="0"/>
        <w:spacing w:after="0" w:line="360" w:lineRule="auto"/>
        <w:ind w:left="1800" w:right="144" w:firstLine="36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08095128316908357852478260396</w:t>
      </w:r>
    </w:p>
    <w:p w:rsidR="00135F43" w:rsidRPr="00ED0951" w:rsidRDefault="00135F43" w:rsidP="00200631">
      <w:pPr>
        <w:pStyle w:val="ListParagraph"/>
        <w:autoSpaceDE w:val="0"/>
        <w:autoSpaceDN w:val="0"/>
        <w:adjustRightInd w:val="0"/>
        <w:spacing w:after="0" w:line="360" w:lineRule="auto"/>
        <w:ind w:left="1440" w:right="144" w:firstLine="72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00234933243415680333==</w:t>
      </w: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 xml:space="preserve">My doctor said I </w:t>
      </w:r>
      <w:r w:rsidRPr="00ED0951">
        <w:rPr>
          <w:rFonts w:ascii="Times New Roman" w:hAnsi="Times New Roman" w:cs="Times New Roman"/>
          <w:color w:val="000000"/>
          <w:sz w:val="24"/>
          <w:szCs w:val="24"/>
        </w:rPr>
        <w:tab/>
        <w:t>377977509990958635221641640131      308</w:t>
      </w:r>
      <w:r w:rsidRPr="00ED0951">
        <w:rPr>
          <w:rFonts w:ascii="Times New Roman" w:hAnsi="Times New Roman" w:cs="Times New Roman"/>
          <w:color w:val="000000"/>
          <w:sz w:val="24"/>
          <w:szCs w:val="24"/>
        </w:rPr>
        <w:tab/>
        <w:t xml:space="preserve">       1</w:t>
      </w:r>
      <w:r w:rsidRPr="00ED0951">
        <w:rPr>
          <w:rFonts w:ascii="Times New Roman" w:hAnsi="Times New Roman" w:cs="Times New Roman"/>
          <w:color w:val="000000"/>
          <w:sz w:val="24"/>
          <w:szCs w:val="24"/>
        </w:rPr>
        <w:tab/>
      </w:r>
      <w:r w:rsidRPr="00ED0951">
        <w:rPr>
          <w:rFonts w:ascii="Times New Roman" w:hAnsi="Times New Roman" w:cs="Times New Roman"/>
          <w:color w:val="000000"/>
          <w:sz w:val="24"/>
          <w:szCs w:val="24"/>
        </w:rPr>
        <w:tab/>
        <w:t xml:space="preserve"> </w:t>
      </w:r>
      <w:proofErr w:type="gramStart"/>
      <w:r w:rsidRPr="00ED0951">
        <w:rPr>
          <w:rFonts w:ascii="Times New Roman" w:hAnsi="Times New Roman" w:cs="Times New Roman"/>
          <w:color w:val="000000"/>
          <w:sz w:val="24"/>
          <w:szCs w:val="24"/>
        </w:rPr>
        <w:t xml:space="preserve">1637ms </w:t>
      </w:r>
      <w:r w:rsidR="00902E8C" w:rsidRPr="00ED0951">
        <w:rPr>
          <w:rFonts w:ascii="Times New Roman" w:hAnsi="Times New Roman" w:cs="Times New Roman"/>
          <w:color w:val="000000"/>
          <w:sz w:val="24"/>
          <w:szCs w:val="24"/>
        </w:rPr>
        <w:t xml:space="preserve"> </w:t>
      </w:r>
      <w:r w:rsidRPr="00ED0951">
        <w:rPr>
          <w:rFonts w:ascii="Times New Roman" w:hAnsi="Times New Roman" w:cs="Times New Roman"/>
          <w:color w:val="000000"/>
          <w:sz w:val="24"/>
          <w:szCs w:val="24"/>
        </w:rPr>
        <w:t>292ms</w:t>
      </w:r>
      <w:proofErr w:type="gramEnd"/>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000000"/>
          <w:sz w:val="24"/>
          <w:szCs w:val="24"/>
        </w:rPr>
      </w:pPr>
      <w:proofErr w:type="gramStart"/>
      <w:r w:rsidRPr="00ED0951">
        <w:rPr>
          <w:rFonts w:ascii="Times New Roman" w:hAnsi="Times New Roman" w:cs="Times New Roman"/>
          <w:color w:val="000000"/>
          <w:sz w:val="24"/>
          <w:szCs w:val="24"/>
        </w:rPr>
        <w:t>should</w:t>
      </w:r>
      <w:proofErr w:type="gramEnd"/>
      <w:r w:rsidRPr="00ED0951">
        <w:rPr>
          <w:rFonts w:ascii="Times New Roman" w:hAnsi="Times New Roman" w:cs="Times New Roman"/>
          <w:color w:val="000000"/>
          <w:sz w:val="24"/>
          <w:szCs w:val="24"/>
        </w:rPr>
        <w:t xml:space="preserve"> go for</w:t>
      </w:r>
      <w:r w:rsidRPr="00ED0951">
        <w:rPr>
          <w:rFonts w:ascii="Times New Roman" w:hAnsi="Times New Roman" w:cs="Times New Roman"/>
          <w:color w:val="000000"/>
          <w:sz w:val="24"/>
          <w:szCs w:val="24"/>
        </w:rPr>
        <w:tab/>
      </w:r>
      <w:r w:rsidRPr="00ED0951">
        <w:rPr>
          <w:rFonts w:ascii="Times New Roman" w:hAnsi="Times New Roman" w:cs="Times New Roman"/>
          <w:color w:val="000000"/>
          <w:sz w:val="24"/>
          <w:szCs w:val="24"/>
        </w:rPr>
        <w:tab/>
        <w:t>672175717819902295876590693923</w:t>
      </w:r>
    </w:p>
    <w:p w:rsidR="00135F43" w:rsidRPr="00ED0951" w:rsidRDefault="00135F43" w:rsidP="00200631">
      <w:pPr>
        <w:autoSpaceDE w:val="0"/>
        <w:autoSpaceDN w:val="0"/>
        <w:adjustRightInd w:val="0"/>
        <w:spacing w:after="0" w:line="360" w:lineRule="auto"/>
        <w:ind w:right="144"/>
        <w:jc w:val="both"/>
        <w:rPr>
          <w:rFonts w:ascii="Times New Roman" w:hAnsi="Times New Roman" w:cs="Times New Roman"/>
          <w:color w:val="000000"/>
          <w:sz w:val="24"/>
          <w:szCs w:val="24"/>
        </w:rPr>
      </w:pPr>
      <w:proofErr w:type="gramStart"/>
      <w:r w:rsidRPr="00ED0951">
        <w:rPr>
          <w:rFonts w:ascii="Times New Roman" w:hAnsi="Times New Roman" w:cs="Times New Roman"/>
          <w:color w:val="000000"/>
          <w:sz w:val="24"/>
          <w:szCs w:val="24"/>
        </w:rPr>
        <w:t>medical</w:t>
      </w:r>
      <w:proofErr w:type="gramEnd"/>
      <w:r w:rsidRPr="00ED0951">
        <w:rPr>
          <w:rFonts w:ascii="Times New Roman" w:hAnsi="Times New Roman" w:cs="Times New Roman"/>
          <w:color w:val="000000"/>
          <w:sz w:val="24"/>
          <w:szCs w:val="24"/>
        </w:rPr>
        <w:t xml:space="preserve"> test</w:t>
      </w:r>
      <w:r w:rsidRPr="00ED0951">
        <w:rPr>
          <w:rFonts w:ascii="Times New Roman" w:hAnsi="Times New Roman" w:cs="Times New Roman"/>
          <w:color w:val="000000"/>
          <w:sz w:val="24"/>
          <w:szCs w:val="24"/>
        </w:rPr>
        <w:tab/>
      </w:r>
      <w:r w:rsidRPr="00ED0951">
        <w:rPr>
          <w:rFonts w:ascii="Times New Roman" w:hAnsi="Times New Roman" w:cs="Times New Roman"/>
          <w:color w:val="000000"/>
          <w:sz w:val="24"/>
          <w:szCs w:val="24"/>
        </w:rPr>
        <w:tab/>
        <w:t>149726717494249833488050806745</w:t>
      </w:r>
    </w:p>
    <w:p w:rsidR="00135F43" w:rsidRPr="00ED0951" w:rsidRDefault="00135F43" w:rsidP="00200631">
      <w:pPr>
        <w:pStyle w:val="ListParagraph"/>
        <w:autoSpaceDE w:val="0"/>
        <w:autoSpaceDN w:val="0"/>
        <w:adjustRightInd w:val="0"/>
        <w:spacing w:after="0" w:line="360" w:lineRule="auto"/>
        <w:ind w:left="1800" w:right="144" w:firstLine="36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781777670860033802663726503285</w:t>
      </w:r>
    </w:p>
    <w:p w:rsidR="00135F43" w:rsidRPr="00ED0951" w:rsidRDefault="00135F43" w:rsidP="00200631">
      <w:pPr>
        <w:pStyle w:val="ListParagraph"/>
        <w:autoSpaceDE w:val="0"/>
        <w:autoSpaceDN w:val="0"/>
        <w:adjustRightInd w:val="0"/>
        <w:spacing w:after="0" w:line="360" w:lineRule="auto"/>
        <w:ind w:left="1440" w:right="144" w:firstLine="72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900582461922312275948890463973</w:t>
      </w:r>
    </w:p>
    <w:p w:rsidR="00135F43" w:rsidRPr="00ED0951" w:rsidRDefault="00135F43" w:rsidP="00200631">
      <w:pPr>
        <w:pStyle w:val="ListParagraph"/>
        <w:autoSpaceDE w:val="0"/>
        <w:autoSpaceDN w:val="0"/>
        <w:adjustRightInd w:val="0"/>
        <w:spacing w:after="0" w:line="360" w:lineRule="auto"/>
        <w:ind w:left="1800" w:right="144" w:firstLine="36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622228175193279033975501498480</w:t>
      </w:r>
    </w:p>
    <w:p w:rsidR="00135F43" w:rsidRPr="00ED0951" w:rsidRDefault="00135F43" w:rsidP="00200631">
      <w:pPr>
        <w:pStyle w:val="ListParagraph"/>
        <w:autoSpaceDE w:val="0"/>
        <w:autoSpaceDN w:val="0"/>
        <w:adjustRightInd w:val="0"/>
        <w:spacing w:after="0" w:line="360" w:lineRule="auto"/>
        <w:ind w:left="1440" w:right="144" w:firstLine="72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226656658911594080434066170041</w:t>
      </w:r>
    </w:p>
    <w:p w:rsidR="00135F43" w:rsidRPr="00ED0951" w:rsidRDefault="00135F43" w:rsidP="00200631">
      <w:pPr>
        <w:pStyle w:val="ListParagraph"/>
        <w:autoSpaceDE w:val="0"/>
        <w:autoSpaceDN w:val="0"/>
        <w:adjustRightInd w:val="0"/>
        <w:spacing w:after="0" w:line="360" w:lineRule="auto"/>
        <w:ind w:left="1800" w:right="144" w:firstLine="36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551735958103551310114922225691</w:t>
      </w:r>
    </w:p>
    <w:p w:rsidR="00135F43" w:rsidRPr="00ED0951" w:rsidRDefault="00135F43" w:rsidP="00200631">
      <w:pPr>
        <w:pStyle w:val="ListParagraph"/>
        <w:autoSpaceDE w:val="0"/>
        <w:autoSpaceDN w:val="0"/>
        <w:adjustRightInd w:val="0"/>
        <w:spacing w:after="0" w:line="360" w:lineRule="auto"/>
        <w:ind w:left="1440" w:right="144" w:firstLine="72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901496394144897206492020556636</w:t>
      </w:r>
    </w:p>
    <w:p w:rsidR="00135F43" w:rsidRPr="00ED0951" w:rsidRDefault="00135F43" w:rsidP="00200631">
      <w:pPr>
        <w:pStyle w:val="ListParagraph"/>
        <w:autoSpaceDE w:val="0"/>
        <w:autoSpaceDN w:val="0"/>
        <w:adjustRightInd w:val="0"/>
        <w:spacing w:after="0" w:line="360" w:lineRule="auto"/>
        <w:ind w:left="1800" w:right="144" w:firstLine="36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lastRenderedPageBreak/>
        <w:t>713024004517962813693806201972</w:t>
      </w:r>
    </w:p>
    <w:p w:rsidR="00135F43" w:rsidRPr="00ED0951" w:rsidRDefault="00135F43" w:rsidP="00200631">
      <w:pPr>
        <w:pStyle w:val="ListParagraph"/>
        <w:autoSpaceDE w:val="0"/>
        <w:autoSpaceDN w:val="0"/>
        <w:adjustRightInd w:val="0"/>
        <w:spacing w:after="0" w:line="360" w:lineRule="auto"/>
        <w:ind w:left="1440" w:right="144" w:firstLine="720"/>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948768951==</w:t>
      </w:r>
    </w:p>
    <w:p w:rsidR="00D325B4" w:rsidRPr="00ED0951" w:rsidRDefault="00752200" w:rsidP="00752200">
      <w:pPr>
        <w:autoSpaceDE w:val="0"/>
        <w:autoSpaceDN w:val="0"/>
        <w:adjustRightInd w:val="0"/>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4.4 </w:t>
      </w:r>
      <w:r w:rsidR="00902E8C" w:rsidRPr="00ED0951">
        <w:rPr>
          <w:rFonts w:ascii="Times New Roman" w:hAnsi="Times New Roman" w:cs="Times New Roman"/>
          <w:color w:val="000000"/>
          <w:sz w:val="24"/>
          <w:szCs w:val="24"/>
        </w:rPr>
        <w:t>T</w:t>
      </w:r>
      <w:r w:rsidR="00D325B4" w:rsidRPr="00ED0951">
        <w:rPr>
          <w:rFonts w:ascii="Times New Roman" w:hAnsi="Times New Roman" w:cs="Times New Roman"/>
          <w:color w:val="000000"/>
          <w:sz w:val="24"/>
          <w:szCs w:val="24"/>
        </w:rPr>
        <w:t xml:space="preserve">able </w:t>
      </w:r>
      <w:r>
        <w:rPr>
          <w:rFonts w:ascii="Times New Roman" w:hAnsi="Times New Roman" w:cs="Times New Roman"/>
          <w:color w:val="000000"/>
          <w:sz w:val="24"/>
          <w:szCs w:val="24"/>
        </w:rPr>
        <w:t>3</w:t>
      </w:r>
      <w:r w:rsidR="00902E8C" w:rsidRPr="00ED0951">
        <w:rPr>
          <w:rFonts w:ascii="Times New Roman" w:hAnsi="Times New Roman" w:cs="Times New Roman"/>
          <w:color w:val="000000"/>
          <w:sz w:val="24"/>
          <w:szCs w:val="24"/>
        </w:rPr>
        <w:t xml:space="preserve">: </w:t>
      </w:r>
      <w:r>
        <w:rPr>
          <w:rFonts w:ascii="Times New Roman" w:hAnsi="Times New Roman" w:cs="Times New Roman"/>
          <w:color w:val="000000"/>
          <w:sz w:val="24"/>
          <w:szCs w:val="24"/>
        </w:rPr>
        <w:t>Summary of the c</w:t>
      </w:r>
      <w:r w:rsidRPr="00ED0951">
        <w:rPr>
          <w:rFonts w:ascii="Times New Roman" w:hAnsi="Times New Roman" w:cs="Times New Roman"/>
          <w:color w:val="000000"/>
          <w:sz w:val="24"/>
          <w:szCs w:val="24"/>
        </w:rPr>
        <w:t>ompara</w:t>
      </w:r>
      <w:r>
        <w:rPr>
          <w:rFonts w:ascii="Times New Roman" w:hAnsi="Times New Roman" w:cs="Times New Roman"/>
          <w:color w:val="000000"/>
          <w:sz w:val="24"/>
          <w:szCs w:val="24"/>
        </w:rPr>
        <w:t>tive</w:t>
      </w:r>
      <w:r w:rsidR="00902E8C" w:rsidRPr="00ED0951">
        <w:rPr>
          <w:rFonts w:ascii="Times New Roman" w:hAnsi="Times New Roman" w:cs="Times New Roman"/>
          <w:color w:val="000000"/>
          <w:sz w:val="24"/>
          <w:szCs w:val="24"/>
        </w:rPr>
        <w:t xml:space="preserve"> analysis </w:t>
      </w:r>
      <w:r w:rsidR="00D325B4" w:rsidRPr="00ED0951">
        <w:rPr>
          <w:rFonts w:ascii="Times New Roman" w:hAnsi="Times New Roman" w:cs="Times New Roman"/>
          <w:color w:val="000000"/>
          <w:sz w:val="24"/>
          <w:szCs w:val="24"/>
        </w:rPr>
        <w:t>of AES and RSA encryption techniques</w:t>
      </w:r>
    </w:p>
    <w:tbl>
      <w:tblPr>
        <w:tblpPr w:leftFromText="180" w:rightFromText="180" w:vertAnchor="page" w:horzAnchor="page" w:tblpX="2347" w:tblpY="4141"/>
        <w:tblW w:w="5544" w:type="dxa"/>
        <w:tblCellMar>
          <w:left w:w="0" w:type="dxa"/>
          <w:right w:w="0" w:type="dxa"/>
        </w:tblCellMar>
        <w:tblLook w:val="0420" w:firstRow="1" w:lastRow="0" w:firstColumn="0" w:lastColumn="0" w:noHBand="0" w:noVBand="1"/>
      </w:tblPr>
      <w:tblGrid>
        <w:gridCol w:w="1944"/>
        <w:gridCol w:w="1710"/>
        <w:gridCol w:w="1890"/>
      </w:tblGrid>
      <w:tr w:rsidR="00EE1A33" w:rsidRPr="00ED0951" w:rsidTr="00EE1A33">
        <w:trPr>
          <w:trHeight w:val="92"/>
        </w:trPr>
        <w:tc>
          <w:tcPr>
            <w:tcW w:w="1944"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p>
        </w:tc>
        <w:tc>
          <w:tcPr>
            <w:tcW w:w="171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b/>
                <w:bCs/>
                <w:sz w:val="24"/>
                <w:szCs w:val="24"/>
              </w:rPr>
              <w:t>AES</w:t>
            </w:r>
          </w:p>
        </w:tc>
        <w:tc>
          <w:tcPr>
            <w:tcW w:w="189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b/>
                <w:bCs/>
                <w:sz w:val="24"/>
                <w:szCs w:val="24"/>
              </w:rPr>
              <w:t>RSA</w:t>
            </w:r>
          </w:p>
        </w:tc>
      </w:tr>
      <w:tr w:rsidR="00EE1A33" w:rsidRPr="00ED0951" w:rsidTr="00EE1A33">
        <w:trPr>
          <w:trHeight w:val="114"/>
        </w:trPr>
        <w:tc>
          <w:tcPr>
            <w:tcW w:w="1944"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Cipher Length</w:t>
            </w:r>
          </w:p>
        </w:tc>
        <w:tc>
          <w:tcPr>
            <w:tcW w:w="171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Less</w:t>
            </w:r>
          </w:p>
        </w:tc>
        <w:tc>
          <w:tcPr>
            <w:tcW w:w="189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More</w:t>
            </w:r>
          </w:p>
        </w:tc>
      </w:tr>
      <w:tr w:rsidR="00EE1A33" w:rsidRPr="00ED0951" w:rsidTr="00EE1A33">
        <w:trPr>
          <w:trHeight w:val="114"/>
        </w:trPr>
        <w:tc>
          <w:tcPr>
            <w:tcW w:w="194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Key Length</w:t>
            </w:r>
          </w:p>
        </w:tc>
        <w:tc>
          <w:tcPr>
            <w:tcW w:w="171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Less</w:t>
            </w:r>
          </w:p>
        </w:tc>
        <w:tc>
          <w:tcPr>
            <w:tcW w:w="18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More</w:t>
            </w:r>
          </w:p>
        </w:tc>
      </w:tr>
      <w:tr w:rsidR="00EE1A33" w:rsidRPr="00ED0951" w:rsidTr="00EE1A33">
        <w:trPr>
          <w:trHeight w:val="114"/>
        </w:trPr>
        <w:tc>
          <w:tcPr>
            <w:tcW w:w="1944"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Encryption time</w:t>
            </w:r>
          </w:p>
        </w:tc>
        <w:tc>
          <w:tcPr>
            <w:tcW w:w="171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Less</w:t>
            </w:r>
          </w:p>
        </w:tc>
        <w:tc>
          <w:tcPr>
            <w:tcW w:w="189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More</w:t>
            </w:r>
          </w:p>
        </w:tc>
      </w:tr>
      <w:tr w:rsidR="00EE1A33" w:rsidRPr="00ED0951" w:rsidTr="00EE1A33">
        <w:trPr>
          <w:trHeight w:val="114"/>
        </w:trPr>
        <w:tc>
          <w:tcPr>
            <w:tcW w:w="1944"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Decryption Time</w:t>
            </w:r>
          </w:p>
        </w:tc>
        <w:tc>
          <w:tcPr>
            <w:tcW w:w="171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Less</w:t>
            </w:r>
          </w:p>
        </w:tc>
        <w:tc>
          <w:tcPr>
            <w:tcW w:w="189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EE1A33" w:rsidRPr="00ED0951" w:rsidRDefault="00EE1A33" w:rsidP="00EE1A33">
            <w:pPr>
              <w:rPr>
                <w:rFonts w:ascii="Times New Roman" w:hAnsi="Times New Roman" w:cs="Times New Roman"/>
                <w:sz w:val="24"/>
                <w:szCs w:val="24"/>
              </w:rPr>
            </w:pPr>
            <w:r w:rsidRPr="00ED0951">
              <w:rPr>
                <w:rFonts w:ascii="Times New Roman" w:hAnsi="Times New Roman" w:cs="Times New Roman"/>
                <w:sz w:val="24"/>
                <w:szCs w:val="24"/>
              </w:rPr>
              <w:t>More</w:t>
            </w:r>
          </w:p>
        </w:tc>
      </w:tr>
    </w:tbl>
    <w:p w:rsidR="00D325B4" w:rsidRPr="00ED0951" w:rsidRDefault="00D325B4" w:rsidP="00D325B4">
      <w:pPr>
        <w:autoSpaceDE w:val="0"/>
        <w:autoSpaceDN w:val="0"/>
        <w:adjustRightInd w:val="0"/>
        <w:spacing w:after="0" w:line="360" w:lineRule="auto"/>
        <w:ind w:right="144"/>
        <w:jc w:val="both"/>
        <w:rPr>
          <w:rFonts w:ascii="Times New Roman" w:hAnsi="Times New Roman" w:cs="Times New Roman"/>
          <w:color w:val="000000"/>
          <w:sz w:val="24"/>
          <w:szCs w:val="24"/>
        </w:rPr>
      </w:pPr>
    </w:p>
    <w:p w:rsidR="00D325B4" w:rsidRPr="00ED0951" w:rsidRDefault="00D325B4" w:rsidP="00D325B4">
      <w:pPr>
        <w:autoSpaceDE w:val="0"/>
        <w:autoSpaceDN w:val="0"/>
        <w:adjustRightInd w:val="0"/>
        <w:spacing w:after="0" w:line="360" w:lineRule="auto"/>
        <w:ind w:right="144"/>
        <w:jc w:val="both"/>
        <w:rPr>
          <w:rFonts w:ascii="Times New Roman" w:hAnsi="Times New Roman" w:cs="Times New Roman"/>
          <w:color w:val="000000"/>
          <w:sz w:val="24"/>
          <w:szCs w:val="24"/>
        </w:rPr>
      </w:pPr>
    </w:p>
    <w:p w:rsidR="00902E8C" w:rsidRPr="00ED0951" w:rsidRDefault="00902E8C" w:rsidP="00D325B4">
      <w:pPr>
        <w:autoSpaceDE w:val="0"/>
        <w:autoSpaceDN w:val="0"/>
        <w:adjustRightInd w:val="0"/>
        <w:spacing w:after="0" w:line="360" w:lineRule="auto"/>
        <w:ind w:right="144"/>
        <w:jc w:val="both"/>
        <w:rPr>
          <w:rFonts w:ascii="Times New Roman" w:hAnsi="Times New Roman" w:cs="Times New Roman"/>
          <w:color w:val="000000"/>
          <w:sz w:val="24"/>
          <w:szCs w:val="24"/>
        </w:rPr>
      </w:pPr>
    </w:p>
    <w:p w:rsidR="00902E8C" w:rsidRPr="00ED0951" w:rsidRDefault="00902E8C" w:rsidP="00D325B4">
      <w:pPr>
        <w:autoSpaceDE w:val="0"/>
        <w:autoSpaceDN w:val="0"/>
        <w:adjustRightInd w:val="0"/>
        <w:spacing w:after="0" w:line="360" w:lineRule="auto"/>
        <w:ind w:right="144"/>
        <w:jc w:val="both"/>
        <w:rPr>
          <w:rFonts w:ascii="Times New Roman" w:hAnsi="Times New Roman" w:cs="Times New Roman"/>
          <w:color w:val="000000"/>
          <w:sz w:val="24"/>
          <w:szCs w:val="24"/>
        </w:rPr>
      </w:pPr>
    </w:p>
    <w:p w:rsidR="00902E8C" w:rsidRPr="00ED0951" w:rsidRDefault="00902E8C" w:rsidP="00D325B4">
      <w:pPr>
        <w:autoSpaceDE w:val="0"/>
        <w:autoSpaceDN w:val="0"/>
        <w:adjustRightInd w:val="0"/>
        <w:spacing w:after="0" w:line="360" w:lineRule="auto"/>
        <w:ind w:right="144"/>
        <w:jc w:val="both"/>
        <w:rPr>
          <w:rFonts w:ascii="Times New Roman" w:hAnsi="Times New Roman" w:cs="Times New Roman"/>
          <w:color w:val="000000"/>
          <w:sz w:val="24"/>
          <w:szCs w:val="24"/>
        </w:rPr>
      </w:pPr>
    </w:p>
    <w:p w:rsidR="00D325B4" w:rsidRPr="00ED0951" w:rsidRDefault="00D325B4" w:rsidP="00D325B4">
      <w:pPr>
        <w:autoSpaceDE w:val="0"/>
        <w:autoSpaceDN w:val="0"/>
        <w:adjustRightInd w:val="0"/>
        <w:spacing w:after="0" w:line="360" w:lineRule="auto"/>
        <w:ind w:right="144"/>
        <w:jc w:val="both"/>
        <w:rPr>
          <w:rFonts w:ascii="Times New Roman" w:hAnsi="Times New Roman" w:cs="Times New Roman"/>
          <w:color w:val="000000"/>
          <w:sz w:val="24"/>
          <w:szCs w:val="24"/>
        </w:rPr>
      </w:pPr>
    </w:p>
    <w:p w:rsidR="00D325B4" w:rsidRPr="00ED0951" w:rsidRDefault="00D325B4" w:rsidP="00D325B4">
      <w:pPr>
        <w:autoSpaceDE w:val="0"/>
        <w:autoSpaceDN w:val="0"/>
        <w:adjustRightInd w:val="0"/>
        <w:spacing w:after="0" w:line="360" w:lineRule="auto"/>
        <w:ind w:right="144"/>
        <w:jc w:val="both"/>
        <w:rPr>
          <w:rFonts w:ascii="Times New Roman" w:hAnsi="Times New Roman" w:cs="Times New Roman"/>
          <w:color w:val="000000"/>
          <w:sz w:val="24"/>
          <w:szCs w:val="24"/>
        </w:rPr>
      </w:pPr>
    </w:p>
    <w:p w:rsidR="00D325B4" w:rsidRPr="00ED0951" w:rsidRDefault="00D325B4" w:rsidP="00D325B4">
      <w:pPr>
        <w:autoSpaceDE w:val="0"/>
        <w:autoSpaceDN w:val="0"/>
        <w:adjustRightInd w:val="0"/>
        <w:spacing w:after="0" w:line="360" w:lineRule="auto"/>
        <w:ind w:right="144"/>
        <w:jc w:val="both"/>
        <w:rPr>
          <w:rFonts w:ascii="Times New Roman" w:hAnsi="Times New Roman" w:cs="Times New Roman"/>
          <w:color w:val="000000"/>
          <w:sz w:val="24"/>
          <w:szCs w:val="24"/>
        </w:rPr>
      </w:pPr>
    </w:p>
    <w:p w:rsidR="00752200" w:rsidRDefault="00752200" w:rsidP="00D325B4">
      <w:pPr>
        <w:autoSpaceDE w:val="0"/>
        <w:autoSpaceDN w:val="0"/>
        <w:adjustRightInd w:val="0"/>
        <w:spacing w:after="0" w:line="360" w:lineRule="auto"/>
        <w:ind w:right="144"/>
        <w:jc w:val="both"/>
        <w:rPr>
          <w:rFonts w:ascii="Times New Roman" w:hAnsi="Times New Roman" w:cs="Times New Roman"/>
          <w:color w:val="000000"/>
          <w:sz w:val="24"/>
          <w:szCs w:val="24"/>
        </w:rPr>
      </w:pPr>
    </w:p>
    <w:p w:rsidR="00D325B4" w:rsidRPr="00ED0951" w:rsidRDefault="00D325B4" w:rsidP="00D325B4">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 xml:space="preserve">The cipher length, key length, encryption time and decryption time for AES is lesser than that of RSA </w:t>
      </w:r>
      <w:r w:rsidR="006425E9" w:rsidRPr="00ED0951">
        <w:rPr>
          <w:rFonts w:ascii="Times New Roman" w:hAnsi="Times New Roman" w:cs="Times New Roman"/>
          <w:color w:val="000000"/>
          <w:sz w:val="24"/>
          <w:szCs w:val="24"/>
        </w:rPr>
        <w:t>which is</w:t>
      </w:r>
      <w:r w:rsidRPr="00ED0951">
        <w:rPr>
          <w:rFonts w:ascii="Times New Roman" w:hAnsi="Times New Roman" w:cs="Times New Roman"/>
          <w:color w:val="000000"/>
          <w:sz w:val="24"/>
          <w:szCs w:val="24"/>
        </w:rPr>
        <w:t xml:space="preserve"> very good for real time application as shown in Table 3</w:t>
      </w:r>
    </w:p>
    <w:p w:rsidR="00D325B4" w:rsidRPr="002901A4" w:rsidRDefault="002901A4" w:rsidP="002901A4">
      <w:pPr>
        <w:autoSpaceDE w:val="0"/>
        <w:autoSpaceDN w:val="0"/>
        <w:adjustRightInd w:val="0"/>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02E8C" w:rsidRPr="00ED0951">
        <w:rPr>
          <w:noProof/>
        </w:rPr>
        <w:drawing>
          <wp:inline distT="0" distB="0" distL="0" distR="0" wp14:anchorId="264E85CB" wp14:editId="2D6F8F18">
            <wp:extent cx="4286250" cy="2428875"/>
            <wp:effectExtent l="0" t="0" r="19050"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35F43" w:rsidRPr="002901A4" w:rsidRDefault="002901A4" w:rsidP="002901A4">
      <w:pPr>
        <w:autoSpaceDE w:val="0"/>
        <w:autoSpaceDN w:val="0"/>
        <w:adjustRightInd w:val="0"/>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135F43" w:rsidRPr="002901A4">
        <w:rPr>
          <w:rFonts w:ascii="Times New Roman" w:hAnsi="Times New Roman" w:cs="Times New Roman"/>
          <w:color w:val="000000"/>
          <w:sz w:val="24"/>
          <w:szCs w:val="24"/>
        </w:rPr>
        <w:t xml:space="preserve">Figure </w:t>
      </w:r>
      <w:r>
        <w:rPr>
          <w:rFonts w:ascii="Times New Roman" w:hAnsi="Times New Roman" w:cs="Times New Roman"/>
          <w:color w:val="000000"/>
          <w:sz w:val="24"/>
          <w:szCs w:val="24"/>
        </w:rPr>
        <w:t>2</w:t>
      </w:r>
      <w:r w:rsidR="00135F43" w:rsidRPr="002901A4">
        <w:rPr>
          <w:rFonts w:ascii="Times New Roman" w:hAnsi="Times New Roman" w:cs="Times New Roman"/>
          <w:color w:val="000000"/>
          <w:sz w:val="24"/>
          <w:szCs w:val="24"/>
        </w:rPr>
        <w:t>: Comparison of AES and RSA in terms of Cipher length</w:t>
      </w:r>
    </w:p>
    <w:p w:rsidR="00135F43" w:rsidRPr="002901A4" w:rsidRDefault="002901A4" w:rsidP="002901A4">
      <w:pPr>
        <w:autoSpaceDE w:val="0"/>
        <w:autoSpaceDN w:val="0"/>
        <w:adjustRightInd w:val="0"/>
        <w:spacing w:after="0" w:line="360" w:lineRule="auto"/>
        <w:ind w:right="144"/>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       </w:t>
      </w:r>
      <w:r w:rsidR="00135F43" w:rsidRPr="00ED0951">
        <w:rPr>
          <w:noProof/>
        </w:rPr>
        <w:drawing>
          <wp:inline distT="0" distB="0" distL="0" distR="0" wp14:anchorId="6170CC2B" wp14:editId="3F55849C">
            <wp:extent cx="4562475" cy="1924050"/>
            <wp:effectExtent l="0" t="0" r="9525"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35F43" w:rsidRPr="002901A4" w:rsidRDefault="002901A4" w:rsidP="002901A4">
      <w:pPr>
        <w:autoSpaceDE w:val="0"/>
        <w:autoSpaceDN w:val="0"/>
        <w:adjustRightInd w:val="0"/>
        <w:spacing w:after="0" w:line="360" w:lineRule="auto"/>
        <w:ind w:right="144"/>
        <w:rPr>
          <w:rFonts w:ascii="Times New Roman" w:hAnsi="Times New Roman" w:cs="Times New Roman"/>
          <w:b/>
          <w:color w:val="000000"/>
          <w:sz w:val="24"/>
          <w:szCs w:val="24"/>
        </w:rPr>
      </w:pPr>
      <w:r>
        <w:rPr>
          <w:rFonts w:ascii="Times New Roman" w:hAnsi="Times New Roman" w:cs="Times New Roman"/>
          <w:color w:val="000000"/>
          <w:sz w:val="24"/>
          <w:szCs w:val="24"/>
        </w:rPr>
        <w:t xml:space="preserve">       </w:t>
      </w:r>
      <w:r w:rsidR="00000DA5" w:rsidRPr="002901A4">
        <w:rPr>
          <w:rFonts w:ascii="Times New Roman" w:hAnsi="Times New Roman" w:cs="Times New Roman"/>
          <w:color w:val="000000"/>
          <w:sz w:val="24"/>
          <w:szCs w:val="24"/>
        </w:rPr>
        <w:t xml:space="preserve">Figure3: </w:t>
      </w:r>
      <w:r w:rsidR="00135F43" w:rsidRPr="002901A4">
        <w:rPr>
          <w:rFonts w:ascii="Times New Roman" w:hAnsi="Times New Roman" w:cs="Times New Roman"/>
          <w:color w:val="000000"/>
          <w:sz w:val="24"/>
          <w:szCs w:val="24"/>
        </w:rPr>
        <w:t>Comparison of AES and RSA in terms of Encryption Time</w:t>
      </w:r>
    </w:p>
    <w:p w:rsidR="00135F43" w:rsidRPr="002901A4" w:rsidRDefault="00135F43" w:rsidP="002901A4">
      <w:pPr>
        <w:autoSpaceDE w:val="0"/>
        <w:autoSpaceDN w:val="0"/>
        <w:adjustRightInd w:val="0"/>
        <w:spacing w:after="0" w:line="360" w:lineRule="auto"/>
        <w:ind w:right="144" w:firstLine="720"/>
        <w:rPr>
          <w:rFonts w:ascii="Times New Roman" w:hAnsi="Times New Roman" w:cs="Times New Roman"/>
          <w:b/>
          <w:color w:val="000000"/>
          <w:sz w:val="24"/>
          <w:szCs w:val="24"/>
        </w:rPr>
      </w:pPr>
      <w:r w:rsidRPr="00ED0951">
        <w:rPr>
          <w:noProof/>
        </w:rPr>
        <w:drawing>
          <wp:inline distT="0" distB="0" distL="0" distR="0" wp14:anchorId="242D16AA" wp14:editId="70CB3BB7">
            <wp:extent cx="4638675" cy="2333625"/>
            <wp:effectExtent l="0" t="0" r="9525" b="952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35F43" w:rsidRPr="002901A4" w:rsidRDefault="00000DA5" w:rsidP="002901A4">
      <w:pPr>
        <w:autoSpaceDE w:val="0"/>
        <w:autoSpaceDN w:val="0"/>
        <w:adjustRightInd w:val="0"/>
        <w:spacing w:after="0" w:line="360" w:lineRule="auto"/>
        <w:ind w:right="144" w:firstLine="720"/>
        <w:jc w:val="both"/>
        <w:rPr>
          <w:rFonts w:ascii="Times New Roman" w:hAnsi="Times New Roman" w:cs="Times New Roman"/>
          <w:b/>
          <w:color w:val="000000"/>
          <w:sz w:val="24"/>
          <w:szCs w:val="24"/>
        </w:rPr>
      </w:pPr>
      <w:r w:rsidRPr="002901A4">
        <w:rPr>
          <w:rFonts w:ascii="Times New Roman" w:hAnsi="Times New Roman" w:cs="Times New Roman"/>
          <w:color w:val="000000"/>
          <w:sz w:val="24"/>
          <w:szCs w:val="24"/>
        </w:rPr>
        <w:t>Figure 4:</w:t>
      </w:r>
      <w:r w:rsidR="002901A4">
        <w:rPr>
          <w:rFonts w:ascii="Times New Roman" w:hAnsi="Times New Roman" w:cs="Times New Roman"/>
          <w:color w:val="000000"/>
          <w:sz w:val="24"/>
          <w:szCs w:val="24"/>
        </w:rPr>
        <w:t xml:space="preserve"> </w:t>
      </w:r>
      <w:r w:rsidR="00135F43" w:rsidRPr="002901A4">
        <w:rPr>
          <w:rFonts w:ascii="Times New Roman" w:hAnsi="Times New Roman" w:cs="Times New Roman"/>
          <w:color w:val="000000"/>
          <w:sz w:val="24"/>
          <w:szCs w:val="24"/>
        </w:rPr>
        <w:t>Comparison of AES and RSA in terms of Decryption Time</w:t>
      </w:r>
    </w:p>
    <w:p w:rsidR="00135F43" w:rsidRPr="00ED0951" w:rsidRDefault="00135F43" w:rsidP="00135F43">
      <w:pPr>
        <w:pStyle w:val="ListParagraph"/>
        <w:autoSpaceDE w:val="0"/>
        <w:autoSpaceDN w:val="0"/>
        <w:adjustRightInd w:val="0"/>
        <w:spacing w:line="360" w:lineRule="auto"/>
        <w:ind w:left="360"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w:t>
      </w:r>
    </w:p>
    <w:p w:rsidR="00135F43" w:rsidRPr="00ED0951" w:rsidRDefault="00B27445" w:rsidP="00000DA5">
      <w:pPr>
        <w:pStyle w:val="ListParagraph"/>
        <w:numPr>
          <w:ilvl w:val="0"/>
          <w:numId w:val="1"/>
        </w:numPr>
        <w:autoSpaceDE w:val="0"/>
        <w:autoSpaceDN w:val="0"/>
        <w:adjustRightInd w:val="0"/>
        <w:spacing w:after="0" w:line="360" w:lineRule="auto"/>
        <w:ind w:right="144"/>
        <w:jc w:val="both"/>
        <w:rPr>
          <w:rFonts w:ascii="Times New Roman" w:hAnsi="Times New Roman" w:cs="Times New Roman"/>
          <w:b/>
          <w:color w:val="000000"/>
          <w:sz w:val="24"/>
          <w:szCs w:val="24"/>
        </w:rPr>
      </w:pPr>
      <w:r w:rsidRPr="00ED0951">
        <w:rPr>
          <w:rFonts w:ascii="Times New Roman" w:hAnsi="Times New Roman" w:cs="Times New Roman"/>
          <w:b/>
          <w:color w:val="000000"/>
          <w:sz w:val="24"/>
          <w:szCs w:val="24"/>
        </w:rPr>
        <w:t>System implementation</w:t>
      </w:r>
    </w:p>
    <w:p w:rsidR="00051561" w:rsidRPr="00ED0951" w:rsidRDefault="00051561" w:rsidP="00000DA5">
      <w:pPr>
        <w:autoSpaceDE w:val="0"/>
        <w:autoSpaceDN w:val="0"/>
        <w:adjustRightInd w:val="0"/>
        <w:spacing w:line="360" w:lineRule="auto"/>
        <w:ind w:right="144"/>
        <w:rPr>
          <w:rFonts w:ascii="Times New Roman" w:hAnsi="Times New Roman" w:cs="Times New Roman"/>
          <w:color w:val="000000"/>
          <w:sz w:val="24"/>
          <w:szCs w:val="24"/>
        </w:rPr>
      </w:pPr>
      <w:r w:rsidRPr="00ED0951">
        <w:rPr>
          <w:rFonts w:ascii="Times New Roman" w:hAnsi="Times New Roman" w:cs="Times New Roman"/>
          <w:color w:val="000000"/>
          <w:sz w:val="24"/>
          <w:szCs w:val="24"/>
        </w:rPr>
        <w:t>The implementation of the new system is achieved by using android studio for IDE, Java programming language for mobile application development, XML for the design of GUI and Mongo DB which is a “</w:t>
      </w:r>
      <w:proofErr w:type="spellStart"/>
      <w:r w:rsidRPr="00ED0951">
        <w:rPr>
          <w:rFonts w:ascii="Times New Roman" w:hAnsi="Times New Roman" w:cs="Times New Roman"/>
          <w:color w:val="000000"/>
          <w:sz w:val="24"/>
          <w:szCs w:val="24"/>
        </w:rPr>
        <w:t>nosql</w:t>
      </w:r>
      <w:proofErr w:type="spellEnd"/>
      <w:r w:rsidRPr="00ED0951">
        <w:rPr>
          <w:rFonts w:ascii="Times New Roman" w:hAnsi="Times New Roman" w:cs="Times New Roman"/>
          <w:color w:val="000000"/>
          <w:sz w:val="24"/>
          <w:szCs w:val="24"/>
        </w:rPr>
        <w:t xml:space="preserve">” database server for data parsing. </w:t>
      </w:r>
    </w:p>
    <w:p w:rsidR="00B27445" w:rsidRDefault="00B27445" w:rsidP="00135F43">
      <w:pPr>
        <w:pStyle w:val="ListParagraph"/>
        <w:autoSpaceDE w:val="0"/>
        <w:autoSpaceDN w:val="0"/>
        <w:adjustRightInd w:val="0"/>
        <w:spacing w:after="0" w:line="360" w:lineRule="auto"/>
        <w:ind w:left="360" w:right="144"/>
        <w:jc w:val="both"/>
        <w:rPr>
          <w:rFonts w:ascii="Times New Roman" w:hAnsi="Times New Roman" w:cs="Times New Roman"/>
          <w:color w:val="000000"/>
          <w:sz w:val="24"/>
          <w:szCs w:val="24"/>
        </w:rPr>
      </w:pPr>
      <w:r w:rsidRPr="00ED0951">
        <w:rPr>
          <w:rFonts w:ascii="Times New Roman" w:hAnsi="Times New Roman" w:cs="Times New Roman"/>
          <w:noProof/>
          <w:color w:val="000000"/>
          <w:sz w:val="24"/>
          <w:szCs w:val="24"/>
        </w:rPr>
        <w:lastRenderedPageBreak/>
        <w:drawing>
          <wp:inline distT="0" distB="0" distL="0" distR="0" wp14:anchorId="0B94A992" wp14:editId="613A0E0B">
            <wp:extent cx="3435982" cy="3790950"/>
            <wp:effectExtent l="0" t="0" r="0" b="0"/>
            <wp:docPr id="5122" name="Picture 2" descr="C:\Users\Agbelusi Olutola\Documents\Screenshots\IMG-20180625-WA0025.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122" name="Picture 2" descr="C:\Users\Agbelusi Olutola\Documents\Screenshots\IMG-20180625-WA0025.jpg"/>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5982" cy="3790950"/>
                    </a:xfrm>
                    <a:prstGeom prst="rect">
                      <a:avLst/>
                    </a:prstGeom>
                    <a:noFill/>
                    <a:extLst/>
                  </pic:spPr>
                </pic:pic>
              </a:graphicData>
            </a:graphic>
          </wp:inline>
        </w:drawing>
      </w:r>
    </w:p>
    <w:p w:rsidR="002901A4" w:rsidRDefault="002901A4" w:rsidP="00135F43">
      <w:pPr>
        <w:pStyle w:val="ListParagraph"/>
        <w:autoSpaceDE w:val="0"/>
        <w:autoSpaceDN w:val="0"/>
        <w:adjustRightInd w:val="0"/>
        <w:spacing w:after="0" w:line="360" w:lineRule="auto"/>
        <w:ind w:left="360"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Figure 5: Chatting page for the new system</w:t>
      </w:r>
    </w:p>
    <w:p w:rsidR="00B27445" w:rsidRPr="00ED0951" w:rsidRDefault="00000DA5" w:rsidP="00B27445">
      <w:pPr>
        <w:autoSpaceDE w:val="0"/>
        <w:autoSpaceDN w:val="0"/>
        <w:adjustRightInd w:val="0"/>
        <w:spacing w:after="0" w:line="360" w:lineRule="auto"/>
        <w:ind w:right="144"/>
        <w:jc w:val="both"/>
        <w:rPr>
          <w:rFonts w:ascii="Times New Roman" w:hAnsi="Times New Roman" w:cs="Times New Roman"/>
          <w:b/>
          <w:color w:val="000000"/>
          <w:sz w:val="24"/>
          <w:szCs w:val="24"/>
        </w:rPr>
      </w:pPr>
      <w:r w:rsidRPr="00ED0951">
        <w:rPr>
          <w:rFonts w:ascii="Times New Roman" w:hAnsi="Times New Roman" w:cs="Times New Roman"/>
          <w:b/>
          <w:color w:val="000000"/>
          <w:sz w:val="24"/>
          <w:szCs w:val="24"/>
        </w:rPr>
        <w:t xml:space="preserve">5.1 </w:t>
      </w:r>
      <w:r w:rsidR="00B27445" w:rsidRPr="00ED0951">
        <w:rPr>
          <w:rFonts w:ascii="Times New Roman" w:hAnsi="Times New Roman" w:cs="Times New Roman"/>
          <w:b/>
          <w:color w:val="000000"/>
          <w:sz w:val="24"/>
          <w:szCs w:val="24"/>
        </w:rPr>
        <w:t>Usability Evaluation of the System</w:t>
      </w:r>
    </w:p>
    <w:p w:rsidR="00B27445" w:rsidRPr="00ED0951" w:rsidRDefault="00B27445" w:rsidP="00B27445">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The international standard organization (ISO) metrics is used for the evaluation of the performance of the new system</w:t>
      </w:r>
      <w:r w:rsidR="002901A4">
        <w:rPr>
          <w:rFonts w:ascii="Times New Roman" w:hAnsi="Times New Roman" w:cs="Times New Roman"/>
          <w:color w:val="000000"/>
          <w:sz w:val="24"/>
          <w:szCs w:val="24"/>
        </w:rPr>
        <w:t xml:space="preserve"> considering attributes like; the completion time, easy to learn, effective support, error recovery, comfortability, visual display and acceptance. </w:t>
      </w:r>
    </w:p>
    <w:p w:rsidR="00B27445" w:rsidRPr="00ED0951" w:rsidRDefault="00B27445" w:rsidP="00B27445">
      <w:pPr>
        <w:spacing w:after="0" w:line="360" w:lineRule="auto"/>
        <w:ind w:right="144"/>
        <w:jc w:val="both"/>
        <w:rPr>
          <w:rFonts w:ascii="Times New Roman" w:hAnsi="Times New Roman" w:cs="Times New Roman"/>
          <w:b/>
          <w:bCs/>
          <w:sz w:val="24"/>
          <w:szCs w:val="24"/>
        </w:rPr>
      </w:pPr>
      <w:r w:rsidRPr="00ED0951">
        <w:rPr>
          <w:rFonts w:ascii="Times New Roman" w:hAnsi="Times New Roman" w:cs="Times New Roman"/>
          <w:b/>
          <w:bCs/>
          <w:sz w:val="24"/>
          <w:szCs w:val="24"/>
        </w:rPr>
        <w:t xml:space="preserve">DATA ANALYSIS </w:t>
      </w:r>
    </w:p>
    <w:p w:rsidR="00B27445" w:rsidRPr="002901A4" w:rsidRDefault="00B27445" w:rsidP="00B27445">
      <w:pPr>
        <w:spacing w:after="0" w:line="360" w:lineRule="auto"/>
        <w:ind w:right="144"/>
        <w:jc w:val="both"/>
        <w:rPr>
          <w:rFonts w:ascii="Times New Roman" w:hAnsi="Times New Roman" w:cs="Times New Roman"/>
          <w:b/>
          <w:bCs/>
          <w:sz w:val="24"/>
          <w:szCs w:val="24"/>
        </w:rPr>
      </w:pPr>
      <w:r w:rsidRPr="002901A4">
        <w:rPr>
          <w:rFonts w:ascii="Times New Roman" w:hAnsi="Times New Roman" w:cs="Times New Roman"/>
          <w:b/>
          <w:bCs/>
          <w:sz w:val="24"/>
          <w:szCs w:val="24"/>
        </w:rPr>
        <w:t xml:space="preserve">Table 4: </w:t>
      </w:r>
      <w:r w:rsidRPr="002901A4">
        <w:rPr>
          <w:rFonts w:ascii="Times New Roman" w:hAnsi="Times New Roman" w:cs="Times New Roman"/>
          <w:b/>
          <w:sz w:val="24"/>
          <w:szCs w:val="24"/>
        </w:rPr>
        <w:t>Descriptive Statistical Analysis of Questionnaire Data</w:t>
      </w:r>
    </w:p>
    <w:tbl>
      <w:tblPr>
        <w:tblStyle w:val="TableGrid1"/>
        <w:tblW w:w="7430" w:type="dxa"/>
        <w:tblInd w:w="108" w:type="dxa"/>
        <w:tblLayout w:type="fixed"/>
        <w:tblLook w:val="0000" w:firstRow="0" w:lastRow="0" w:firstColumn="0" w:lastColumn="0" w:noHBand="0" w:noVBand="0"/>
      </w:tblPr>
      <w:tblGrid>
        <w:gridCol w:w="1650"/>
        <w:gridCol w:w="1080"/>
        <w:gridCol w:w="1530"/>
        <w:gridCol w:w="1530"/>
        <w:gridCol w:w="20"/>
        <w:gridCol w:w="1620"/>
      </w:tblGrid>
      <w:tr w:rsidR="00B27445" w:rsidRPr="00ED0951" w:rsidTr="00B27445">
        <w:trPr>
          <w:trHeight w:val="273"/>
        </w:trPr>
        <w:tc>
          <w:tcPr>
            <w:tcW w:w="165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p>
        </w:tc>
        <w:tc>
          <w:tcPr>
            <w:tcW w:w="108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Mean</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Std. Deviation</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Variance</w:t>
            </w:r>
          </w:p>
        </w:tc>
        <w:tc>
          <w:tcPr>
            <w:tcW w:w="1640" w:type="dxa"/>
            <w:gridSpan w:val="2"/>
          </w:tcPr>
          <w:p w:rsidR="00B27445" w:rsidRPr="00ED0951" w:rsidRDefault="00B27445" w:rsidP="0010154F">
            <w:pPr>
              <w:autoSpaceDE w:val="0"/>
              <w:autoSpaceDN w:val="0"/>
              <w:adjustRightInd w:val="0"/>
              <w:ind w:left="144" w:right="144"/>
              <w:jc w:val="both"/>
              <w:rPr>
                <w:rFonts w:ascii="Times New Roman" w:hAnsi="Times New Roman" w:cs="Times New Roman"/>
                <w:b/>
                <w:color w:val="000000"/>
                <w:sz w:val="24"/>
                <w:szCs w:val="24"/>
              </w:rPr>
            </w:pPr>
            <w:r w:rsidRPr="00ED0951">
              <w:rPr>
                <w:rFonts w:ascii="Times New Roman" w:hAnsi="Times New Roman" w:cs="Times New Roman"/>
                <w:b/>
                <w:color w:val="000000"/>
                <w:sz w:val="24"/>
                <w:szCs w:val="24"/>
              </w:rPr>
              <w:t>Decision Rule</w:t>
            </w:r>
          </w:p>
        </w:tc>
      </w:tr>
      <w:tr w:rsidR="00B27445" w:rsidRPr="00ED0951" w:rsidTr="00B27445">
        <w:trPr>
          <w:trHeight w:val="273"/>
        </w:trPr>
        <w:tc>
          <w:tcPr>
            <w:tcW w:w="165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Completion Time</w:t>
            </w:r>
          </w:p>
        </w:tc>
        <w:tc>
          <w:tcPr>
            <w:tcW w:w="108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3.14</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.752</w:t>
            </w:r>
          </w:p>
        </w:tc>
        <w:tc>
          <w:tcPr>
            <w:tcW w:w="1550" w:type="dxa"/>
            <w:gridSpan w:val="2"/>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.566</w:t>
            </w:r>
          </w:p>
        </w:tc>
        <w:tc>
          <w:tcPr>
            <w:tcW w:w="162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Significant</w:t>
            </w:r>
          </w:p>
        </w:tc>
      </w:tr>
      <w:tr w:rsidR="00B27445" w:rsidRPr="00ED0951" w:rsidTr="00B27445">
        <w:trPr>
          <w:trHeight w:val="273"/>
        </w:trPr>
        <w:tc>
          <w:tcPr>
            <w:tcW w:w="165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Easy to learn</w:t>
            </w:r>
          </w:p>
        </w:tc>
        <w:tc>
          <w:tcPr>
            <w:tcW w:w="108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3.16</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.735</w:t>
            </w:r>
          </w:p>
        </w:tc>
        <w:tc>
          <w:tcPr>
            <w:tcW w:w="1550" w:type="dxa"/>
            <w:gridSpan w:val="2"/>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.540</w:t>
            </w:r>
          </w:p>
        </w:tc>
        <w:tc>
          <w:tcPr>
            <w:tcW w:w="162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Significant</w:t>
            </w:r>
          </w:p>
        </w:tc>
      </w:tr>
      <w:tr w:rsidR="00B27445" w:rsidRPr="00ED0951" w:rsidTr="00B27445">
        <w:trPr>
          <w:trHeight w:val="273"/>
        </w:trPr>
        <w:tc>
          <w:tcPr>
            <w:tcW w:w="165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Effective Support</w:t>
            </w:r>
          </w:p>
        </w:tc>
        <w:tc>
          <w:tcPr>
            <w:tcW w:w="108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3.16</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.884</w:t>
            </w:r>
          </w:p>
        </w:tc>
        <w:tc>
          <w:tcPr>
            <w:tcW w:w="1550" w:type="dxa"/>
            <w:gridSpan w:val="2"/>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.782</w:t>
            </w:r>
          </w:p>
        </w:tc>
        <w:tc>
          <w:tcPr>
            <w:tcW w:w="162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Significant</w:t>
            </w:r>
          </w:p>
        </w:tc>
      </w:tr>
      <w:tr w:rsidR="00B27445" w:rsidRPr="00ED0951" w:rsidTr="00B27445">
        <w:trPr>
          <w:trHeight w:val="273"/>
        </w:trPr>
        <w:tc>
          <w:tcPr>
            <w:tcW w:w="165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Error Recovery</w:t>
            </w:r>
          </w:p>
        </w:tc>
        <w:tc>
          <w:tcPr>
            <w:tcW w:w="108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3.14</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.752</w:t>
            </w:r>
          </w:p>
        </w:tc>
        <w:tc>
          <w:tcPr>
            <w:tcW w:w="1550" w:type="dxa"/>
            <w:gridSpan w:val="2"/>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.566</w:t>
            </w:r>
          </w:p>
        </w:tc>
        <w:tc>
          <w:tcPr>
            <w:tcW w:w="162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Significant</w:t>
            </w:r>
          </w:p>
        </w:tc>
      </w:tr>
      <w:tr w:rsidR="00B27445" w:rsidRPr="00ED0951" w:rsidTr="00B27445">
        <w:trPr>
          <w:trHeight w:val="273"/>
        </w:trPr>
        <w:tc>
          <w:tcPr>
            <w:tcW w:w="165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Comfort ability</w:t>
            </w:r>
          </w:p>
        </w:tc>
        <w:tc>
          <w:tcPr>
            <w:tcW w:w="108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3.16</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.735</w:t>
            </w:r>
          </w:p>
        </w:tc>
        <w:tc>
          <w:tcPr>
            <w:tcW w:w="1550" w:type="dxa"/>
            <w:gridSpan w:val="2"/>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.540</w:t>
            </w:r>
          </w:p>
        </w:tc>
        <w:tc>
          <w:tcPr>
            <w:tcW w:w="162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Significant</w:t>
            </w:r>
          </w:p>
        </w:tc>
      </w:tr>
      <w:tr w:rsidR="00B27445" w:rsidRPr="00ED0951" w:rsidTr="00B27445">
        <w:trPr>
          <w:trHeight w:val="273"/>
        </w:trPr>
        <w:tc>
          <w:tcPr>
            <w:tcW w:w="165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Satisfaction</w:t>
            </w:r>
          </w:p>
        </w:tc>
        <w:tc>
          <w:tcPr>
            <w:tcW w:w="108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3.14</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.921</w:t>
            </w:r>
          </w:p>
        </w:tc>
        <w:tc>
          <w:tcPr>
            <w:tcW w:w="1550" w:type="dxa"/>
            <w:gridSpan w:val="2"/>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.849</w:t>
            </w:r>
          </w:p>
        </w:tc>
        <w:tc>
          <w:tcPr>
            <w:tcW w:w="162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Significant</w:t>
            </w:r>
          </w:p>
        </w:tc>
      </w:tr>
      <w:tr w:rsidR="00B27445" w:rsidRPr="00ED0951" w:rsidTr="00B27445">
        <w:trPr>
          <w:trHeight w:val="273"/>
        </w:trPr>
        <w:tc>
          <w:tcPr>
            <w:tcW w:w="165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 xml:space="preserve">Visual </w:t>
            </w:r>
            <w:r w:rsidRPr="00ED0951">
              <w:rPr>
                <w:rFonts w:ascii="Times New Roman" w:hAnsi="Times New Roman" w:cs="Times New Roman"/>
                <w:color w:val="000000"/>
                <w:sz w:val="24"/>
                <w:szCs w:val="24"/>
              </w:rPr>
              <w:lastRenderedPageBreak/>
              <w:t>Display</w:t>
            </w:r>
          </w:p>
        </w:tc>
        <w:tc>
          <w:tcPr>
            <w:tcW w:w="108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lastRenderedPageBreak/>
              <w:t>3.14</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.779</w:t>
            </w:r>
          </w:p>
        </w:tc>
        <w:tc>
          <w:tcPr>
            <w:tcW w:w="1550" w:type="dxa"/>
            <w:gridSpan w:val="2"/>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.606</w:t>
            </w:r>
          </w:p>
        </w:tc>
        <w:tc>
          <w:tcPr>
            <w:tcW w:w="162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Significant</w:t>
            </w:r>
          </w:p>
        </w:tc>
      </w:tr>
      <w:tr w:rsidR="00B27445" w:rsidRPr="00ED0951" w:rsidTr="00B27445">
        <w:trPr>
          <w:trHeight w:val="273"/>
        </w:trPr>
        <w:tc>
          <w:tcPr>
            <w:tcW w:w="165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lastRenderedPageBreak/>
              <w:t>Acceptance</w:t>
            </w:r>
          </w:p>
        </w:tc>
        <w:tc>
          <w:tcPr>
            <w:tcW w:w="108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3.14</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.954</w:t>
            </w:r>
          </w:p>
        </w:tc>
        <w:tc>
          <w:tcPr>
            <w:tcW w:w="1550" w:type="dxa"/>
            <w:gridSpan w:val="2"/>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.909</w:t>
            </w:r>
          </w:p>
        </w:tc>
        <w:tc>
          <w:tcPr>
            <w:tcW w:w="162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Significant</w:t>
            </w:r>
          </w:p>
        </w:tc>
      </w:tr>
      <w:tr w:rsidR="00B27445" w:rsidRPr="00ED0951" w:rsidTr="00B27445">
        <w:trPr>
          <w:trHeight w:val="432"/>
        </w:trPr>
        <w:tc>
          <w:tcPr>
            <w:tcW w:w="1650" w:type="dxa"/>
          </w:tcPr>
          <w:p w:rsidR="00B27445" w:rsidRPr="00ED0951" w:rsidRDefault="00B27445" w:rsidP="0010154F">
            <w:pPr>
              <w:autoSpaceDE w:val="0"/>
              <w:autoSpaceDN w:val="0"/>
              <w:adjustRightInd w:val="0"/>
              <w:ind w:left="144" w:right="144"/>
              <w:jc w:val="both"/>
              <w:rPr>
                <w:rFonts w:ascii="Times New Roman" w:hAnsi="Times New Roman" w:cs="Times New Roman"/>
                <w:b/>
                <w:color w:val="000000"/>
                <w:sz w:val="24"/>
                <w:szCs w:val="24"/>
              </w:rPr>
            </w:pPr>
            <w:r w:rsidRPr="00ED0951">
              <w:rPr>
                <w:rFonts w:ascii="Times New Roman" w:hAnsi="Times New Roman" w:cs="Times New Roman"/>
                <w:b/>
                <w:color w:val="000000"/>
                <w:sz w:val="24"/>
                <w:szCs w:val="24"/>
              </w:rPr>
              <w:t>Average Mean</w:t>
            </w:r>
          </w:p>
        </w:tc>
        <w:tc>
          <w:tcPr>
            <w:tcW w:w="1080" w:type="dxa"/>
          </w:tcPr>
          <w:p w:rsidR="00B27445" w:rsidRPr="00ED0951" w:rsidRDefault="00B27445" w:rsidP="0010154F">
            <w:pPr>
              <w:autoSpaceDE w:val="0"/>
              <w:autoSpaceDN w:val="0"/>
              <w:adjustRightInd w:val="0"/>
              <w:ind w:left="144" w:right="144"/>
              <w:jc w:val="both"/>
              <w:rPr>
                <w:rFonts w:ascii="Times New Roman" w:hAnsi="Times New Roman" w:cs="Times New Roman"/>
                <w:b/>
                <w:color w:val="000000"/>
                <w:sz w:val="24"/>
                <w:szCs w:val="24"/>
              </w:rPr>
            </w:pPr>
            <w:r w:rsidRPr="00ED0951">
              <w:rPr>
                <w:rFonts w:ascii="Times New Roman" w:hAnsi="Times New Roman" w:cs="Times New Roman"/>
                <w:b/>
                <w:color w:val="000000"/>
                <w:sz w:val="24"/>
                <w:szCs w:val="24"/>
              </w:rPr>
              <w:t>3.14</w:t>
            </w:r>
          </w:p>
        </w:tc>
        <w:tc>
          <w:tcPr>
            <w:tcW w:w="153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p>
        </w:tc>
        <w:tc>
          <w:tcPr>
            <w:tcW w:w="1550" w:type="dxa"/>
            <w:gridSpan w:val="2"/>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p>
        </w:tc>
        <w:tc>
          <w:tcPr>
            <w:tcW w:w="1620" w:type="dxa"/>
          </w:tcPr>
          <w:p w:rsidR="00B27445" w:rsidRPr="00ED0951" w:rsidRDefault="00B27445" w:rsidP="0010154F">
            <w:pPr>
              <w:autoSpaceDE w:val="0"/>
              <w:autoSpaceDN w:val="0"/>
              <w:adjustRightInd w:val="0"/>
              <w:ind w:left="144" w:right="144"/>
              <w:jc w:val="both"/>
              <w:rPr>
                <w:rFonts w:ascii="Times New Roman" w:hAnsi="Times New Roman" w:cs="Times New Roman"/>
                <w:color w:val="000000"/>
                <w:sz w:val="24"/>
                <w:szCs w:val="24"/>
              </w:rPr>
            </w:pPr>
          </w:p>
        </w:tc>
      </w:tr>
    </w:tbl>
    <w:p w:rsidR="00B27445" w:rsidRPr="00ED0951" w:rsidRDefault="00B27445" w:rsidP="002901A4">
      <w:pPr>
        <w:spacing w:after="0" w:line="360" w:lineRule="auto"/>
        <w:ind w:right="144"/>
        <w:jc w:val="both"/>
        <w:rPr>
          <w:rFonts w:ascii="Times New Roman" w:hAnsi="Times New Roman" w:cs="Times New Roman"/>
          <w:sz w:val="24"/>
          <w:szCs w:val="24"/>
        </w:rPr>
      </w:pPr>
      <w:r w:rsidRPr="00ED0951">
        <w:rPr>
          <w:rFonts w:ascii="Times New Roman" w:hAnsi="Times New Roman" w:cs="Times New Roman"/>
          <w:sz w:val="24"/>
          <w:szCs w:val="24"/>
        </w:rPr>
        <w:t xml:space="preserve">Eight (8) attributes were used to evaluate the system performance in which statistical package for social sciences (SPSS) is used </w:t>
      </w:r>
      <w:r w:rsidR="002901A4">
        <w:rPr>
          <w:rFonts w:ascii="Times New Roman" w:hAnsi="Times New Roman" w:cs="Times New Roman"/>
          <w:sz w:val="24"/>
          <w:szCs w:val="24"/>
        </w:rPr>
        <w:t xml:space="preserve">to </w:t>
      </w:r>
      <w:r w:rsidRPr="00ED0951">
        <w:rPr>
          <w:rFonts w:ascii="Times New Roman" w:hAnsi="Times New Roman" w:cs="Times New Roman"/>
          <w:sz w:val="24"/>
          <w:szCs w:val="24"/>
        </w:rPr>
        <w:t>determine the mean rating, standard deviation, variance values and the average mean rating was taken</w:t>
      </w:r>
      <w:r w:rsidR="002901A4">
        <w:rPr>
          <w:rFonts w:ascii="Times New Roman" w:hAnsi="Times New Roman" w:cs="Times New Roman"/>
          <w:sz w:val="24"/>
          <w:szCs w:val="24"/>
        </w:rPr>
        <w:t xml:space="preserve"> by </w:t>
      </w:r>
      <w:r w:rsidR="00144B0A">
        <w:rPr>
          <w:rFonts w:ascii="Times New Roman" w:hAnsi="Times New Roman" w:cs="Times New Roman"/>
          <w:sz w:val="24"/>
          <w:szCs w:val="24"/>
        </w:rPr>
        <w:t xml:space="preserve">calculating the average value of the mean values for all the attributes </w:t>
      </w:r>
      <w:r w:rsidRPr="00ED0951">
        <w:rPr>
          <w:rFonts w:ascii="Times New Roman" w:hAnsi="Times New Roman" w:cs="Times New Roman"/>
          <w:sz w:val="24"/>
          <w:szCs w:val="24"/>
        </w:rPr>
        <w:t xml:space="preserve">. The average value is compared with each </w:t>
      </w:r>
      <w:r w:rsidR="00144B0A">
        <w:rPr>
          <w:rFonts w:ascii="Times New Roman" w:hAnsi="Times New Roman" w:cs="Times New Roman"/>
          <w:sz w:val="24"/>
          <w:szCs w:val="24"/>
        </w:rPr>
        <w:t xml:space="preserve">of the </w:t>
      </w:r>
      <w:r w:rsidRPr="00ED0951">
        <w:rPr>
          <w:rFonts w:ascii="Times New Roman" w:hAnsi="Times New Roman" w:cs="Times New Roman"/>
          <w:sz w:val="24"/>
          <w:szCs w:val="24"/>
        </w:rPr>
        <w:t xml:space="preserve">attribute mean value </w:t>
      </w:r>
      <w:r w:rsidR="00144B0A">
        <w:rPr>
          <w:rFonts w:ascii="Times New Roman" w:hAnsi="Times New Roman" w:cs="Times New Roman"/>
          <w:sz w:val="24"/>
          <w:szCs w:val="24"/>
        </w:rPr>
        <w:t xml:space="preserve">to determine the attribute’s significance. </w:t>
      </w:r>
      <w:r w:rsidRPr="00ED0951">
        <w:rPr>
          <w:rFonts w:ascii="Times New Roman" w:hAnsi="Times New Roman" w:cs="Times New Roman"/>
          <w:sz w:val="24"/>
          <w:szCs w:val="24"/>
        </w:rPr>
        <w:t xml:space="preserve">The decision rule is significant if the mean value of each attribute is equal or greater than the average mean as shown in </w:t>
      </w:r>
      <w:r w:rsidR="00144B0A">
        <w:rPr>
          <w:rFonts w:ascii="Times New Roman" w:hAnsi="Times New Roman" w:cs="Times New Roman"/>
          <w:sz w:val="24"/>
          <w:szCs w:val="24"/>
        </w:rPr>
        <w:t>T</w:t>
      </w:r>
      <w:r w:rsidRPr="00ED0951">
        <w:rPr>
          <w:rFonts w:ascii="Times New Roman" w:hAnsi="Times New Roman" w:cs="Times New Roman"/>
          <w:sz w:val="24"/>
          <w:szCs w:val="24"/>
        </w:rPr>
        <w:t xml:space="preserve">able 4. </w:t>
      </w:r>
    </w:p>
    <w:p w:rsidR="00314655" w:rsidRPr="00ED0951" w:rsidRDefault="00B27445" w:rsidP="00B27445">
      <w:pPr>
        <w:spacing w:after="0" w:line="360" w:lineRule="auto"/>
        <w:ind w:right="144"/>
        <w:jc w:val="both"/>
        <w:rPr>
          <w:rFonts w:ascii="Times New Roman" w:hAnsi="Times New Roman" w:cs="Times New Roman"/>
          <w:sz w:val="24"/>
          <w:szCs w:val="24"/>
        </w:rPr>
      </w:pPr>
      <w:r w:rsidRPr="00ED0951">
        <w:rPr>
          <w:rFonts w:ascii="Times New Roman" w:hAnsi="Times New Roman" w:cs="Times New Roman"/>
          <w:sz w:val="24"/>
          <w:szCs w:val="24"/>
        </w:rPr>
        <w:t xml:space="preserve">Table </w:t>
      </w:r>
      <w:r w:rsidR="00144B0A">
        <w:rPr>
          <w:rFonts w:ascii="Times New Roman" w:hAnsi="Times New Roman" w:cs="Times New Roman"/>
          <w:sz w:val="24"/>
          <w:szCs w:val="24"/>
        </w:rPr>
        <w:t>5</w:t>
      </w:r>
      <w:r w:rsidRPr="00ED0951">
        <w:rPr>
          <w:rFonts w:ascii="Times New Roman" w:hAnsi="Times New Roman" w:cs="Times New Roman"/>
          <w:sz w:val="24"/>
          <w:szCs w:val="24"/>
        </w:rPr>
        <w:t xml:space="preserve"> shows the reliability t</w:t>
      </w:r>
      <w:r w:rsidR="00144B0A">
        <w:rPr>
          <w:rFonts w:ascii="Times New Roman" w:hAnsi="Times New Roman" w:cs="Times New Roman"/>
          <w:sz w:val="24"/>
          <w:szCs w:val="24"/>
        </w:rPr>
        <w:t xml:space="preserve">est of the application in which the </w:t>
      </w:r>
      <w:proofErr w:type="spellStart"/>
      <w:r w:rsidRPr="00ED0951">
        <w:rPr>
          <w:rFonts w:ascii="Times New Roman" w:hAnsi="Times New Roman" w:cs="Times New Roman"/>
          <w:sz w:val="24"/>
          <w:szCs w:val="24"/>
        </w:rPr>
        <w:t>Cronbach’s</w:t>
      </w:r>
      <w:proofErr w:type="spellEnd"/>
      <w:r w:rsidRPr="00ED0951">
        <w:rPr>
          <w:rFonts w:ascii="Times New Roman" w:hAnsi="Times New Roman" w:cs="Times New Roman"/>
          <w:sz w:val="24"/>
          <w:szCs w:val="24"/>
        </w:rPr>
        <w:t xml:space="preserve"> Alpha value is more than 70% </w:t>
      </w:r>
      <w:r w:rsidR="00314655" w:rsidRPr="00ED0951">
        <w:rPr>
          <w:rFonts w:ascii="Times New Roman" w:hAnsi="Times New Roman" w:cs="Times New Roman"/>
          <w:sz w:val="24"/>
          <w:szCs w:val="24"/>
        </w:rPr>
        <w:t xml:space="preserve"> </w:t>
      </w:r>
    </w:p>
    <w:p w:rsidR="00314655" w:rsidRPr="00ED0951" w:rsidRDefault="00B27445" w:rsidP="00B27445">
      <w:pPr>
        <w:spacing w:after="0" w:line="360" w:lineRule="auto"/>
        <w:ind w:right="144"/>
        <w:jc w:val="both"/>
        <w:rPr>
          <w:rFonts w:ascii="Times New Roman" w:hAnsi="Times New Roman" w:cs="Times New Roman"/>
          <w:sz w:val="24"/>
          <w:szCs w:val="24"/>
        </w:rPr>
      </w:pPr>
      <w:proofErr w:type="gramStart"/>
      <w:r w:rsidRPr="00ED0951">
        <w:rPr>
          <w:rFonts w:ascii="Times New Roman" w:hAnsi="Times New Roman" w:cs="Times New Roman"/>
          <w:sz w:val="24"/>
          <w:szCs w:val="24"/>
        </w:rPr>
        <w:t>which</w:t>
      </w:r>
      <w:proofErr w:type="gramEnd"/>
      <w:r w:rsidRPr="00ED0951">
        <w:rPr>
          <w:rFonts w:ascii="Times New Roman" w:hAnsi="Times New Roman" w:cs="Times New Roman"/>
          <w:sz w:val="24"/>
          <w:szCs w:val="24"/>
        </w:rPr>
        <w:t xml:space="preserve"> is above 70% recommended by research gate.net. </w:t>
      </w:r>
      <w:proofErr w:type="spellStart"/>
      <w:r w:rsidRPr="00ED0951">
        <w:rPr>
          <w:rFonts w:ascii="Times New Roman" w:hAnsi="Times New Roman" w:cs="Times New Roman"/>
          <w:sz w:val="24"/>
          <w:szCs w:val="24"/>
        </w:rPr>
        <w:t>Cronbach’s</w:t>
      </w:r>
      <w:proofErr w:type="spellEnd"/>
      <w:r w:rsidRPr="00ED0951">
        <w:rPr>
          <w:rFonts w:ascii="Times New Roman" w:hAnsi="Times New Roman" w:cs="Times New Roman"/>
          <w:sz w:val="24"/>
          <w:szCs w:val="24"/>
        </w:rPr>
        <w:t xml:space="preserve"> Alpha coefficient theoretical maximum</w:t>
      </w:r>
    </w:p>
    <w:p w:rsidR="00B27445" w:rsidRDefault="00B27445" w:rsidP="00B27445">
      <w:pPr>
        <w:spacing w:after="0" w:line="360" w:lineRule="auto"/>
        <w:ind w:right="144"/>
        <w:jc w:val="both"/>
        <w:rPr>
          <w:rFonts w:ascii="Times New Roman" w:hAnsi="Times New Roman" w:cs="Times New Roman"/>
          <w:sz w:val="24"/>
          <w:szCs w:val="24"/>
        </w:rPr>
      </w:pPr>
      <w:proofErr w:type="gramStart"/>
      <w:r w:rsidRPr="00ED0951">
        <w:rPr>
          <w:rFonts w:ascii="Times New Roman" w:hAnsi="Times New Roman" w:cs="Times New Roman"/>
          <w:sz w:val="24"/>
          <w:szCs w:val="24"/>
        </w:rPr>
        <w:t>is</w:t>
      </w:r>
      <w:proofErr w:type="gramEnd"/>
      <w:r w:rsidRPr="00ED0951">
        <w:rPr>
          <w:rFonts w:ascii="Times New Roman" w:hAnsi="Times New Roman" w:cs="Times New Roman"/>
          <w:sz w:val="24"/>
          <w:szCs w:val="24"/>
        </w:rPr>
        <w:t xml:space="preserve"> usually defined as 1.0. The reliability statistics and the </w:t>
      </w:r>
      <w:proofErr w:type="spellStart"/>
      <w:r w:rsidRPr="00ED0951">
        <w:rPr>
          <w:rFonts w:ascii="Times New Roman" w:hAnsi="Times New Roman" w:cs="Times New Roman"/>
          <w:sz w:val="24"/>
          <w:szCs w:val="24"/>
        </w:rPr>
        <w:t>Cronbach’s</w:t>
      </w:r>
      <w:proofErr w:type="spellEnd"/>
      <w:r w:rsidRPr="00ED0951">
        <w:rPr>
          <w:rFonts w:ascii="Times New Roman" w:hAnsi="Times New Roman" w:cs="Times New Roman"/>
          <w:sz w:val="24"/>
          <w:szCs w:val="24"/>
        </w:rPr>
        <w:t xml:space="preserve"> alpha value are shown in Table </w:t>
      </w:r>
      <w:r w:rsidR="00144B0A">
        <w:rPr>
          <w:rFonts w:ascii="Times New Roman" w:hAnsi="Times New Roman" w:cs="Times New Roman"/>
          <w:sz w:val="24"/>
          <w:szCs w:val="24"/>
        </w:rPr>
        <w:t>5</w:t>
      </w:r>
      <w:r w:rsidRPr="00ED0951">
        <w:rPr>
          <w:rFonts w:ascii="Times New Roman" w:hAnsi="Times New Roman" w:cs="Times New Roman"/>
          <w:sz w:val="24"/>
          <w:szCs w:val="24"/>
        </w:rPr>
        <w:t xml:space="preserve"> and</w:t>
      </w:r>
      <w:r w:rsidR="00314655" w:rsidRPr="00ED0951">
        <w:rPr>
          <w:rFonts w:ascii="Times New Roman" w:hAnsi="Times New Roman" w:cs="Times New Roman"/>
          <w:sz w:val="24"/>
          <w:szCs w:val="24"/>
        </w:rPr>
        <w:t xml:space="preserve"> </w:t>
      </w:r>
      <w:r w:rsidRPr="00ED0951">
        <w:rPr>
          <w:rFonts w:ascii="Times New Roman" w:hAnsi="Times New Roman" w:cs="Times New Roman"/>
          <w:sz w:val="24"/>
          <w:szCs w:val="24"/>
        </w:rPr>
        <w:t xml:space="preserve">Table </w:t>
      </w:r>
      <w:r w:rsidR="00144B0A">
        <w:rPr>
          <w:rFonts w:ascii="Times New Roman" w:hAnsi="Times New Roman" w:cs="Times New Roman"/>
          <w:sz w:val="24"/>
          <w:szCs w:val="24"/>
        </w:rPr>
        <w:t>6</w:t>
      </w:r>
      <w:r w:rsidRPr="00ED0951">
        <w:rPr>
          <w:rFonts w:ascii="Times New Roman" w:hAnsi="Times New Roman" w:cs="Times New Roman"/>
          <w:sz w:val="24"/>
          <w:szCs w:val="24"/>
        </w:rPr>
        <w:t xml:space="preserve"> respectively.</w:t>
      </w:r>
      <w:r w:rsidR="00144B0A">
        <w:rPr>
          <w:rFonts w:ascii="Times New Roman" w:hAnsi="Times New Roman" w:cs="Times New Roman"/>
          <w:sz w:val="24"/>
          <w:szCs w:val="24"/>
        </w:rPr>
        <w:t xml:space="preserve"> </w:t>
      </w:r>
      <w:r w:rsidRPr="00ED0951">
        <w:rPr>
          <w:rFonts w:ascii="Times New Roman" w:hAnsi="Times New Roman" w:cs="Times New Roman"/>
          <w:sz w:val="24"/>
          <w:szCs w:val="24"/>
        </w:rPr>
        <w:t xml:space="preserve">In addition, figure </w:t>
      </w:r>
      <w:r w:rsidR="00144B0A">
        <w:rPr>
          <w:rFonts w:ascii="Times New Roman" w:hAnsi="Times New Roman" w:cs="Times New Roman"/>
          <w:sz w:val="24"/>
          <w:szCs w:val="24"/>
        </w:rPr>
        <w:t>6</w:t>
      </w:r>
      <w:r w:rsidRPr="00ED0951">
        <w:rPr>
          <w:rFonts w:ascii="Times New Roman" w:hAnsi="Times New Roman" w:cs="Times New Roman"/>
          <w:sz w:val="24"/>
          <w:szCs w:val="24"/>
        </w:rPr>
        <w:t xml:space="preserve"> shows the graphical representation of the usability rating of the new system</w:t>
      </w:r>
      <w:r w:rsidR="006425E9">
        <w:rPr>
          <w:rFonts w:ascii="Times New Roman" w:hAnsi="Times New Roman" w:cs="Times New Roman"/>
          <w:sz w:val="24"/>
          <w:szCs w:val="24"/>
        </w:rPr>
        <w:t>.</w:t>
      </w:r>
    </w:p>
    <w:p w:rsidR="00B27445" w:rsidRPr="00ED0951" w:rsidRDefault="00314655" w:rsidP="00B27445">
      <w:pPr>
        <w:tabs>
          <w:tab w:val="center" w:pos="2145"/>
        </w:tabs>
        <w:autoSpaceDE w:val="0"/>
        <w:autoSpaceDN w:val="0"/>
        <w:adjustRightInd w:val="0"/>
        <w:spacing w:after="0" w:line="360" w:lineRule="auto"/>
        <w:ind w:right="144"/>
        <w:jc w:val="both"/>
        <w:rPr>
          <w:rFonts w:ascii="Times New Roman" w:hAnsi="Times New Roman" w:cs="Times New Roman"/>
          <w:b/>
          <w:bCs/>
          <w:color w:val="000000"/>
          <w:sz w:val="24"/>
          <w:szCs w:val="24"/>
        </w:rPr>
      </w:pPr>
      <w:r w:rsidRPr="00ED0951">
        <w:rPr>
          <w:rFonts w:ascii="Times New Roman" w:hAnsi="Times New Roman" w:cs="Times New Roman"/>
          <w:b/>
          <w:bCs/>
          <w:color w:val="000000"/>
          <w:sz w:val="24"/>
          <w:szCs w:val="24"/>
        </w:rPr>
        <w:t xml:space="preserve"> </w:t>
      </w:r>
      <w:r w:rsidR="00B27445" w:rsidRPr="00ED0951">
        <w:rPr>
          <w:rFonts w:ascii="Times New Roman" w:hAnsi="Times New Roman" w:cs="Times New Roman"/>
          <w:b/>
          <w:bCs/>
          <w:color w:val="000000"/>
          <w:sz w:val="24"/>
          <w:szCs w:val="24"/>
        </w:rPr>
        <w:t xml:space="preserve">Table </w:t>
      </w:r>
      <w:r w:rsidR="00144B0A">
        <w:rPr>
          <w:rFonts w:ascii="Times New Roman" w:hAnsi="Times New Roman" w:cs="Times New Roman"/>
          <w:b/>
          <w:bCs/>
          <w:color w:val="000000"/>
          <w:sz w:val="24"/>
          <w:szCs w:val="24"/>
        </w:rPr>
        <w:t>5</w:t>
      </w:r>
      <w:r w:rsidR="00B27445" w:rsidRPr="00ED0951">
        <w:rPr>
          <w:rFonts w:ascii="Times New Roman" w:hAnsi="Times New Roman" w:cs="Times New Roman"/>
          <w:b/>
          <w:bCs/>
          <w:color w:val="000000"/>
          <w:sz w:val="24"/>
          <w:szCs w:val="24"/>
        </w:rPr>
        <w:t xml:space="preserve">: Case Processing Summary        </w:t>
      </w:r>
      <w:r w:rsidR="00B27445" w:rsidRPr="00ED0951">
        <w:rPr>
          <w:rFonts w:ascii="Times New Roman" w:hAnsi="Times New Roman" w:cs="Times New Roman"/>
          <w:b/>
          <w:bCs/>
          <w:color w:val="000000"/>
          <w:sz w:val="24"/>
          <w:szCs w:val="24"/>
        </w:rPr>
        <w:tab/>
      </w:r>
      <w:r w:rsidR="00B27445" w:rsidRPr="00ED0951">
        <w:rPr>
          <w:rFonts w:ascii="Times New Roman" w:hAnsi="Times New Roman" w:cs="Times New Roman"/>
          <w:b/>
          <w:bCs/>
          <w:color w:val="000000"/>
          <w:sz w:val="24"/>
          <w:szCs w:val="24"/>
        </w:rPr>
        <w:tab/>
        <w:t xml:space="preserve">      Table </w:t>
      </w:r>
      <w:r w:rsidR="00144B0A">
        <w:rPr>
          <w:rFonts w:ascii="Times New Roman" w:hAnsi="Times New Roman" w:cs="Times New Roman"/>
          <w:b/>
          <w:bCs/>
          <w:color w:val="000000"/>
          <w:sz w:val="24"/>
          <w:szCs w:val="24"/>
        </w:rPr>
        <w:t>6</w:t>
      </w:r>
      <w:r w:rsidR="00B27445" w:rsidRPr="00ED0951">
        <w:rPr>
          <w:rFonts w:ascii="Times New Roman" w:hAnsi="Times New Roman" w:cs="Times New Roman"/>
          <w:b/>
          <w:bCs/>
          <w:color w:val="000000"/>
          <w:sz w:val="24"/>
          <w:szCs w:val="24"/>
        </w:rPr>
        <w:t>: Reliability Statistics</w:t>
      </w:r>
    </w:p>
    <w:tbl>
      <w:tblPr>
        <w:tblW w:w="0" w:type="auto"/>
        <w:tblInd w:w="450" w:type="dxa"/>
        <w:tblLayout w:type="fixed"/>
        <w:tblCellMar>
          <w:left w:w="93" w:type="dxa"/>
          <w:right w:w="93" w:type="dxa"/>
        </w:tblCellMar>
        <w:tblLook w:val="0000" w:firstRow="0" w:lastRow="0" w:firstColumn="0" w:lastColumn="0" w:noHBand="0" w:noVBand="0"/>
      </w:tblPr>
      <w:tblGrid>
        <w:gridCol w:w="1247"/>
        <w:gridCol w:w="1343"/>
        <w:gridCol w:w="1129"/>
        <w:gridCol w:w="1151"/>
      </w:tblGrid>
      <w:tr w:rsidR="00B27445" w:rsidRPr="00ED0951" w:rsidTr="00E0403A">
        <w:trPr>
          <w:trHeight w:val="236"/>
        </w:trPr>
        <w:tc>
          <w:tcPr>
            <w:tcW w:w="2590" w:type="dxa"/>
            <w:gridSpan w:val="2"/>
            <w:tcBorders>
              <w:top w:val="single" w:sz="12" w:space="0" w:color="000000"/>
              <w:left w:val="single" w:sz="12" w:space="0" w:color="000000"/>
              <w:bottom w:val="single" w:sz="12" w:space="0" w:color="000000"/>
              <w:right w:val="single" w:sz="12" w:space="0" w:color="000000"/>
            </w:tcBorders>
            <w:shd w:val="clear" w:color="000000" w:fill="FFFFFF"/>
            <w:vAlign w:val="bottom"/>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 xml:space="preserve"> </w:t>
            </w:r>
          </w:p>
        </w:tc>
        <w:tc>
          <w:tcPr>
            <w:tcW w:w="1129"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N</w:t>
            </w:r>
          </w:p>
        </w:tc>
        <w:tc>
          <w:tcPr>
            <w:tcW w:w="1151"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w:t>
            </w:r>
          </w:p>
        </w:tc>
      </w:tr>
      <w:tr w:rsidR="00B27445" w:rsidRPr="00ED0951" w:rsidTr="00E0403A">
        <w:trPr>
          <w:trHeight w:val="236"/>
        </w:trPr>
        <w:tc>
          <w:tcPr>
            <w:tcW w:w="1247" w:type="dxa"/>
            <w:tcBorders>
              <w:top w:val="single" w:sz="12" w:space="0" w:color="000000"/>
              <w:left w:val="single" w:sz="12" w:space="0" w:color="000000"/>
              <w:bottom w:val="nil"/>
              <w:right w:val="nil"/>
            </w:tcBorders>
            <w:shd w:val="clear" w:color="000000" w:fill="FFFFFF"/>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Cases</w:t>
            </w:r>
          </w:p>
        </w:tc>
        <w:tc>
          <w:tcPr>
            <w:tcW w:w="1343" w:type="dxa"/>
            <w:tcBorders>
              <w:top w:val="single" w:sz="12" w:space="0" w:color="000000"/>
              <w:left w:val="nil"/>
              <w:bottom w:val="nil"/>
              <w:right w:val="single" w:sz="12" w:space="0" w:color="000000"/>
            </w:tcBorders>
            <w:shd w:val="clear" w:color="000000" w:fill="FFFFFF"/>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p>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Valid</w:t>
            </w:r>
          </w:p>
        </w:tc>
        <w:tc>
          <w:tcPr>
            <w:tcW w:w="1129" w:type="dxa"/>
            <w:tcBorders>
              <w:top w:val="single" w:sz="12" w:space="0" w:color="000000"/>
              <w:left w:val="single" w:sz="12" w:space="0" w:color="000000"/>
              <w:bottom w:val="nil"/>
              <w:right w:val="single" w:sz="2" w:space="0" w:color="000000"/>
            </w:tcBorders>
            <w:shd w:val="clear" w:color="000000" w:fill="FFFFFF"/>
            <w:vAlign w:val="center"/>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100</w:t>
            </w:r>
          </w:p>
        </w:tc>
        <w:tc>
          <w:tcPr>
            <w:tcW w:w="1151" w:type="dxa"/>
            <w:tcBorders>
              <w:top w:val="single" w:sz="12" w:space="0" w:color="000000"/>
              <w:left w:val="single" w:sz="2" w:space="0" w:color="000000"/>
              <w:bottom w:val="nil"/>
              <w:right w:val="single" w:sz="12" w:space="0" w:color="000000"/>
            </w:tcBorders>
            <w:shd w:val="clear" w:color="000000" w:fill="FFFFFF"/>
            <w:vAlign w:val="center"/>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100.0</w:t>
            </w:r>
          </w:p>
        </w:tc>
      </w:tr>
      <w:tr w:rsidR="00B27445" w:rsidRPr="00ED0951" w:rsidTr="00E0403A">
        <w:trPr>
          <w:trHeight w:val="236"/>
        </w:trPr>
        <w:tc>
          <w:tcPr>
            <w:tcW w:w="1247" w:type="dxa"/>
            <w:tcBorders>
              <w:top w:val="nil"/>
              <w:left w:val="single" w:sz="12" w:space="0" w:color="000000"/>
              <w:bottom w:val="nil"/>
              <w:right w:val="nil"/>
            </w:tcBorders>
            <w:shd w:val="clear" w:color="000000" w:fill="FFFFFF"/>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 xml:space="preserve"> </w:t>
            </w:r>
          </w:p>
        </w:tc>
        <w:tc>
          <w:tcPr>
            <w:tcW w:w="1343" w:type="dxa"/>
            <w:tcBorders>
              <w:top w:val="nil"/>
              <w:left w:val="nil"/>
              <w:bottom w:val="nil"/>
              <w:right w:val="single" w:sz="12" w:space="0" w:color="000000"/>
            </w:tcBorders>
            <w:shd w:val="clear" w:color="000000" w:fill="FFFFFF"/>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Excluded(a)</w:t>
            </w:r>
          </w:p>
        </w:tc>
        <w:tc>
          <w:tcPr>
            <w:tcW w:w="1129" w:type="dxa"/>
            <w:tcBorders>
              <w:top w:val="nil"/>
              <w:left w:val="single" w:sz="12" w:space="0" w:color="000000"/>
              <w:bottom w:val="nil"/>
              <w:right w:val="single" w:sz="2" w:space="0" w:color="000000"/>
            </w:tcBorders>
            <w:shd w:val="clear" w:color="000000" w:fill="FFFFFF"/>
            <w:vAlign w:val="center"/>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0</w:t>
            </w:r>
          </w:p>
        </w:tc>
        <w:tc>
          <w:tcPr>
            <w:tcW w:w="1151" w:type="dxa"/>
            <w:tcBorders>
              <w:top w:val="nil"/>
              <w:left w:val="single" w:sz="2" w:space="0" w:color="000000"/>
              <w:bottom w:val="nil"/>
              <w:right w:val="single" w:sz="12" w:space="0" w:color="000000"/>
            </w:tcBorders>
            <w:shd w:val="clear" w:color="000000" w:fill="FFFFFF"/>
            <w:vAlign w:val="center"/>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.0</w:t>
            </w:r>
          </w:p>
        </w:tc>
      </w:tr>
      <w:tr w:rsidR="00B27445" w:rsidRPr="00ED0951" w:rsidTr="00E0403A">
        <w:trPr>
          <w:trHeight w:val="893"/>
        </w:trPr>
        <w:tc>
          <w:tcPr>
            <w:tcW w:w="1247" w:type="dxa"/>
            <w:tcBorders>
              <w:top w:val="nil"/>
              <w:left w:val="single" w:sz="12" w:space="0" w:color="000000"/>
              <w:bottom w:val="single" w:sz="12" w:space="0" w:color="000000"/>
              <w:right w:val="nil"/>
            </w:tcBorders>
            <w:shd w:val="clear" w:color="000000" w:fill="FFFFFF"/>
          </w:tcPr>
          <w:p w:rsidR="00B27445" w:rsidRPr="00ED0951" w:rsidRDefault="00B27445" w:rsidP="0010154F">
            <w:pPr>
              <w:autoSpaceDE w:val="0"/>
              <w:autoSpaceDN w:val="0"/>
              <w:adjustRightInd w:val="0"/>
              <w:spacing w:after="0" w:line="360" w:lineRule="auto"/>
              <w:ind w:right="144"/>
              <w:rPr>
                <w:rFonts w:ascii="Times New Roman" w:hAnsi="Times New Roman" w:cs="Times New Roman"/>
                <w:color w:val="000000"/>
                <w:sz w:val="24"/>
                <w:szCs w:val="24"/>
              </w:rPr>
            </w:pPr>
          </w:p>
        </w:tc>
        <w:tc>
          <w:tcPr>
            <w:tcW w:w="1343" w:type="dxa"/>
            <w:tcBorders>
              <w:top w:val="nil"/>
              <w:left w:val="nil"/>
              <w:bottom w:val="single" w:sz="12" w:space="0" w:color="000000"/>
              <w:right w:val="single" w:sz="12" w:space="0" w:color="000000"/>
            </w:tcBorders>
            <w:shd w:val="clear" w:color="000000" w:fill="FFFFFF"/>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Total</w:t>
            </w:r>
          </w:p>
        </w:tc>
        <w:tc>
          <w:tcPr>
            <w:tcW w:w="1129" w:type="dxa"/>
            <w:tcBorders>
              <w:top w:val="nil"/>
              <w:left w:val="single" w:sz="12" w:space="0" w:color="000000"/>
              <w:bottom w:val="single" w:sz="12" w:space="0" w:color="000000"/>
              <w:right w:val="single" w:sz="2" w:space="0" w:color="000000"/>
            </w:tcBorders>
            <w:shd w:val="clear" w:color="000000" w:fill="FFFFFF"/>
            <w:vAlign w:val="center"/>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100</w:t>
            </w:r>
          </w:p>
        </w:tc>
        <w:tc>
          <w:tcPr>
            <w:tcW w:w="1151" w:type="dxa"/>
            <w:tcBorders>
              <w:top w:val="nil"/>
              <w:left w:val="single" w:sz="2" w:space="0" w:color="000000"/>
              <w:bottom w:val="single" w:sz="12" w:space="0" w:color="000000"/>
              <w:right w:val="single" w:sz="12" w:space="0" w:color="000000"/>
            </w:tcBorders>
            <w:shd w:val="clear" w:color="000000" w:fill="FFFFFF"/>
            <w:vAlign w:val="center"/>
          </w:tcPr>
          <w:p w:rsidR="00B27445" w:rsidRPr="00ED0951" w:rsidRDefault="00B27445" w:rsidP="0010154F">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100.0</w:t>
            </w:r>
          </w:p>
        </w:tc>
      </w:tr>
    </w:tbl>
    <w:tbl>
      <w:tblPr>
        <w:tblpPr w:leftFromText="180" w:rightFromText="180" w:vertAnchor="text" w:horzAnchor="page" w:tblpX="6898" w:tblpY="-2713"/>
        <w:tblW w:w="0" w:type="auto"/>
        <w:tblLayout w:type="fixed"/>
        <w:tblCellMar>
          <w:left w:w="93" w:type="dxa"/>
          <w:right w:w="93" w:type="dxa"/>
        </w:tblCellMar>
        <w:tblLook w:val="0000" w:firstRow="0" w:lastRow="0" w:firstColumn="0" w:lastColumn="0" w:noHBand="0" w:noVBand="0"/>
      </w:tblPr>
      <w:tblGrid>
        <w:gridCol w:w="1927"/>
        <w:gridCol w:w="1721"/>
      </w:tblGrid>
      <w:tr w:rsidR="00EE1A33" w:rsidRPr="00ED0951" w:rsidTr="00EE1A33">
        <w:trPr>
          <w:trHeight w:val="1017"/>
        </w:trPr>
        <w:tc>
          <w:tcPr>
            <w:tcW w:w="1927" w:type="dxa"/>
            <w:tcBorders>
              <w:top w:val="single" w:sz="12" w:space="0" w:color="000000"/>
              <w:left w:val="single" w:sz="12" w:space="0" w:color="000000"/>
              <w:bottom w:val="single" w:sz="12" w:space="0" w:color="000000"/>
              <w:right w:val="single" w:sz="2" w:space="0" w:color="000000"/>
            </w:tcBorders>
            <w:shd w:val="clear" w:color="000000" w:fill="FFFFFF"/>
            <w:vAlign w:val="bottom"/>
          </w:tcPr>
          <w:p w:rsidR="00EE1A33" w:rsidRPr="00ED0951" w:rsidRDefault="00EE1A33" w:rsidP="00EE1A33">
            <w:pPr>
              <w:autoSpaceDE w:val="0"/>
              <w:autoSpaceDN w:val="0"/>
              <w:adjustRightInd w:val="0"/>
              <w:spacing w:after="0" w:line="360" w:lineRule="auto"/>
              <w:ind w:left="144" w:right="144"/>
              <w:jc w:val="both"/>
              <w:rPr>
                <w:rFonts w:ascii="Times New Roman" w:hAnsi="Times New Roman" w:cs="Times New Roman"/>
                <w:color w:val="000000"/>
                <w:sz w:val="24"/>
                <w:szCs w:val="24"/>
              </w:rPr>
            </w:pPr>
            <w:proofErr w:type="spellStart"/>
            <w:r w:rsidRPr="00ED0951">
              <w:rPr>
                <w:rFonts w:ascii="Times New Roman" w:hAnsi="Times New Roman" w:cs="Times New Roman"/>
                <w:color w:val="000000"/>
                <w:sz w:val="24"/>
                <w:szCs w:val="24"/>
              </w:rPr>
              <w:t>Cronbach's</w:t>
            </w:r>
            <w:proofErr w:type="spellEnd"/>
            <w:r w:rsidRPr="00ED0951">
              <w:rPr>
                <w:rFonts w:ascii="Times New Roman" w:hAnsi="Times New Roman" w:cs="Times New Roman"/>
                <w:color w:val="000000"/>
                <w:sz w:val="24"/>
                <w:szCs w:val="24"/>
              </w:rPr>
              <w:t xml:space="preserve"> Alpha</w:t>
            </w:r>
          </w:p>
        </w:tc>
        <w:tc>
          <w:tcPr>
            <w:tcW w:w="1721" w:type="dxa"/>
            <w:tcBorders>
              <w:top w:val="single" w:sz="12" w:space="0" w:color="000000"/>
              <w:left w:val="single" w:sz="2" w:space="0" w:color="000000"/>
              <w:bottom w:val="single" w:sz="12" w:space="0" w:color="000000"/>
              <w:right w:val="single" w:sz="12" w:space="0" w:color="000000"/>
            </w:tcBorders>
            <w:shd w:val="clear" w:color="000000" w:fill="FFFFFF"/>
            <w:vAlign w:val="bottom"/>
          </w:tcPr>
          <w:p w:rsidR="00EE1A33" w:rsidRPr="00ED0951" w:rsidRDefault="00EE1A33" w:rsidP="00EE1A33">
            <w:pPr>
              <w:autoSpaceDE w:val="0"/>
              <w:autoSpaceDN w:val="0"/>
              <w:adjustRightInd w:val="0"/>
              <w:spacing w:after="0" w:line="360" w:lineRule="auto"/>
              <w:ind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No of Items</w:t>
            </w:r>
          </w:p>
        </w:tc>
      </w:tr>
      <w:tr w:rsidR="00EE1A33" w:rsidRPr="00ED0951" w:rsidTr="00EE1A33">
        <w:trPr>
          <w:trHeight w:val="1162"/>
        </w:trPr>
        <w:tc>
          <w:tcPr>
            <w:tcW w:w="1927" w:type="dxa"/>
            <w:tcBorders>
              <w:top w:val="single" w:sz="12" w:space="0" w:color="000000"/>
              <w:left w:val="single" w:sz="12" w:space="0" w:color="000000"/>
              <w:bottom w:val="single" w:sz="12" w:space="0" w:color="000000"/>
              <w:right w:val="single" w:sz="2" w:space="0" w:color="000000"/>
            </w:tcBorders>
            <w:shd w:val="clear" w:color="000000" w:fill="FFFFFF"/>
            <w:vAlign w:val="center"/>
          </w:tcPr>
          <w:p w:rsidR="00EE1A33" w:rsidRPr="00ED0951" w:rsidRDefault="00EE1A33" w:rsidP="00EE1A33">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.712</w:t>
            </w:r>
          </w:p>
        </w:tc>
        <w:tc>
          <w:tcPr>
            <w:tcW w:w="1721" w:type="dxa"/>
            <w:tcBorders>
              <w:top w:val="single" w:sz="12" w:space="0" w:color="000000"/>
              <w:left w:val="single" w:sz="2" w:space="0" w:color="000000"/>
              <w:bottom w:val="single" w:sz="12" w:space="0" w:color="000000"/>
              <w:right w:val="single" w:sz="12" w:space="0" w:color="000000"/>
            </w:tcBorders>
            <w:shd w:val="clear" w:color="000000" w:fill="FFFFFF"/>
            <w:vAlign w:val="center"/>
          </w:tcPr>
          <w:p w:rsidR="00EE1A33" w:rsidRPr="00ED0951" w:rsidRDefault="00EE1A33" w:rsidP="00EE1A33">
            <w:pPr>
              <w:autoSpaceDE w:val="0"/>
              <w:autoSpaceDN w:val="0"/>
              <w:adjustRightInd w:val="0"/>
              <w:spacing w:after="0" w:line="360" w:lineRule="auto"/>
              <w:ind w:left="144" w:right="144"/>
              <w:jc w:val="both"/>
              <w:rPr>
                <w:rFonts w:ascii="Times New Roman" w:hAnsi="Times New Roman" w:cs="Times New Roman"/>
                <w:color w:val="000000"/>
                <w:sz w:val="24"/>
                <w:szCs w:val="24"/>
              </w:rPr>
            </w:pPr>
            <w:r w:rsidRPr="00ED0951">
              <w:rPr>
                <w:rFonts w:ascii="Times New Roman" w:hAnsi="Times New Roman" w:cs="Times New Roman"/>
                <w:color w:val="000000"/>
                <w:sz w:val="24"/>
                <w:szCs w:val="24"/>
              </w:rPr>
              <w:t>8</w:t>
            </w:r>
          </w:p>
        </w:tc>
      </w:tr>
    </w:tbl>
    <w:p w:rsidR="00B27445" w:rsidRPr="00ED0951" w:rsidRDefault="00B27445" w:rsidP="00B27445">
      <w:pPr>
        <w:spacing w:after="0" w:line="360" w:lineRule="auto"/>
        <w:ind w:left="144" w:right="144"/>
        <w:jc w:val="both"/>
        <w:rPr>
          <w:rFonts w:ascii="Times New Roman" w:hAnsi="Times New Roman" w:cs="Times New Roman"/>
          <w:sz w:val="24"/>
          <w:szCs w:val="24"/>
        </w:rPr>
      </w:pPr>
    </w:p>
    <w:p w:rsidR="00B27445" w:rsidRPr="00ED0951" w:rsidRDefault="00B27445" w:rsidP="00B27445">
      <w:pPr>
        <w:tabs>
          <w:tab w:val="center" w:pos="1368"/>
        </w:tabs>
        <w:autoSpaceDE w:val="0"/>
        <w:autoSpaceDN w:val="0"/>
        <w:adjustRightInd w:val="0"/>
        <w:spacing w:after="0" w:line="360" w:lineRule="auto"/>
        <w:ind w:left="144" w:right="144"/>
        <w:jc w:val="both"/>
        <w:rPr>
          <w:rFonts w:ascii="Times New Roman" w:hAnsi="Times New Roman" w:cs="Times New Roman"/>
          <w:b/>
          <w:bCs/>
          <w:color w:val="000000"/>
          <w:sz w:val="24"/>
          <w:szCs w:val="24"/>
        </w:rPr>
      </w:pPr>
      <w:r w:rsidRPr="00ED0951">
        <w:rPr>
          <w:rFonts w:ascii="Times New Roman" w:hAnsi="Times New Roman" w:cs="Times New Roman"/>
          <w:b/>
          <w:bCs/>
          <w:color w:val="000000"/>
          <w:sz w:val="24"/>
          <w:szCs w:val="24"/>
        </w:rPr>
        <w:tab/>
      </w:r>
      <w:r w:rsidRPr="00ED0951">
        <w:rPr>
          <w:rFonts w:ascii="Times New Roman" w:hAnsi="Times New Roman" w:cs="Times New Roman"/>
          <w:b/>
          <w:bCs/>
          <w:color w:val="000000"/>
          <w:sz w:val="24"/>
          <w:szCs w:val="24"/>
        </w:rPr>
        <w:tab/>
      </w:r>
      <w:r w:rsidRPr="00ED0951">
        <w:rPr>
          <w:rFonts w:ascii="Times New Roman" w:hAnsi="Times New Roman" w:cs="Times New Roman"/>
          <w:b/>
          <w:bCs/>
          <w:color w:val="000000"/>
          <w:sz w:val="24"/>
          <w:szCs w:val="24"/>
        </w:rPr>
        <w:tab/>
      </w:r>
      <w:r w:rsidRPr="00ED0951">
        <w:rPr>
          <w:rFonts w:ascii="Times New Roman" w:hAnsi="Times New Roman" w:cs="Times New Roman"/>
          <w:b/>
          <w:bCs/>
          <w:color w:val="000000"/>
          <w:sz w:val="24"/>
          <w:szCs w:val="24"/>
        </w:rPr>
        <w:tab/>
      </w:r>
    </w:p>
    <w:p w:rsidR="00B27445" w:rsidRPr="00ED0951" w:rsidRDefault="00B27445" w:rsidP="00B27445">
      <w:pPr>
        <w:tabs>
          <w:tab w:val="center" w:pos="1368"/>
        </w:tabs>
        <w:autoSpaceDE w:val="0"/>
        <w:autoSpaceDN w:val="0"/>
        <w:adjustRightInd w:val="0"/>
        <w:spacing w:after="0" w:line="360" w:lineRule="auto"/>
        <w:ind w:left="144" w:right="144"/>
        <w:jc w:val="both"/>
        <w:rPr>
          <w:rFonts w:ascii="Times New Roman" w:hAnsi="Times New Roman" w:cs="Times New Roman"/>
          <w:b/>
          <w:bCs/>
          <w:sz w:val="24"/>
          <w:szCs w:val="24"/>
        </w:rPr>
      </w:pPr>
      <w:r w:rsidRPr="00ED0951">
        <w:rPr>
          <w:rFonts w:ascii="Times New Roman" w:hAnsi="Times New Roman" w:cs="Times New Roman"/>
          <w:b/>
          <w:bCs/>
          <w:color w:val="000000"/>
          <w:sz w:val="24"/>
          <w:szCs w:val="24"/>
        </w:rPr>
        <w:tab/>
      </w:r>
      <w:r w:rsidRPr="00ED0951">
        <w:rPr>
          <w:rFonts w:ascii="Times New Roman" w:hAnsi="Times New Roman" w:cs="Times New Roman"/>
          <w:b/>
          <w:bCs/>
          <w:color w:val="000000"/>
          <w:sz w:val="24"/>
          <w:szCs w:val="24"/>
        </w:rPr>
        <w:tab/>
      </w:r>
      <w:r w:rsidRPr="00ED0951">
        <w:rPr>
          <w:rFonts w:ascii="Times New Roman" w:hAnsi="Times New Roman" w:cs="Times New Roman"/>
          <w:b/>
          <w:bCs/>
          <w:color w:val="000000"/>
          <w:sz w:val="24"/>
          <w:szCs w:val="24"/>
        </w:rPr>
        <w:tab/>
      </w:r>
    </w:p>
    <w:p w:rsidR="00B27445" w:rsidRPr="00ED0951" w:rsidRDefault="00B27445" w:rsidP="00B27445">
      <w:pPr>
        <w:spacing w:after="0" w:line="360" w:lineRule="auto"/>
        <w:ind w:left="144" w:right="144"/>
        <w:rPr>
          <w:rFonts w:ascii="Times New Roman" w:hAnsi="Times New Roman" w:cs="Times New Roman"/>
          <w:b/>
          <w:bCs/>
          <w:sz w:val="24"/>
          <w:szCs w:val="24"/>
        </w:rPr>
      </w:pPr>
      <w:r w:rsidRPr="00ED0951">
        <w:rPr>
          <w:rFonts w:ascii="Times New Roman" w:hAnsi="Times New Roman" w:cs="Times New Roman"/>
          <w:noProof/>
          <w:sz w:val="24"/>
          <w:szCs w:val="24"/>
        </w:rPr>
        <w:lastRenderedPageBreak/>
        <w:drawing>
          <wp:inline distT="0" distB="0" distL="0" distR="0" wp14:anchorId="0B39AB31" wp14:editId="3E693F8E">
            <wp:extent cx="3057525" cy="2362200"/>
            <wp:effectExtent l="0" t="0" r="9525" b="1905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27445" w:rsidRPr="00ED0951" w:rsidRDefault="00B27445" w:rsidP="00B27445">
      <w:pPr>
        <w:spacing w:after="0" w:line="360" w:lineRule="auto"/>
        <w:ind w:left="144" w:right="144"/>
        <w:jc w:val="both"/>
        <w:rPr>
          <w:rFonts w:ascii="Times New Roman" w:hAnsi="Times New Roman" w:cs="Times New Roman"/>
          <w:bCs/>
          <w:sz w:val="24"/>
          <w:szCs w:val="24"/>
        </w:rPr>
      </w:pPr>
      <w:r w:rsidRPr="00ED0951">
        <w:rPr>
          <w:rFonts w:ascii="Times New Roman" w:hAnsi="Times New Roman" w:cs="Times New Roman"/>
          <w:bCs/>
          <w:sz w:val="24"/>
          <w:szCs w:val="24"/>
        </w:rPr>
        <w:t xml:space="preserve">Figure </w:t>
      </w:r>
      <w:r w:rsidR="00144B0A">
        <w:rPr>
          <w:rFonts w:ascii="Times New Roman" w:hAnsi="Times New Roman" w:cs="Times New Roman"/>
          <w:bCs/>
          <w:sz w:val="24"/>
          <w:szCs w:val="24"/>
        </w:rPr>
        <w:t>6</w:t>
      </w:r>
      <w:r w:rsidRPr="00ED0951">
        <w:rPr>
          <w:rFonts w:ascii="Times New Roman" w:hAnsi="Times New Roman" w:cs="Times New Roman"/>
          <w:bCs/>
          <w:sz w:val="24"/>
          <w:szCs w:val="24"/>
        </w:rPr>
        <w:t>: Graphical representation of the Usability Attribute Rating</w:t>
      </w:r>
    </w:p>
    <w:p w:rsidR="00B27445" w:rsidRPr="00ED0951" w:rsidRDefault="00B27445" w:rsidP="00B27445">
      <w:pPr>
        <w:spacing w:after="0" w:line="360" w:lineRule="auto"/>
        <w:ind w:left="144" w:right="144"/>
        <w:jc w:val="both"/>
        <w:rPr>
          <w:rFonts w:ascii="Times New Roman" w:hAnsi="Times New Roman" w:cs="Times New Roman"/>
          <w:bCs/>
          <w:sz w:val="24"/>
          <w:szCs w:val="24"/>
        </w:rPr>
      </w:pPr>
      <w:r w:rsidRPr="00ED0951">
        <w:rPr>
          <w:rFonts w:ascii="Times New Roman" w:hAnsi="Times New Roman" w:cs="Times New Roman"/>
          <w:bCs/>
          <w:sz w:val="24"/>
          <w:szCs w:val="24"/>
        </w:rPr>
        <w:tab/>
      </w:r>
    </w:p>
    <w:p w:rsidR="00B27445" w:rsidRDefault="00D14ABA" w:rsidP="00144B0A">
      <w:pPr>
        <w:autoSpaceDE w:val="0"/>
        <w:autoSpaceDN w:val="0"/>
        <w:adjustRightInd w:val="0"/>
        <w:spacing w:after="0" w:line="360" w:lineRule="auto"/>
        <w:ind w:right="144"/>
        <w:jc w:val="both"/>
        <w:rPr>
          <w:rFonts w:ascii="Times New Roman" w:hAnsi="Times New Roman" w:cs="Times New Roman"/>
          <w:b/>
          <w:color w:val="000000"/>
          <w:sz w:val="24"/>
          <w:szCs w:val="24"/>
        </w:rPr>
      </w:pPr>
      <w:r w:rsidRPr="00F5171D">
        <w:rPr>
          <w:rFonts w:ascii="Times New Roman" w:hAnsi="Times New Roman" w:cs="Times New Roman"/>
          <w:b/>
          <w:color w:val="000000"/>
          <w:sz w:val="24"/>
          <w:szCs w:val="24"/>
        </w:rPr>
        <w:t>References</w:t>
      </w:r>
    </w:p>
    <w:p w:rsidR="00995D3E" w:rsidRDefault="00995D3E" w:rsidP="00995D3E">
      <w:pPr>
        <w:spacing w:after="0"/>
        <w:ind w:right="144"/>
        <w:jc w:val="both"/>
        <w:rPr>
          <w:rFonts w:ascii="Times New Roman" w:hAnsi="Times New Roman"/>
          <w:sz w:val="24"/>
          <w:szCs w:val="24"/>
        </w:rPr>
      </w:pPr>
      <w:r>
        <w:rPr>
          <w:rFonts w:ascii="Times New Roman" w:hAnsi="Times New Roman"/>
          <w:sz w:val="24"/>
          <w:szCs w:val="24"/>
        </w:rPr>
        <w:t xml:space="preserve">[1] </w:t>
      </w:r>
      <w:proofErr w:type="spellStart"/>
      <w:r w:rsidRPr="00BC594E">
        <w:rPr>
          <w:rFonts w:ascii="Times New Roman" w:hAnsi="Times New Roman"/>
          <w:sz w:val="24"/>
          <w:szCs w:val="24"/>
        </w:rPr>
        <w:t>Allya</w:t>
      </w:r>
      <w:proofErr w:type="spellEnd"/>
      <w:r w:rsidRPr="00BC594E">
        <w:rPr>
          <w:rFonts w:ascii="Times New Roman" w:hAnsi="Times New Roman"/>
          <w:sz w:val="24"/>
          <w:szCs w:val="24"/>
        </w:rPr>
        <w:t xml:space="preserve"> P. </w:t>
      </w:r>
      <w:proofErr w:type="spellStart"/>
      <w:r w:rsidRPr="00BC594E">
        <w:rPr>
          <w:rFonts w:ascii="Times New Roman" w:hAnsi="Times New Roman"/>
          <w:sz w:val="24"/>
          <w:szCs w:val="24"/>
        </w:rPr>
        <w:t>Arni</w:t>
      </w:r>
      <w:proofErr w:type="spellEnd"/>
      <w:r w:rsidRPr="00BC594E">
        <w:rPr>
          <w:rFonts w:ascii="Times New Roman" w:hAnsi="Times New Roman"/>
          <w:sz w:val="24"/>
          <w:szCs w:val="24"/>
        </w:rPr>
        <w:t xml:space="preserve"> A., Yoke S., </w:t>
      </w:r>
      <w:proofErr w:type="spellStart"/>
      <w:r w:rsidRPr="00BC594E">
        <w:rPr>
          <w:rFonts w:ascii="Times New Roman" w:hAnsi="Times New Roman"/>
          <w:sz w:val="24"/>
          <w:szCs w:val="24"/>
        </w:rPr>
        <w:t>Soegijardjo</w:t>
      </w:r>
      <w:proofErr w:type="spellEnd"/>
      <w:r w:rsidRPr="00BC594E">
        <w:rPr>
          <w:rFonts w:ascii="Times New Roman" w:hAnsi="Times New Roman"/>
          <w:sz w:val="24"/>
          <w:szCs w:val="24"/>
        </w:rPr>
        <w:t xml:space="preserve"> S.</w:t>
      </w:r>
      <w:r>
        <w:rPr>
          <w:rFonts w:ascii="Times New Roman" w:hAnsi="Times New Roman"/>
          <w:sz w:val="24"/>
          <w:szCs w:val="24"/>
        </w:rPr>
        <w:t xml:space="preserve"> </w:t>
      </w:r>
      <w:r w:rsidRPr="00BC594E">
        <w:rPr>
          <w:rFonts w:ascii="Times New Roman" w:hAnsi="Times New Roman"/>
          <w:sz w:val="24"/>
          <w:szCs w:val="24"/>
        </w:rPr>
        <w:t xml:space="preserve">(2017). Design of a </w:t>
      </w:r>
      <w:proofErr w:type="spellStart"/>
      <w:r w:rsidRPr="00BC594E">
        <w:rPr>
          <w:rFonts w:ascii="Times New Roman" w:hAnsi="Times New Roman"/>
          <w:sz w:val="24"/>
          <w:szCs w:val="24"/>
        </w:rPr>
        <w:t>mHealth</w:t>
      </w:r>
      <w:proofErr w:type="spellEnd"/>
      <w:r w:rsidRPr="00BC594E">
        <w:rPr>
          <w:rFonts w:ascii="Times New Roman" w:hAnsi="Times New Roman"/>
          <w:sz w:val="24"/>
          <w:szCs w:val="24"/>
        </w:rPr>
        <w:t xml:space="preserve"> System for </w:t>
      </w:r>
    </w:p>
    <w:p w:rsidR="00995D3E" w:rsidRDefault="00995D3E" w:rsidP="00995D3E">
      <w:pPr>
        <w:spacing w:after="0"/>
        <w:ind w:left="714" w:right="144"/>
        <w:jc w:val="both"/>
        <w:rPr>
          <w:rFonts w:ascii="Times New Roman" w:hAnsi="Times New Roman"/>
          <w:sz w:val="24"/>
          <w:szCs w:val="24"/>
        </w:rPr>
      </w:pPr>
      <w:r w:rsidRPr="00BC594E">
        <w:rPr>
          <w:rFonts w:ascii="Times New Roman" w:hAnsi="Times New Roman"/>
          <w:sz w:val="24"/>
          <w:szCs w:val="24"/>
        </w:rPr>
        <w:t>Maternal and Children HIV Care</w:t>
      </w:r>
      <w:r>
        <w:rPr>
          <w:rFonts w:ascii="Times New Roman" w:hAnsi="Times New Roman"/>
          <w:sz w:val="24"/>
          <w:szCs w:val="24"/>
        </w:rPr>
        <w:t>.</w:t>
      </w:r>
      <w:r w:rsidRPr="00BC594E">
        <w:rPr>
          <w:rFonts w:ascii="Times New Roman" w:hAnsi="Times New Roman"/>
          <w:sz w:val="24"/>
          <w:szCs w:val="24"/>
        </w:rPr>
        <w:t xml:space="preserve"> </w:t>
      </w:r>
      <w:proofErr w:type="gramStart"/>
      <w:r w:rsidRPr="00E657D3">
        <w:rPr>
          <w:rFonts w:ascii="Times New Roman" w:hAnsi="Times New Roman"/>
          <w:i/>
          <w:sz w:val="24"/>
          <w:szCs w:val="24"/>
        </w:rPr>
        <w:t>International Journal of Electrical Electronics Engineering.</w:t>
      </w:r>
      <w:proofErr w:type="gramEnd"/>
      <w:r w:rsidRPr="00BC594E">
        <w:rPr>
          <w:rFonts w:ascii="Times New Roman" w:hAnsi="Times New Roman"/>
          <w:sz w:val="24"/>
          <w:szCs w:val="24"/>
        </w:rPr>
        <w:t xml:space="preserve"> 2630-2633.</w:t>
      </w:r>
    </w:p>
    <w:p w:rsidR="00430374" w:rsidRPr="00EE1A33" w:rsidRDefault="00995D3E" w:rsidP="00995D3E">
      <w:pPr>
        <w:autoSpaceDE w:val="0"/>
        <w:autoSpaceDN w:val="0"/>
        <w:adjustRightInd w:val="0"/>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E1A33">
        <w:rPr>
          <w:rFonts w:ascii="Times New Roman" w:hAnsi="Times New Roman" w:cs="Times New Roman"/>
          <w:color w:val="000000"/>
          <w:sz w:val="24"/>
          <w:szCs w:val="24"/>
        </w:rPr>
        <w:t>[</w:t>
      </w:r>
      <w:r>
        <w:rPr>
          <w:rFonts w:ascii="Times New Roman" w:hAnsi="Times New Roman" w:cs="Times New Roman"/>
          <w:color w:val="000000"/>
          <w:sz w:val="24"/>
          <w:szCs w:val="24"/>
        </w:rPr>
        <w:t>2</w:t>
      </w:r>
      <w:r w:rsidR="00EE1A33">
        <w:rPr>
          <w:rFonts w:ascii="Times New Roman" w:hAnsi="Times New Roman" w:cs="Times New Roman"/>
          <w:color w:val="000000"/>
          <w:sz w:val="24"/>
          <w:szCs w:val="24"/>
        </w:rPr>
        <w:t xml:space="preserve">] </w:t>
      </w:r>
      <w:r w:rsidR="0010154F" w:rsidRPr="00EE1A33">
        <w:rPr>
          <w:rFonts w:ascii="Times New Roman" w:hAnsi="Times New Roman" w:cs="Times New Roman"/>
          <w:color w:val="000000"/>
          <w:sz w:val="24"/>
          <w:szCs w:val="24"/>
        </w:rPr>
        <w:t xml:space="preserve">Andre’ and (2011). Mobile </w:t>
      </w:r>
      <w:r w:rsidR="00430374" w:rsidRPr="00EE1A33">
        <w:rPr>
          <w:rFonts w:ascii="Times New Roman" w:hAnsi="Times New Roman" w:cs="Times New Roman"/>
          <w:color w:val="000000"/>
          <w:sz w:val="24"/>
          <w:szCs w:val="24"/>
        </w:rPr>
        <w:t xml:space="preserve">Devices used for Medical Applications: </w:t>
      </w:r>
      <w:r w:rsidR="0010154F" w:rsidRPr="00EE1A33">
        <w:rPr>
          <w:rFonts w:ascii="Times New Roman" w:hAnsi="Times New Roman" w:cs="Times New Roman"/>
          <w:color w:val="000000"/>
          <w:sz w:val="24"/>
          <w:szCs w:val="24"/>
        </w:rPr>
        <w:t xml:space="preserve">Insights </w:t>
      </w:r>
      <w:r w:rsidR="00430374" w:rsidRPr="00EE1A33">
        <w:rPr>
          <w:rFonts w:ascii="Times New Roman" w:hAnsi="Times New Roman" w:cs="Times New Roman"/>
          <w:color w:val="000000"/>
          <w:sz w:val="24"/>
          <w:szCs w:val="24"/>
        </w:rPr>
        <w:t>Won from a</w:t>
      </w:r>
    </w:p>
    <w:p w:rsidR="00430374" w:rsidRPr="00EE1A33" w:rsidRDefault="00430374" w:rsidP="00EE1A33">
      <w:pPr>
        <w:autoSpaceDE w:val="0"/>
        <w:autoSpaceDN w:val="0"/>
        <w:adjustRightInd w:val="0"/>
        <w:spacing w:after="0" w:line="360" w:lineRule="auto"/>
        <w:ind w:right="144" w:firstLine="720"/>
        <w:jc w:val="both"/>
        <w:rPr>
          <w:rFonts w:ascii="Times New Roman" w:hAnsi="Times New Roman" w:cs="Times New Roman"/>
          <w:color w:val="000000"/>
          <w:sz w:val="24"/>
          <w:szCs w:val="24"/>
        </w:rPr>
      </w:pPr>
      <w:r w:rsidRPr="00EE1A33">
        <w:rPr>
          <w:rFonts w:ascii="Times New Roman" w:hAnsi="Times New Roman" w:cs="Times New Roman"/>
          <w:color w:val="000000"/>
          <w:sz w:val="24"/>
          <w:szCs w:val="24"/>
        </w:rPr>
        <w:t>Usability study with Diabetes Patients</w:t>
      </w:r>
      <w:r w:rsidR="0010154F" w:rsidRPr="00EE1A33">
        <w:rPr>
          <w:rFonts w:ascii="Times New Roman" w:hAnsi="Times New Roman" w:cs="Times New Roman"/>
          <w:color w:val="000000"/>
          <w:sz w:val="24"/>
          <w:szCs w:val="24"/>
        </w:rPr>
        <w:t xml:space="preserve"> </w:t>
      </w:r>
      <w:r w:rsidRPr="00EE1A33">
        <w:rPr>
          <w:rFonts w:ascii="Times New Roman" w:hAnsi="Times New Roman" w:cs="Times New Roman"/>
          <w:color w:val="000000"/>
          <w:sz w:val="24"/>
          <w:szCs w:val="24"/>
        </w:rPr>
        <w:t xml:space="preserve">in </w:t>
      </w:r>
      <w:r w:rsidR="0010154F" w:rsidRPr="00EE1A33">
        <w:rPr>
          <w:rFonts w:ascii="Times New Roman" w:hAnsi="Times New Roman" w:cs="Times New Roman"/>
          <w:i/>
          <w:color w:val="000000"/>
          <w:sz w:val="24"/>
          <w:szCs w:val="24"/>
        </w:rPr>
        <w:t>International Journal of Digital So</w:t>
      </w:r>
      <w:r w:rsidR="00927661" w:rsidRPr="00EE1A33">
        <w:rPr>
          <w:rFonts w:ascii="Times New Roman" w:hAnsi="Times New Roman" w:cs="Times New Roman"/>
          <w:i/>
          <w:color w:val="000000"/>
          <w:sz w:val="24"/>
          <w:szCs w:val="24"/>
        </w:rPr>
        <w:t xml:space="preserve">ciety </w:t>
      </w:r>
      <w:r w:rsidR="00927661" w:rsidRPr="00EE1A33">
        <w:rPr>
          <w:rFonts w:ascii="Times New Roman" w:hAnsi="Times New Roman" w:cs="Times New Roman"/>
          <w:color w:val="000000"/>
          <w:sz w:val="24"/>
          <w:szCs w:val="24"/>
        </w:rPr>
        <w:t>(IJDS), Volume 2,</w:t>
      </w:r>
    </w:p>
    <w:p w:rsidR="0010154F" w:rsidRPr="00430374" w:rsidRDefault="00927661" w:rsidP="00430374">
      <w:pPr>
        <w:pStyle w:val="ListParagraph"/>
        <w:autoSpaceDE w:val="0"/>
        <w:autoSpaceDN w:val="0"/>
        <w:adjustRightInd w:val="0"/>
        <w:spacing w:after="0" w:line="360" w:lineRule="auto"/>
        <w:ind w:left="360" w:right="144" w:firstLine="360"/>
        <w:jc w:val="both"/>
        <w:rPr>
          <w:rFonts w:ascii="Times New Roman" w:hAnsi="Times New Roman" w:cs="Times New Roman"/>
          <w:color w:val="000000"/>
          <w:sz w:val="24"/>
          <w:szCs w:val="24"/>
        </w:rPr>
      </w:pPr>
      <w:r w:rsidRPr="00430374">
        <w:rPr>
          <w:rFonts w:ascii="Times New Roman" w:hAnsi="Times New Roman" w:cs="Times New Roman"/>
          <w:color w:val="000000"/>
          <w:sz w:val="24"/>
          <w:szCs w:val="24"/>
        </w:rPr>
        <w:t>Issue 1</w:t>
      </w:r>
    </w:p>
    <w:p w:rsidR="00EE1A33" w:rsidRDefault="00995D3E" w:rsidP="00EE1A33">
      <w:pPr>
        <w:autoSpaceDE w:val="0"/>
        <w:autoSpaceDN w:val="0"/>
        <w:adjustRightInd w:val="0"/>
        <w:spacing w:after="0" w:line="36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r w:rsidR="00EE1A33">
        <w:rPr>
          <w:rFonts w:ascii="Times New Roman" w:hAnsi="Times New Roman" w:cs="Times New Roman"/>
          <w:sz w:val="24"/>
          <w:szCs w:val="24"/>
        </w:rPr>
        <w:t>[</w:t>
      </w:r>
      <w:r>
        <w:rPr>
          <w:rFonts w:ascii="Times New Roman" w:hAnsi="Times New Roman" w:cs="Times New Roman"/>
          <w:sz w:val="24"/>
          <w:szCs w:val="24"/>
        </w:rPr>
        <w:t>3</w:t>
      </w:r>
      <w:r w:rsidR="00EE1A33">
        <w:rPr>
          <w:rFonts w:ascii="Times New Roman" w:hAnsi="Times New Roman" w:cs="Times New Roman"/>
          <w:sz w:val="24"/>
          <w:szCs w:val="24"/>
        </w:rPr>
        <w:t xml:space="preserve">] </w:t>
      </w:r>
      <w:r w:rsidR="00927661" w:rsidRPr="00EE1A33">
        <w:rPr>
          <w:rFonts w:ascii="Times New Roman" w:hAnsi="Times New Roman" w:cs="Times New Roman"/>
          <w:sz w:val="24"/>
          <w:szCs w:val="24"/>
        </w:rPr>
        <w:t xml:space="preserve">Christopher &amp; </w:t>
      </w:r>
      <w:proofErr w:type="spellStart"/>
      <w:r w:rsidR="00927661" w:rsidRPr="00EE1A33">
        <w:rPr>
          <w:rFonts w:ascii="Times New Roman" w:hAnsi="Times New Roman" w:cs="Times New Roman"/>
          <w:sz w:val="24"/>
          <w:szCs w:val="24"/>
        </w:rPr>
        <w:t>Geethapriya</w:t>
      </w:r>
      <w:proofErr w:type="spellEnd"/>
      <w:r w:rsidR="00927661" w:rsidRPr="00EE1A33">
        <w:rPr>
          <w:rFonts w:ascii="Times New Roman" w:hAnsi="Times New Roman" w:cs="Times New Roman"/>
          <w:sz w:val="24"/>
          <w:szCs w:val="24"/>
        </w:rPr>
        <w:t xml:space="preserve">, (2017). </w:t>
      </w:r>
      <w:proofErr w:type="gramStart"/>
      <w:r w:rsidR="00927661" w:rsidRPr="00EE1A33">
        <w:rPr>
          <w:rFonts w:ascii="Times New Roman" w:hAnsi="Times New Roman" w:cs="Times New Roman"/>
          <w:sz w:val="24"/>
          <w:szCs w:val="24"/>
        </w:rPr>
        <w:t>A security framework for mobile health applications.</w:t>
      </w:r>
      <w:proofErr w:type="gramEnd"/>
      <w:r w:rsidR="00927661" w:rsidRPr="00EE1A33">
        <w:rPr>
          <w:rFonts w:ascii="Times New Roman" w:hAnsi="Times New Roman" w:cs="Times New Roman"/>
          <w:sz w:val="24"/>
          <w:szCs w:val="24"/>
        </w:rPr>
        <w:t xml:space="preserve"> </w:t>
      </w:r>
      <w:r w:rsidR="00F5171D" w:rsidRPr="00EE1A33">
        <w:rPr>
          <w:rFonts w:ascii="Times New Roman" w:hAnsi="Times New Roman" w:cs="Times New Roman"/>
          <w:sz w:val="24"/>
          <w:szCs w:val="24"/>
        </w:rPr>
        <w:t>Proceedings</w:t>
      </w:r>
    </w:p>
    <w:p w:rsidR="00927661" w:rsidRDefault="00F5171D" w:rsidP="00EE1A33">
      <w:pPr>
        <w:autoSpaceDE w:val="0"/>
        <w:autoSpaceDN w:val="0"/>
        <w:adjustRightInd w:val="0"/>
        <w:spacing w:after="0" w:line="360" w:lineRule="auto"/>
        <w:ind w:left="720" w:right="144"/>
        <w:jc w:val="both"/>
        <w:rPr>
          <w:rFonts w:ascii="Times New Roman" w:hAnsi="Times New Roman" w:cs="Times New Roman"/>
          <w:sz w:val="24"/>
          <w:szCs w:val="24"/>
        </w:rPr>
      </w:pPr>
      <w:r w:rsidRPr="00EE1A33">
        <w:rPr>
          <w:rFonts w:ascii="Times New Roman" w:hAnsi="Times New Roman" w:cs="Times New Roman"/>
          <w:sz w:val="24"/>
          <w:szCs w:val="24"/>
        </w:rPr>
        <w:t xml:space="preserve"> </w:t>
      </w:r>
      <w:proofErr w:type="gramStart"/>
      <w:r w:rsidRPr="00EE1A33">
        <w:rPr>
          <w:rFonts w:ascii="Times New Roman" w:hAnsi="Times New Roman" w:cs="Times New Roman"/>
          <w:sz w:val="24"/>
          <w:szCs w:val="24"/>
        </w:rPr>
        <w:t xml:space="preserve">of </w:t>
      </w:r>
      <w:r w:rsidR="00927661" w:rsidRPr="00EE1A33">
        <w:rPr>
          <w:rFonts w:ascii="Times New Roman" w:hAnsi="Times New Roman" w:cs="Times New Roman"/>
          <w:sz w:val="24"/>
          <w:szCs w:val="24"/>
        </w:rPr>
        <w:t xml:space="preserve">5th International </w:t>
      </w:r>
      <w:r w:rsidR="00430374" w:rsidRPr="00EE1A33">
        <w:rPr>
          <w:rFonts w:ascii="Times New Roman" w:hAnsi="Times New Roman" w:cs="Times New Roman"/>
          <w:sz w:val="24"/>
          <w:szCs w:val="24"/>
        </w:rPr>
        <w:t>c</w:t>
      </w:r>
      <w:r w:rsidR="00927661" w:rsidRPr="00EE1A33">
        <w:rPr>
          <w:rFonts w:ascii="Times New Roman" w:hAnsi="Times New Roman" w:cs="Times New Roman"/>
          <w:sz w:val="24"/>
          <w:szCs w:val="24"/>
        </w:rPr>
        <w:t xml:space="preserve">onference on </w:t>
      </w:r>
      <w:r w:rsidR="00430374" w:rsidRPr="00EE1A33">
        <w:rPr>
          <w:rFonts w:ascii="Times New Roman" w:hAnsi="Times New Roman" w:cs="Times New Roman"/>
          <w:sz w:val="24"/>
          <w:szCs w:val="24"/>
        </w:rPr>
        <w:t>f</w:t>
      </w:r>
      <w:r w:rsidR="00927661" w:rsidRPr="00EE1A33">
        <w:rPr>
          <w:rFonts w:ascii="Times New Roman" w:hAnsi="Times New Roman" w:cs="Times New Roman"/>
          <w:sz w:val="24"/>
          <w:szCs w:val="24"/>
        </w:rPr>
        <w:t xml:space="preserve">uture </w:t>
      </w:r>
      <w:r w:rsidR="00430374" w:rsidRPr="00EE1A33">
        <w:rPr>
          <w:rFonts w:ascii="Times New Roman" w:hAnsi="Times New Roman" w:cs="Times New Roman"/>
          <w:sz w:val="24"/>
          <w:szCs w:val="24"/>
        </w:rPr>
        <w:t>i</w:t>
      </w:r>
      <w:r w:rsidR="00927661" w:rsidRPr="00EE1A33">
        <w:rPr>
          <w:rFonts w:ascii="Times New Roman" w:hAnsi="Times New Roman" w:cs="Times New Roman"/>
          <w:sz w:val="24"/>
          <w:szCs w:val="24"/>
        </w:rPr>
        <w:t xml:space="preserve">nternet of </w:t>
      </w:r>
      <w:r w:rsidR="00430374" w:rsidRPr="00EE1A33">
        <w:rPr>
          <w:rFonts w:ascii="Times New Roman" w:hAnsi="Times New Roman" w:cs="Times New Roman"/>
          <w:sz w:val="24"/>
          <w:szCs w:val="24"/>
        </w:rPr>
        <w:t>t</w:t>
      </w:r>
      <w:r w:rsidR="00927661" w:rsidRPr="00EE1A33">
        <w:rPr>
          <w:rFonts w:ascii="Times New Roman" w:hAnsi="Times New Roman" w:cs="Times New Roman"/>
          <w:sz w:val="24"/>
          <w:szCs w:val="24"/>
        </w:rPr>
        <w:t xml:space="preserve">hings and </w:t>
      </w:r>
      <w:r w:rsidR="00430374" w:rsidRPr="00EE1A33">
        <w:rPr>
          <w:rFonts w:ascii="Times New Roman" w:hAnsi="Times New Roman" w:cs="Times New Roman"/>
          <w:sz w:val="24"/>
          <w:szCs w:val="24"/>
        </w:rPr>
        <w:t>c</w:t>
      </w:r>
      <w:r w:rsidR="00927661" w:rsidRPr="00EE1A33">
        <w:rPr>
          <w:rFonts w:ascii="Times New Roman" w:hAnsi="Times New Roman" w:cs="Times New Roman"/>
          <w:sz w:val="24"/>
          <w:szCs w:val="24"/>
        </w:rPr>
        <w:t xml:space="preserve">loud </w:t>
      </w:r>
      <w:r w:rsidR="00430374" w:rsidRPr="00EE1A33">
        <w:rPr>
          <w:rFonts w:ascii="Times New Roman" w:hAnsi="Times New Roman" w:cs="Times New Roman"/>
          <w:sz w:val="24"/>
          <w:szCs w:val="24"/>
        </w:rPr>
        <w:t>w</w:t>
      </w:r>
      <w:r w:rsidR="00927661" w:rsidRPr="00EE1A33">
        <w:rPr>
          <w:rFonts w:ascii="Times New Roman" w:hAnsi="Times New Roman" w:cs="Times New Roman"/>
          <w:sz w:val="24"/>
          <w:szCs w:val="24"/>
        </w:rPr>
        <w:t>orkshops IEEE.</w:t>
      </w:r>
      <w:proofErr w:type="gramEnd"/>
      <w:r w:rsidR="007649C3" w:rsidRPr="00EE1A33">
        <w:rPr>
          <w:rFonts w:ascii="Times New Roman" w:hAnsi="Times New Roman" w:cs="Times New Roman"/>
          <w:sz w:val="24"/>
          <w:szCs w:val="24"/>
        </w:rPr>
        <w:t xml:space="preserve"> </w:t>
      </w:r>
      <w:bookmarkStart w:id="0" w:name="_GoBack"/>
      <w:bookmarkEnd w:id="0"/>
      <w:r w:rsidRPr="00EE1A33">
        <w:rPr>
          <w:rFonts w:ascii="Times New Roman" w:hAnsi="Times New Roman" w:cs="Times New Roman"/>
          <w:sz w:val="24"/>
          <w:szCs w:val="24"/>
        </w:rPr>
        <w:t>221-226.</w:t>
      </w:r>
    </w:p>
    <w:p w:rsidR="00995D3E" w:rsidRDefault="00995D3E" w:rsidP="00995D3E">
      <w:pPr>
        <w:autoSpaceDE w:val="0"/>
        <w:autoSpaceDN w:val="0"/>
        <w:adjustRightInd w:val="0"/>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[4] </w:t>
      </w:r>
      <w:proofErr w:type="spellStart"/>
      <w:r w:rsidRPr="00995D3E">
        <w:rPr>
          <w:rFonts w:ascii="Times New Roman" w:hAnsi="Times New Roman" w:cs="Times New Roman"/>
          <w:color w:val="000000" w:themeColor="text1"/>
          <w:sz w:val="24"/>
          <w:szCs w:val="24"/>
        </w:rPr>
        <w:t>Danan</w:t>
      </w:r>
      <w:proofErr w:type="spellEnd"/>
      <w:r w:rsidRPr="00995D3E">
        <w:rPr>
          <w:rFonts w:ascii="Times New Roman" w:hAnsi="Times New Roman" w:cs="Times New Roman"/>
          <w:color w:val="000000" w:themeColor="text1"/>
          <w:sz w:val="24"/>
          <w:szCs w:val="24"/>
        </w:rPr>
        <w:t xml:space="preserve"> T., </w:t>
      </w:r>
      <w:proofErr w:type="spellStart"/>
      <w:r w:rsidRPr="00995D3E">
        <w:rPr>
          <w:rFonts w:ascii="Times New Roman" w:hAnsi="Times New Roman" w:cs="Times New Roman"/>
          <w:color w:val="000000" w:themeColor="text1"/>
          <w:sz w:val="24"/>
          <w:szCs w:val="24"/>
        </w:rPr>
        <w:t>shiping</w:t>
      </w:r>
      <w:proofErr w:type="spellEnd"/>
      <w:r w:rsidRPr="00995D3E">
        <w:rPr>
          <w:rFonts w:ascii="Times New Roman" w:hAnsi="Times New Roman" w:cs="Times New Roman"/>
          <w:color w:val="000000" w:themeColor="text1"/>
          <w:sz w:val="24"/>
          <w:szCs w:val="24"/>
        </w:rPr>
        <w:t xml:space="preserve"> C., Surya N., Rafael and Leila A</w:t>
      </w:r>
      <w:proofErr w:type="gramStart"/>
      <w:r w:rsidRPr="00995D3E">
        <w:rPr>
          <w:rFonts w:ascii="Times New Roman" w:hAnsi="Times New Roman" w:cs="Times New Roman"/>
          <w:color w:val="000000" w:themeColor="text1"/>
          <w:sz w:val="24"/>
          <w:szCs w:val="24"/>
        </w:rPr>
        <w:t>.(</w:t>
      </w:r>
      <w:proofErr w:type="gramEnd"/>
      <w:r w:rsidRPr="00995D3E">
        <w:rPr>
          <w:rFonts w:ascii="Times New Roman" w:hAnsi="Times New Roman" w:cs="Times New Roman"/>
          <w:color w:val="000000" w:themeColor="text1"/>
          <w:sz w:val="24"/>
          <w:szCs w:val="24"/>
        </w:rPr>
        <w:t xml:space="preserve">2014). </w:t>
      </w:r>
      <w:r w:rsidRPr="00995D3E">
        <w:rPr>
          <w:rFonts w:ascii="Times New Roman" w:hAnsi="Times New Roman" w:cs="Times New Roman"/>
          <w:color w:val="000000" w:themeColor="text1"/>
          <w:sz w:val="24"/>
          <w:szCs w:val="24"/>
        </w:rPr>
        <w:t>A platform for secure monitoring and sh</w:t>
      </w:r>
      <w:r w:rsidRPr="00995D3E">
        <w:rPr>
          <w:rFonts w:ascii="Times New Roman" w:hAnsi="Times New Roman" w:cs="Times New Roman"/>
          <w:color w:val="000000" w:themeColor="text1"/>
          <w:sz w:val="24"/>
          <w:szCs w:val="24"/>
        </w:rPr>
        <w:t>aring of</w:t>
      </w:r>
    </w:p>
    <w:p w:rsidR="00995D3E" w:rsidRDefault="00995D3E" w:rsidP="00995D3E">
      <w:pPr>
        <w:autoSpaceDE w:val="0"/>
        <w:autoSpaceDN w:val="0"/>
        <w:adjustRightInd w:val="0"/>
        <w:spacing w:after="0" w:line="360" w:lineRule="auto"/>
        <w:ind w:firstLine="720"/>
        <w:rPr>
          <w:rFonts w:ascii="Times New Roman" w:hAnsi="Times New Roman" w:cs="Times New Roman"/>
          <w:color w:val="000000" w:themeColor="text1"/>
          <w:sz w:val="24"/>
          <w:szCs w:val="24"/>
        </w:rPr>
      </w:pPr>
      <w:r w:rsidRPr="00995D3E">
        <w:rPr>
          <w:rFonts w:ascii="Times New Roman" w:hAnsi="Times New Roman" w:cs="Times New Roman"/>
          <w:color w:val="000000" w:themeColor="text1"/>
          <w:sz w:val="24"/>
          <w:szCs w:val="24"/>
        </w:rPr>
        <w:t xml:space="preserve"> </w:t>
      </w:r>
      <w:proofErr w:type="gramStart"/>
      <w:r w:rsidRPr="00995D3E">
        <w:rPr>
          <w:rFonts w:ascii="Times New Roman" w:hAnsi="Times New Roman" w:cs="Times New Roman"/>
          <w:color w:val="000000" w:themeColor="text1"/>
          <w:sz w:val="24"/>
          <w:szCs w:val="24"/>
        </w:rPr>
        <w:t>generic</w:t>
      </w:r>
      <w:proofErr w:type="gramEnd"/>
      <w:r w:rsidRPr="00995D3E">
        <w:rPr>
          <w:rFonts w:ascii="Times New Roman" w:hAnsi="Times New Roman" w:cs="Times New Roman"/>
          <w:color w:val="000000" w:themeColor="text1"/>
          <w:sz w:val="24"/>
          <w:szCs w:val="24"/>
        </w:rPr>
        <w:t xml:space="preserve"> health data in </w:t>
      </w:r>
      <w:r w:rsidRPr="00995D3E">
        <w:rPr>
          <w:rFonts w:ascii="Times New Roman" w:hAnsi="Times New Roman" w:cs="Times New Roman"/>
          <w:color w:val="000000" w:themeColor="text1"/>
          <w:sz w:val="24"/>
          <w:szCs w:val="24"/>
        </w:rPr>
        <w:t>the Cloud</w:t>
      </w:r>
      <w:r w:rsidRPr="00995D3E">
        <w:rPr>
          <w:rFonts w:ascii="Times New Roman" w:hAnsi="Times New Roman" w:cs="Times New Roman"/>
          <w:color w:val="000000" w:themeColor="text1"/>
          <w:sz w:val="24"/>
          <w:szCs w:val="24"/>
        </w:rPr>
        <w:t xml:space="preserve">. </w:t>
      </w:r>
      <w:r w:rsidRPr="00995D3E">
        <w:rPr>
          <w:rFonts w:ascii="Times New Roman" w:hAnsi="Times New Roman" w:cs="Times New Roman"/>
          <w:color w:val="000000" w:themeColor="text1"/>
          <w:sz w:val="24"/>
          <w:szCs w:val="24"/>
        </w:rPr>
        <w:t>Future Generation Computer Systems</w:t>
      </w:r>
      <w:r>
        <w:rPr>
          <w:rFonts w:ascii="Times New Roman" w:hAnsi="Times New Roman" w:cs="Times New Roman"/>
          <w:color w:val="000000" w:themeColor="text1"/>
          <w:sz w:val="24"/>
          <w:szCs w:val="24"/>
        </w:rPr>
        <w:t xml:space="preserve"> Vol.</w:t>
      </w:r>
      <w:r w:rsidRPr="00995D3E">
        <w:rPr>
          <w:rFonts w:ascii="Times New Roman" w:hAnsi="Times New Roman" w:cs="Times New Roman"/>
          <w:color w:val="000000" w:themeColor="text1"/>
          <w:sz w:val="24"/>
          <w:szCs w:val="24"/>
        </w:rPr>
        <w:t xml:space="preserve"> 35</w:t>
      </w:r>
      <w:r>
        <w:rPr>
          <w:rFonts w:ascii="Times New Roman" w:hAnsi="Times New Roman" w:cs="Times New Roman"/>
          <w:color w:val="000000" w:themeColor="text1"/>
          <w:sz w:val="24"/>
          <w:szCs w:val="24"/>
        </w:rPr>
        <w:t>:</w:t>
      </w:r>
      <w:r w:rsidRPr="00995D3E">
        <w:rPr>
          <w:rFonts w:ascii="Times New Roman" w:hAnsi="Times New Roman" w:cs="Times New Roman"/>
          <w:color w:val="000000" w:themeColor="text1"/>
          <w:sz w:val="24"/>
          <w:szCs w:val="24"/>
        </w:rPr>
        <w:t xml:space="preserve"> 102–113</w:t>
      </w:r>
    </w:p>
    <w:p w:rsidR="00EE1A33" w:rsidRDefault="00995D3E" w:rsidP="00EE1A33">
      <w:pPr>
        <w:autoSpaceDE w:val="0"/>
        <w:autoSpaceDN w:val="0"/>
        <w:adjustRightInd w:val="0"/>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EE1A33">
        <w:rPr>
          <w:rFonts w:ascii="Times New Roman" w:hAnsi="Times New Roman" w:cs="Times New Roman"/>
          <w:color w:val="000000"/>
          <w:sz w:val="24"/>
          <w:szCs w:val="24"/>
        </w:rPr>
        <w:t>[</w:t>
      </w:r>
      <w:r>
        <w:rPr>
          <w:rFonts w:ascii="Times New Roman" w:hAnsi="Times New Roman" w:cs="Times New Roman"/>
          <w:color w:val="000000"/>
          <w:sz w:val="24"/>
          <w:szCs w:val="24"/>
        </w:rPr>
        <w:t>5</w:t>
      </w:r>
      <w:r w:rsidR="00EE1A33">
        <w:rPr>
          <w:rFonts w:ascii="Times New Roman" w:hAnsi="Times New Roman" w:cs="Times New Roman"/>
          <w:color w:val="000000"/>
          <w:sz w:val="24"/>
          <w:szCs w:val="24"/>
        </w:rPr>
        <w:t xml:space="preserve">] </w:t>
      </w:r>
      <w:proofErr w:type="spellStart"/>
      <w:r w:rsidR="00F01182" w:rsidRPr="00EE1A33">
        <w:rPr>
          <w:rFonts w:ascii="Times New Roman" w:hAnsi="Times New Roman" w:cs="Times New Roman"/>
          <w:color w:val="000000"/>
          <w:sz w:val="24"/>
          <w:szCs w:val="24"/>
        </w:rPr>
        <w:t>Fuchao</w:t>
      </w:r>
      <w:proofErr w:type="spellEnd"/>
      <w:r w:rsidR="00F01182" w:rsidRPr="00EE1A33">
        <w:rPr>
          <w:rFonts w:ascii="Times New Roman" w:hAnsi="Times New Roman" w:cs="Times New Roman"/>
          <w:color w:val="000000"/>
          <w:sz w:val="24"/>
          <w:szCs w:val="24"/>
        </w:rPr>
        <w:t xml:space="preserve"> (2011). </w:t>
      </w:r>
      <w:proofErr w:type="gramStart"/>
      <w:r w:rsidR="00F01182" w:rsidRPr="00EE1A33">
        <w:rPr>
          <w:rFonts w:ascii="Times New Roman" w:hAnsi="Times New Roman" w:cs="Times New Roman"/>
          <w:color w:val="000000"/>
          <w:sz w:val="24"/>
          <w:szCs w:val="24"/>
        </w:rPr>
        <w:t>Mobile personal health care support for patients with diabetics.</w:t>
      </w:r>
      <w:proofErr w:type="gramEnd"/>
      <w:r w:rsidR="00F01182" w:rsidRPr="00EE1A33">
        <w:rPr>
          <w:rFonts w:ascii="Times New Roman" w:hAnsi="Times New Roman" w:cs="Times New Roman"/>
          <w:color w:val="000000"/>
          <w:sz w:val="24"/>
          <w:szCs w:val="24"/>
        </w:rPr>
        <w:t xml:space="preserve"> </w:t>
      </w:r>
      <w:r w:rsidR="00430374" w:rsidRPr="00EE1A33">
        <w:rPr>
          <w:rFonts w:ascii="Times New Roman" w:hAnsi="Times New Roman" w:cs="Times New Roman"/>
          <w:color w:val="000000"/>
          <w:sz w:val="24"/>
          <w:szCs w:val="24"/>
        </w:rPr>
        <w:t xml:space="preserve">Published Master </w:t>
      </w:r>
    </w:p>
    <w:p w:rsidR="00F01182" w:rsidRPr="00EE1A33" w:rsidRDefault="00EE1A33" w:rsidP="00EE1A33">
      <w:pPr>
        <w:autoSpaceDE w:val="0"/>
        <w:autoSpaceDN w:val="0"/>
        <w:adjustRightInd w:val="0"/>
        <w:spacing w:after="0" w:line="360" w:lineRule="auto"/>
        <w:ind w:right="144"/>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F01182" w:rsidRPr="00EE1A33">
        <w:rPr>
          <w:rFonts w:ascii="Times New Roman" w:hAnsi="Times New Roman" w:cs="Times New Roman"/>
          <w:color w:val="000000"/>
          <w:sz w:val="24"/>
          <w:szCs w:val="24"/>
        </w:rPr>
        <w:t xml:space="preserve">Thesis submitted to the department of </w:t>
      </w:r>
      <w:r w:rsidR="00430374" w:rsidRPr="00EE1A33">
        <w:rPr>
          <w:rFonts w:ascii="Times New Roman" w:hAnsi="Times New Roman" w:cs="Times New Roman"/>
          <w:color w:val="000000"/>
          <w:sz w:val="24"/>
          <w:szCs w:val="24"/>
        </w:rPr>
        <w:t>C</w:t>
      </w:r>
      <w:r w:rsidR="00F01182" w:rsidRPr="00EE1A33">
        <w:rPr>
          <w:rFonts w:ascii="Times New Roman" w:hAnsi="Times New Roman" w:cs="Times New Roman"/>
          <w:color w:val="000000"/>
          <w:sz w:val="24"/>
          <w:szCs w:val="24"/>
        </w:rPr>
        <w:t xml:space="preserve">omputer </w:t>
      </w:r>
      <w:r w:rsidR="00430374" w:rsidRPr="00EE1A33">
        <w:rPr>
          <w:rFonts w:ascii="Times New Roman" w:hAnsi="Times New Roman" w:cs="Times New Roman"/>
          <w:color w:val="000000"/>
          <w:sz w:val="24"/>
          <w:szCs w:val="24"/>
        </w:rPr>
        <w:t>S</w:t>
      </w:r>
      <w:r w:rsidR="00F01182" w:rsidRPr="00EE1A33">
        <w:rPr>
          <w:rFonts w:ascii="Times New Roman" w:hAnsi="Times New Roman" w:cs="Times New Roman"/>
          <w:color w:val="000000"/>
          <w:sz w:val="24"/>
          <w:szCs w:val="24"/>
        </w:rPr>
        <w:t xml:space="preserve">cience IOWA </w:t>
      </w:r>
      <w:r w:rsidR="00430374" w:rsidRPr="00EE1A33">
        <w:rPr>
          <w:rFonts w:ascii="Times New Roman" w:hAnsi="Times New Roman" w:cs="Times New Roman"/>
          <w:color w:val="000000"/>
          <w:sz w:val="24"/>
          <w:szCs w:val="24"/>
        </w:rPr>
        <w:t>S</w:t>
      </w:r>
      <w:r w:rsidR="00F01182" w:rsidRPr="00EE1A33">
        <w:rPr>
          <w:rFonts w:ascii="Times New Roman" w:hAnsi="Times New Roman" w:cs="Times New Roman"/>
          <w:color w:val="000000"/>
          <w:sz w:val="24"/>
          <w:szCs w:val="24"/>
        </w:rPr>
        <w:t xml:space="preserve">tate </w:t>
      </w:r>
      <w:r w:rsidR="00430374" w:rsidRPr="00EE1A33">
        <w:rPr>
          <w:rFonts w:ascii="Times New Roman" w:hAnsi="Times New Roman" w:cs="Times New Roman"/>
          <w:color w:val="000000"/>
          <w:sz w:val="24"/>
          <w:szCs w:val="24"/>
        </w:rPr>
        <w:t>U</w:t>
      </w:r>
      <w:r w:rsidR="00F01182" w:rsidRPr="00EE1A33">
        <w:rPr>
          <w:rFonts w:ascii="Times New Roman" w:hAnsi="Times New Roman" w:cs="Times New Roman"/>
          <w:color w:val="000000"/>
          <w:sz w:val="24"/>
          <w:szCs w:val="24"/>
        </w:rPr>
        <w:t>niversity.</w:t>
      </w:r>
    </w:p>
    <w:p w:rsidR="001B348C" w:rsidRPr="00EE1A33" w:rsidRDefault="00995D3E" w:rsidP="00EE1A33">
      <w:pPr>
        <w:autoSpaceDE w:val="0"/>
        <w:autoSpaceDN w:val="0"/>
        <w:adjustRightInd w:val="0"/>
        <w:spacing w:after="0" w:line="36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r w:rsidR="00EE1A33">
        <w:rPr>
          <w:rFonts w:ascii="Times New Roman" w:hAnsi="Times New Roman" w:cs="Times New Roman"/>
          <w:sz w:val="24"/>
          <w:szCs w:val="24"/>
        </w:rPr>
        <w:t>[</w:t>
      </w:r>
      <w:r>
        <w:rPr>
          <w:rFonts w:ascii="Times New Roman" w:hAnsi="Times New Roman" w:cs="Times New Roman"/>
          <w:sz w:val="24"/>
          <w:szCs w:val="24"/>
        </w:rPr>
        <w:t>6</w:t>
      </w:r>
      <w:r w:rsidR="00EE1A33">
        <w:rPr>
          <w:rFonts w:ascii="Times New Roman" w:hAnsi="Times New Roman" w:cs="Times New Roman"/>
          <w:sz w:val="24"/>
          <w:szCs w:val="24"/>
        </w:rPr>
        <w:t xml:space="preserve">] </w:t>
      </w:r>
      <w:proofErr w:type="spellStart"/>
      <w:r w:rsidR="007649C3" w:rsidRPr="00EE1A33">
        <w:rPr>
          <w:rFonts w:ascii="Times New Roman" w:hAnsi="Times New Roman" w:cs="Times New Roman"/>
          <w:sz w:val="24"/>
          <w:szCs w:val="24"/>
        </w:rPr>
        <w:t>Jovilyn</w:t>
      </w:r>
      <w:proofErr w:type="spellEnd"/>
      <w:r w:rsidR="007649C3" w:rsidRPr="00EE1A33">
        <w:rPr>
          <w:rFonts w:ascii="Times New Roman" w:hAnsi="Times New Roman" w:cs="Times New Roman"/>
          <w:sz w:val="24"/>
          <w:szCs w:val="24"/>
        </w:rPr>
        <w:t xml:space="preserve"> and </w:t>
      </w:r>
      <w:proofErr w:type="spellStart"/>
      <w:r w:rsidR="007649C3" w:rsidRPr="00EE1A33">
        <w:rPr>
          <w:rFonts w:ascii="Times New Roman" w:hAnsi="Times New Roman" w:cs="Times New Roman"/>
          <w:sz w:val="24"/>
          <w:szCs w:val="24"/>
        </w:rPr>
        <w:t>Oppus</w:t>
      </w:r>
      <w:proofErr w:type="spellEnd"/>
      <w:r w:rsidR="007649C3" w:rsidRPr="00EE1A33">
        <w:rPr>
          <w:rFonts w:ascii="Times New Roman" w:hAnsi="Times New Roman" w:cs="Times New Roman"/>
          <w:sz w:val="24"/>
          <w:szCs w:val="24"/>
        </w:rPr>
        <w:t xml:space="preserve"> </w:t>
      </w:r>
      <w:r w:rsidR="006A3B35" w:rsidRPr="00EE1A33">
        <w:rPr>
          <w:rFonts w:ascii="Times New Roman" w:hAnsi="Times New Roman" w:cs="Times New Roman"/>
          <w:sz w:val="24"/>
          <w:szCs w:val="24"/>
        </w:rPr>
        <w:t>(2010)</w:t>
      </w:r>
      <w:r w:rsidR="00F01182" w:rsidRPr="00EE1A33">
        <w:rPr>
          <w:rFonts w:ascii="Times New Roman" w:hAnsi="Times New Roman" w:cs="Times New Roman"/>
          <w:sz w:val="24"/>
          <w:szCs w:val="24"/>
        </w:rPr>
        <w:t>.</w:t>
      </w:r>
      <w:r w:rsidR="006A3B35" w:rsidRPr="00EE1A33">
        <w:rPr>
          <w:rFonts w:ascii="Times New Roman" w:hAnsi="Times New Roman" w:cs="Times New Roman"/>
          <w:sz w:val="24"/>
          <w:szCs w:val="24"/>
        </w:rPr>
        <w:t xml:space="preserve"> </w:t>
      </w:r>
      <w:r w:rsidR="006A3B35" w:rsidRPr="00EE1A33">
        <w:rPr>
          <w:rFonts w:ascii="Times New Roman" w:hAnsi="Times New Roman" w:cs="Times New Roman"/>
          <w:bCs/>
          <w:sz w:val="24"/>
          <w:szCs w:val="24"/>
        </w:rPr>
        <w:t xml:space="preserve">A Mobile Disaster Management System Using the Android Technology in </w:t>
      </w:r>
    </w:p>
    <w:p w:rsidR="00927661" w:rsidRPr="001B348C" w:rsidRDefault="001B348C" w:rsidP="001B348C">
      <w:pPr>
        <w:pStyle w:val="ListParagraph"/>
        <w:autoSpaceDE w:val="0"/>
        <w:autoSpaceDN w:val="0"/>
        <w:adjustRightInd w:val="0"/>
        <w:spacing w:after="0" w:line="360" w:lineRule="auto"/>
        <w:ind w:left="360" w:right="144"/>
        <w:jc w:val="both"/>
        <w:rPr>
          <w:rFonts w:ascii="Times New Roman" w:hAnsi="Times New Roman" w:cs="Times New Roman"/>
          <w:sz w:val="24"/>
          <w:szCs w:val="24"/>
        </w:rPr>
      </w:pPr>
      <w:r>
        <w:rPr>
          <w:rFonts w:ascii="Times New Roman" w:hAnsi="Times New Roman" w:cs="Times New Roman"/>
          <w:bCs/>
          <w:sz w:val="24"/>
          <w:szCs w:val="24"/>
        </w:rPr>
        <w:tab/>
      </w:r>
      <w:proofErr w:type="gramStart"/>
      <w:r w:rsidR="006A3B35" w:rsidRPr="001B348C">
        <w:rPr>
          <w:rFonts w:ascii="Times New Roman" w:hAnsi="Times New Roman" w:cs="Times New Roman"/>
          <w:i/>
          <w:sz w:val="24"/>
          <w:szCs w:val="24"/>
        </w:rPr>
        <w:t xml:space="preserve">WSEAS </w:t>
      </w:r>
      <w:r w:rsidR="00F01182" w:rsidRPr="001B348C">
        <w:rPr>
          <w:rFonts w:ascii="Times New Roman" w:hAnsi="Times New Roman" w:cs="Times New Roman"/>
          <w:i/>
          <w:sz w:val="24"/>
          <w:szCs w:val="24"/>
        </w:rPr>
        <w:t>Transactions on Communications</w:t>
      </w:r>
      <w:r w:rsidR="006A3B35" w:rsidRPr="001B348C">
        <w:rPr>
          <w:rFonts w:ascii="Times New Roman" w:hAnsi="Times New Roman" w:cs="Times New Roman"/>
          <w:sz w:val="24"/>
          <w:szCs w:val="24"/>
        </w:rPr>
        <w:t>.</w:t>
      </w:r>
      <w:proofErr w:type="gramEnd"/>
      <w:r w:rsidR="006A3B35" w:rsidRPr="001B348C">
        <w:rPr>
          <w:rFonts w:ascii="Times New Roman" w:hAnsi="Times New Roman" w:cs="Times New Roman"/>
          <w:sz w:val="24"/>
          <w:szCs w:val="24"/>
        </w:rPr>
        <w:t xml:space="preserve"> Issue 6, Volume 9</w:t>
      </w:r>
      <w:r w:rsidR="00F01182" w:rsidRPr="001B348C">
        <w:rPr>
          <w:rFonts w:ascii="Times New Roman" w:hAnsi="Times New Roman" w:cs="Times New Roman"/>
          <w:sz w:val="24"/>
          <w:szCs w:val="24"/>
        </w:rPr>
        <w:t>.</w:t>
      </w:r>
    </w:p>
    <w:p w:rsidR="001B348C" w:rsidRPr="00EE1A33" w:rsidRDefault="00995D3E" w:rsidP="00EE1A33">
      <w:pPr>
        <w:autoSpaceDE w:val="0"/>
        <w:autoSpaceDN w:val="0"/>
        <w:adjustRightInd w:val="0"/>
        <w:spacing w:after="0" w:line="360" w:lineRule="auto"/>
        <w:ind w:right="144"/>
        <w:jc w:val="both"/>
        <w:rPr>
          <w:rFonts w:ascii="Times New Roman" w:hAnsi="Times New Roman" w:cs="Times New Roman"/>
          <w:i/>
          <w:color w:val="000000"/>
          <w:sz w:val="24"/>
          <w:szCs w:val="24"/>
        </w:rPr>
      </w:pPr>
      <w:r>
        <w:rPr>
          <w:rFonts w:ascii="Times New Roman" w:hAnsi="Times New Roman" w:cs="Times New Roman"/>
          <w:color w:val="000000"/>
          <w:sz w:val="24"/>
          <w:szCs w:val="24"/>
        </w:rPr>
        <w:t xml:space="preserve"> </w:t>
      </w:r>
      <w:r w:rsidR="00EE1A33">
        <w:rPr>
          <w:rFonts w:ascii="Times New Roman" w:hAnsi="Times New Roman" w:cs="Times New Roman"/>
          <w:color w:val="000000"/>
          <w:sz w:val="24"/>
          <w:szCs w:val="24"/>
        </w:rPr>
        <w:t>[</w:t>
      </w:r>
      <w:r>
        <w:rPr>
          <w:rFonts w:ascii="Times New Roman" w:hAnsi="Times New Roman" w:cs="Times New Roman"/>
          <w:color w:val="000000"/>
          <w:sz w:val="24"/>
          <w:szCs w:val="24"/>
        </w:rPr>
        <w:t>7]</w:t>
      </w:r>
      <w:r w:rsidR="00EE1A33">
        <w:rPr>
          <w:rFonts w:ascii="Times New Roman" w:hAnsi="Times New Roman" w:cs="Times New Roman"/>
          <w:color w:val="000000"/>
          <w:sz w:val="24"/>
          <w:szCs w:val="24"/>
        </w:rPr>
        <w:t xml:space="preserve"> </w:t>
      </w:r>
      <w:r w:rsidR="00F01182" w:rsidRPr="00EE1A33">
        <w:rPr>
          <w:rFonts w:ascii="Times New Roman" w:hAnsi="Times New Roman" w:cs="Times New Roman"/>
          <w:color w:val="000000"/>
          <w:sz w:val="24"/>
          <w:szCs w:val="24"/>
        </w:rPr>
        <w:t xml:space="preserve">Mark and Stephen (2002). The challenges of mobile devices for human computer interaction in </w:t>
      </w:r>
      <w:r w:rsidR="00F01182" w:rsidRPr="00EE1A33">
        <w:rPr>
          <w:rFonts w:ascii="Times New Roman" w:hAnsi="Times New Roman" w:cs="Times New Roman"/>
          <w:i/>
          <w:color w:val="000000"/>
          <w:sz w:val="24"/>
          <w:szCs w:val="24"/>
        </w:rPr>
        <w:t xml:space="preserve">Journal of </w:t>
      </w:r>
    </w:p>
    <w:p w:rsidR="00F01182" w:rsidRPr="001B348C" w:rsidRDefault="001B348C" w:rsidP="001B348C">
      <w:pPr>
        <w:pStyle w:val="ListParagraph"/>
        <w:autoSpaceDE w:val="0"/>
        <w:autoSpaceDN w:val="0"/>
        <w:adjustRightInd w:val="0"/>
        <w:spacing w:after="0" w:line="360" w:lineRule="auto"/>
        <w:ind w:left="360" w:right="144"/>
        <w:jc w:val="both"/>
        <w:rPr>
          <w:rFonts w:ascii="Times New Roman" w:hAnsi="Times New Roman" w:cs="Times New Roman"/>
          <w:color w:val="000000"/>
          <w:sz w:val="24"/>
          <w:szCs w:val="24"/>
        </w:rPr>
      </w:pPr>
      <w:r w:rsidRPr="001B348C">
        <w:rPr>
          <w:rFonts w:ascii="Times New Roman" w:hAnsi="Times New Roman" w:cs="Times New Roman"/>
          <w:i/>
          <w:color w:val="000000"/>
          <w:sz w:val="24"/>
          <w:szCs w:val="24"/>
        </w:rPr>
        <w:tab/>
      </w:r>
      <w:proofErr w:type="gramStart"/>
      <w:r w:rsidR="00F01182" w:rsidRPr="001B348C">
        <w:rPr>
          <w:rFonts w:ascii="Times New Roman" w:hAnsi="Times New Roman" w:cs="Times New Roman"/>
          <w:i/>
          <w:color w:val="000000"/>
          <w:sz w:val="24"/>
          <w:szCs w:val="24"/>
        </w:rPr>
        <w:t>personal</w:t>
      </w:r>
      <w:proofErr w:type="gramEnd"/>
      <w:r w:rsidR="00F01182" w:rsidRPr="001B348C">
        <w:rPr>
          <w:rFonts w:ascii="Times New Roman" w:hAnsi="Times New Roman" w:cs="Times New Roman"/>
          <w:i/>
          <w:color w:val="000000"/>
          <w:sz w:val="24"/>
          <w:szCs w:val="24"/>
        </w:rPr>
        <w:t xml:space="preserve"> and ubiquous</w:t>
      </w:r>
      <w:r w:rsidR="00F01182" w:rsidRPr="001B348C">
        <w:rPr>
          <w:rFonts w:ascii="Times New Roman" w:hAnsi="Times New Roman" w:cs="Times New Roman"/>
          <w:color w:val="000000"/>
          <w:sz w:val="24"/>
          <w:szCs w:val="24"/>
        </w:rPr>
        <w:t>. 6(4):235-236.</w:t>
      </w:r>
    </w:p>
    <w:p w:rsidR="001B348C" w:rsidRPr="00EE1A33" w:rsidRDefault="00995D3E" w:rsidP="00EE1A33">
      <w:pPr>
        <w:autoSpaceDE w:val="0"/>
        <w:autoSpaceDN w:val="0"/>
        <w:adjustRightInd w:val="0"/>
        <w:spacing w:after="0" w:line="360" w:lineRule="auto"/>
        <w:ind w:right="144"/>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 </w:t>
      </w:r>
      <w:r w:rsidR="00EE1A33">
        <w:rPr>
          <w:rFonts w:ascii="Times New Roman" w:hAnsi="Times New Roman" w:cs="Times New Roman"/>
          <w:bCs/>
          <w:color w:val="000000"/>
          <w:sz w:val="24"/>
          <w:szCs w:val="24"/>
        </w:rPr>
        <w:t>[</w:t>
      </w:r>
      <w:r>
        <w:rPr>
          <w:rFonts w:ascii="Times New Roman" w:hAnsi="Times New Roman" w:cs="Times New Roman"/>
          <w:bCs/>
          <w:color w:val="000000"/>
          <w:sz w:val="24"/>
          <w:szCs w:val="24"/>
        </w:rPr>
        <w:t>8</w:t>
      </w:r>
      <w:r w:rsidR="00EE1A33">
        <w:rPr>
          <w:rFonts w:ascii="Times New Roman" w:hAnsi="Times New Roman" w:cs="Times New Roman"/>
          <w:bCs/>
          <w:color w:val="000000"/>
          <w:sz w:val="24"/>
          <w:szCs w:val="24"/>
        </w:rPr>
        <w:t xml:space="preserve">] </w:t>
      </w:r>
      <w:r w:rsidR="001B348C" w:rsidRPr="00EE1A33">
        <w:rPr>
          <w:rFonts w:ascii="Times New Roman" w:hAnsi="Times New Roman" w:cs="Times New Roman"/>
          <w:bCs/>
          <w:color w:val="000000"/>
          <w:sz w:val="24"/>
          <w:szCs w:val="24"/>
        </w:rPr>
        <w:t>N</w:t>
      </w:r>
      <w:r w:rsidR="00F01182" w:rsidRPr="00EE1A33">
        <w:rPr>
          <w:rFonts w:ascii="Times New Roman" w:hAnsi="Times New Roman" w:cs="Times New Roman"/>
          <w:bCs/>
          <w:color w:val="000000"/>
          <w:sz w:val="24"/>
          <w:szCs w:val="24"/>
        </w:rPr>
        <w:t>icholas (2007).</w:t>
      </w:r>
      <w:r w:rsidR="00F01182" w:rsidRPr="00EE1A33">
        <w:rPr>
          <w:rFonts w:ascii="Times New Roman" w:hAnsi="Times New Roman" w:cs="Times New Roman"/>
          <w:color w:val="000000"/>
          <w:sz w:val="24"/>
          <w:szCs w:val="24"/>
        </w:rPr>
        <w:t xml:space="preserve"> </w:t>
      </w:r>
      <w:r w:rsidR="001B348C" w:rsidRPr="00EE1A33">
        <w:rPr>
          <w:rFonts w:ascii="Times New Roman" w:hAnsi="Times New Roman" w:cs="Times New Roman"/>
          <w:bCs/>
          <w:color w:val="000000"/>
          <w:sz w:val="24"/>
          <w:szCs w:val="24"/>
        </w:rPr>
        <w:t>D</w:t>
      </w:r>
      <w:r w:rsidR="00F01182" w:rsidRPr="00EE1A33">
        <w:rPr>
          <w:rFonts w:ascii="Times New Roman" w:hAnsi="Times New Roman" w:cs="Times New Roman"/>
          <w:bCs/>
          <w:color w:val="000000"/>
          <w:sz w:val="24"/>
          <w:szCs w:val="24"/>
        </w:rPr>
        <w:t>evelopment of a formal framework for usable operations support in e-health based</w:t>
      </w:r>
    </w:p>
    <w:p w:rsidR="00F01182" w:rsidRPr="001B348C" w:rsidRDefault="001B348C" w:rsidP="001B348C">
      <w:pPr>
        <w:pStyle w:val="ListParagraph"/>
        <w:autoSpaceDE w:val="0"/>
        <w:autoSpaceDN w:val="0"/>
        <w:adjustRightInd w:val="0"/>
        <w:spacing w:after="0" w:line="360" w:lineRule="auto"/>
        <w:ind w:right="144" w:firstLine="60"/>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s</w:t>
      </w:r>
      <w:r w:rsidR="00F01182" w:rsidRPr="001B348C">
        <w:rPr>
          <w:rFonts w:ascii="Times New Roman" w:hAnsi="Times New Roman" w:cs="Times New Roman"/>
          <w:bCs/>
          <w:color w:val="000000"/>
          <w:sz w:val="24"/>
          <w:szCs w:val="24"/>
        </w:rPr>
        <w:t>ystems</w:t>
      </w:r>
      <w:proofErr w:type="gramEnd"/>
      <w:r>
        <w:rPr>
          <w:rFonts w:ascii="Times New Roman" w:hAnsi="Times New Roman" w:cs="Times New Roman"/>
          <w:bCs/>
          <w:color w:val="000000"/>
          <w:sz w:val="24"/>
          <w:szCs w:val="24"/>
        </w:rPr>
        <w:t xml:space="preserve">. </w:t>
      </w:r>
      <w:r w:rsidR="00F5171D">
        <w:rPr>
          <w:rFonts w:ascii="Times New Roman" w:hAnsi="Times New Roman" w:cs="Times New Roman"/>
          <w:bCs/>
          <w:color w:val="000000"/>
          <w:sz w:val="24"/>
          <w:szCs w:val="24"/>
        </w:rPr>
        <w:t>Unpublished</w:t>
      </w:r>
      <w:r>
        <w:rPr>
          <w:rFonts w:ascii="Times New Roman" w:hAnsi="Times New Roman" w:cs="Times New Roman"/>
          <w:bCs/>
          <w:color w:val="000000"/>
          <w:sz w:val="24"/>
          <w:szCs w:val="24"/>
        </w:rPr>
        <w:t xml:space="preserve"> PhD</w:t>
      </w:r>
      <w:r w:rsidR="00F01182" w:rsidRPr="001B348C">
        <w:rPr>
          <w:rFonts w:ascii="Times New Roman" w:hAnsi="Times New Roman" w:cs="Times New Roman"/>
          <w:bCs/>
          <w:color w:val="000000"/>
          <w:sz w:val="24"/>
          <w:szCs w:val="24"/>
        </w:rPr>
        <w:t xml:space="preserve"> thesis submitted </w:t>
      </w:r>
      <w:r>
        <w:rPr>
          <w:rFonts w:ascii="Times New Roman" w:hAnsi="Times New Roman" w:cs="Times New Roman"/>
          <w:bCs/>
          <w:color w:val="000000"/>
          <w:sz w:val="24"/>
          <w:szCs w:val="24"/>
        </w:rPr>
        <w:t>to</w:t>
      </w:r>
      <w:r w:rsidR="00F01182" w:rsidRPr="001B348C">
        <w:rPr>
          <w:rFonts w:ascii="Times New Roman" w:hAnsi="Times New Roman" w:cs="Times New Roman"/>
          <w:bCs/>
          <w:color w:val="000000"/>
          <w:sz w:val="24"/>
          <w:szCs w:val="24"/>
        </w:rPr>
        <w:t xml:space="preserve"> the department of computer and information sciences to the school of</w:t>
      </w:r>
      <w:r>
        <w:rPr>
          <w:rFonts w:ascii="Times New Roman" w:hAnsi="Times New Roman" w:cs="Times New Roman"/>
          <w:bCs/>
          <w:color w:val="000000"/>
          <w:sz w:val="24"/>
          <w:szCs w:val="24"/>
        </w:rPr>
        <w:t xml:space="preserve"> </w:t>
      </w:r>
      <w:r w:rsidR="00F01182" w:rsidRPr="001B348C">
        <w:rPr>
          <w:rFonts w:ascii="Times New Roman" w:hAnsi="Times New Roman" w:cs="Times New Roman"/>
          <w:bCs/>
          <w:color w:val="000000"/>
          <w:sz w:val="24"/>
          <w:szCs w:val="24"/>
        </w:rPr>
        <w:t xml:space="preserve">postgraduate studies </w:t>
      </w:r>
      <w:r>
        <w:rPr>
          <w:rFonts w:ascii="Times New Roman" w:hAnsi="Times New Roman" w:cs="Times New Roman"/>
          <w:color w:val="000000"/>
          <w:sz w:val="24"/>
          <w:szCs w:val="24"/>
        </w:rPr>
        <w:t>C</w:t>
      </w:r>
      <w:r w:rsidR="00F01182" w:rsidRPr="001B348C">
        <w:rPr>
          <w:rFonts w:ascii="Times New Roman" w:hAnsi="Times New Roman" w:cs="Times New Roman"/>
          <w:color w:val="000000"/>
          <w:sz w:val="24"/>
          <w:szCs w:val="24"/>
        </w:rPr>
        <w:t xml:space="preserve">ovenant </w:t>
      </w:r>
      <w:r>
        <w:rPr>
          <w:rFonts w:ascii="Times New Roman" w:hAnsi="Times New Roman" w:cs="Times New Roman"/>
          <w:color w:val="000000"/>
          <w:sz w:val="24"/>
          <w:szCs w:val="24"/>
        </w:rPr>
        <w:t>U</w:t>
      </w:r>
      <w:r w:rsidR="00F01182" w:rsidRPr="001B348C">
        <w:rPr>
          <w:rFonts w:ascii="Times New Roman" w:hAnsi="Times New Roman" w:cs="Times New Roman"/>
          <w:color w:val="000000"/>
          <w:sz w:val="24"/>
          <w:szCs w:val="24"/>
        </w:rPr>
        <w:t xml:space="preserve">niversity </w:t>
      </w:r>
      <w:r>
        <w:rPr>
          <w:rFonts w:ascii="Times New Roman" w:hAnsi="Times New Roman" w:cs="Times New Roman"/>
          <w:color w:val="000000"/>
          <w:sz w:val="24"/>
          <w:szCs w:val="24"/>
        </w:rPr>
        <w:t>O</w:t>
      </w:r>
      <w:r w:rsidR="00F01182" w:rsidRPr="001B348C">
        <w:rPr>
          <w:rFonts w:ascii="Times New Roman" w:hAnsi="Times New Roman" w:cs="Times New Roman"/>
          <w:color w:val="000000"/>
          <w:sz w:val="24"/>
          <w:szCs w:val="24"/>
        </w:rPr>
        <w:t xml:space="preserve">ta, </w:t>
      </w:r>
      <w:proofErr w:type="spellStart"/>
      <w:r>
        <w:rPr>
          <w:rFonts w:ascii="Times New Roman" w:hAnsi="Times New Roman" w:cs="Times New Roman"/>
          <w:color w:val="000000"/>
          <w:sz w:val="24"/>
          <w:szCs w:val="24"/>
        </w:rPr>
        <w:t>O</w:t>
      </w:r>
      <w:r w:rsidR="00F01182" w:rsidRPr="001B348C">
        <w:rPr>
          <w:rFonts w:ascii="Times New Roman" w:hAnsi="Times New Roman" w:cs="Times New Roman"/>
          <w:color w:val="000000"/>
          <w:sz w:val="24"/>
          <w:szCs w:val="24"/>
        </w:rPr>
        <w:t>gun</w:t>
      </w:r>
      <w:proofErr w:type="spellEnd"/>
      <w:r w:rsidR="00F01182" w:rsidRPr="001B348C">
        <w:rPr>
          <w:rFonts w:ascii="Times New Roman" w:hAnsi="Times New Roman" w:cs="Times New Roman"/>
          <w:color w:val="000000"/>
          <w:sz w:val="24"/>
          <w:szCs w:val="24"/>
        </w:rPr>
        <w:t xml:space="preserve"> </w:t>
      </w:r>
      <w:r>
        <w:rPr>
          <w:rFonts w:ascii="Times New Roman" w:hAnsi="Times New Roman" w:cs="Times New Roman"/>
          <w:color w:val="000000"/>
          <w:sz w:val="24"/>
          <w:szCs w:val="24"/>
        </w:rPr>
        <w:t>S</w:t>
      </w:r>
      <w:r w:rsidR="00F01182" w:rsidRPr="001B348C">
        <w:rPr>
          <w:rFonts w:ascii="Times New Roman" w:hAnsi="Times New Roman" w:cs="Times New Roman"/>
          <w:color w:val="000000"/>
          <w:sz w:val="24"/>
          <w:szCs w:val="24"/>
        </w:rPr>
        <w:t xml:space="preserve">tate, </w:t>
      </w:r>
      <w:r>
        <w:rPr>
          <w:rFonts w:ascii="Times New Roman" w:hAnsi="Times New Roman" w:cs="Times New Roman"/>
          <w:color w:val="000000"/>
          <w:sz w:val="24"/>
          <w:szCs w:val="24"/>
        </w:rPr>
        <w:t>N</w:t>
      </w:r>
      <w:r w:rsidR="00F01182" w:rsidRPr="001B348C">
        <w:rPr>
          <w:rFonts w:ascii="Times New Roman" w:hAnsi="Times New Roman" w:cs="Times New Roman"/>
          <w:color w:val="000000"/>
          <w:sz w:val="24"/>
          <w:szCs w:val="24"/>
        </w:rPr>
        <w:t>igeria</w:t>
      </w:r>
    </w:p>
    <w:p w:rsidR="006A3B35" w:rsidRPr="00EE1A33" w:rsidRDefault="00EE1A33" w:rsidP="00EE1A33">
      <w:pPr>
        <w:autoSpaceDE w:val="0"/>
        <w:autoSpaceDN w:val="0"/>
        <w:adjustRightInd w:val="0"/>
        <w:spacing w:after="0" w:line="360" w:lineRule="auto"/>
        <w:ind w:right="144"/>
        <w:jc w:val="both"/>
        <w:rPr>
          <w:rFonts w:ascii="Times New Roman" w:hAnsi="Times New Roman" w:cs="Times New Roman"/>
          <w:sz w:val="24"/>
          <w:szCs w:val="24"/>
        </w:rPr>
      </w:pPr>
      <w:r>
        <w:rPr>
          <w:rFonts w:ascii="Times New Roman" w:hAnsi="Times New Roman" w:cs="Times New Roman"/>
          <w:sz w:val="24"/>
          <w:szCs w:val="24"/>
        </w:rPr>
        <w:lastRenderedPageBreak/>
        <w:t>[</w:t>
      </w:r>
      <w:r w:rsidR="00965417">
        <w:rPr>
          <w:rFonts w:ascii="Times New Roman" w:hAnsi="Times New Roman" w:cs="Times New Roman"/>
          <w:sz w:val="24"/>
          <w:szCs w:val="24"/>
        </w:rPr>
        <w:t>9</w:t>
      </w:r>
      <w:r>
        <w:rPr>
          <w:rFonts w:ascii="Times New Roman" w:hAnsi="Times New Roman" w:cs="Times New Roman"/>
          <w:sz w:val="24"/>
          <w:szCs w:val="24"/>
        </w:rPr>
        <w:t xml:space="preserve">] </w:t>
      </w:r>
      <w:r w:rsidR="006A3B35" w:rsidRPr="00EE1A33">
        <w:rPr>
          <w:rFonts w:ascii="Times New Roman" w:hAnsi="Times New Roman" w:cs="Times New Roman"/>
          <w:sz w:val="24"/>
          <w:szCs w:val="24"/>
        </w:rPr>
        <w:t>Remedy Health Media (2014). Health Mobile Apps Raise Concerns About Safety, Privacy</w:t>
      </w:r>
    </w:p>
    <w:p w:rsidR="006A3B35" w:rsidRPr="00F01182" w:rsidRDefault="006A3B35" w:rsidP="001B348C">
      <w:pPr>
        <w:pStyle w:val="ListParagraph"/>
        <w:autoSpaceDE w:val="0"/>
        <w:autoSpaceDN w:val="0"/>
        <w:adjustRightInd w:val="0"/>
        <w:spacing w:after="0" w:line="360" w:lineRule="auto"/>
        <w:ind w:right="144"/>
        <w:jc w:val="both"/>
        <w:rPr>
          <w:rFonts w:ascii="Times New Roman" w:hAnsi="Times New Roman" w:cs="Times New Roman"/>
          <w:sz w:val="24"/>
          <w:szCs w:val="24"/>
        </w:rPr>
      </w:pPr>
      <w:proofErr w:type="gramStart"/>
      <w:r w:rsidRPr="00F01182">
        <w:rPr>
          <w:rFonts w:ascii="Times New Roman" w:hAnsi="Times New Roman" w:cs="Times New Roman"/>
          <w:sz w:val="24"/>
          <w:szCs w:val="24"/>
        </w:rPr>
        <w:t>Health Costs.</w:t>
      </w:r>
      <w:proofErr w:type="gramEnd"/>
      <w:r w:rsidRPr="00F01182">
        <w:rPr>
          <w:rFonts w:ascii="Times New Roman" w:hAnsi="Times New Roman" w:cs="Times New Roman"/>
          <w:sz w:val="24"/>
          <w:szCs w:val="24"/>
        </w:rPr>
        <w:t> Available from: </w:t>
      </w:r>
      <w:hyperlink r:id="rId12" w:history="1">
        <w:r w:rsidR="001B348C" w:rsidRPr="00B25EE3">
          <w:rPr>
            <w:rStyle w:val="Hyperlink"/>
            <w:rFonts w:ascii="Times New Roman" w:hAnsi="Times New Roman" w:cs="Times New Roman"/>
            <w:sz w:val="24"/>
            <w:szCs w:val="24"/>
          </w:rPr>
          <w:t>http://www.healthcentral.com/diet-/c/255251/162564/apps-concerns-privacy/</w:t>
        </w:r>
      </w:hyperlink>
      <w:r w:rsidRPr="00F01182">
        <w:rPr>
          <w:rFonts w:ascii="Times New Roman" w:hAnsi="Times New Roman" w:cs="Times New Roman"/>
          <w:sz w:val="24"/>
          <w:szCs w:val="24"/>
        </w:rPr>
        <w:t xml:space="preserve">. </w:t>
      </w:r>
      <w:proofErr w:type="gramStart"/>
      <w:r w:rsidRPr="00F01182">
        <w:rPr>
          <w:rFonts w:ascii="Times New Roman" w:hAnsi="Times New Roman" w:cs="Times New Roman"/>
          <w:sz w:val="24"/>
          <w:szCs w:val="24"/>
        </w:rPr>
        <w:t>[Accessed April, 2014].</w:t>
      </w:r>
      <w:proofErr w:type="gramEnd"/>
    </w:p>
    <w:p w:rsidR="00965417" w:rsidRDefault="00EE1A33" w:rsidP="00965417">
      <w:pPr>
        <w:autoSpaceDE w:val="0"/>
        <w:autoSpaceDN w:val="0"/>
        <w:adjustRightInd w:val="0"/>
        <w:spacing w:after="0" w:line="360" w:lineRule="auto"/>
        <w:ind w:right="144"/>
        <w:jc w:val="both"/>
        <w:rPr>
          <w:rFonts w:ascii="Times New Roman" w:hAnsi="Times New Roman" w:cs="Times New Roman"/>
          <w:i/>
          <w:color w:val="000000"/>
          <w:sz w:val="24"/>
          <w:szCs w:val="24"/>
        </w:rPr>
      </w:pPr>
      <w:r>
        <w:rPr>
          <w:rFonts w:ascii="Times New Roman" w:hAnsi="Times New Roman" w:cs="Times New Roman"/>
          <w:color w:val="000000"/>
          <w:sz w:val="24"/>
          <w:szCs w:val="24"/>
        </w:rPr>
        <w:t>[</w:t>
      </w:r>
      <w:r w:rsidR="00965417">
        <w:rPr>
          <w:rFonts w:ascii="Times New Roman" w:hAnsi="Times New Roman" w:cs="Times New Roman"/>
          <w:color w:val="000000"/>
          <w:sz w:val="24"/>
          <w:szCs w:val="24"/>
        </w:rPr>
        <w:t>10</w:t>
      </w:r>
      <w:r>
        <w:rPr>
          <w:rFonts w:ascii="Times New Roman" w:hAnsi="Times New Roman" w:cs="Times New Roman"/>
          <w:color w:val="000000"/>
          <w:sz w:val="24"/>
          <w:szCs w:val="24"/>
        </w:rPr>
        <w:t xml:space="preserve">] </w:t>
      </w:r>
      <w:proofErr w:type="spellStart"/>
      <w:r w:rsidR="00BB426B" w:rsidRPr="00EE1A33">
        <w:rPr>
          <w:rFonts w:ascii="Times New Roman" w:hAnsi="Times New Roman" w:cs="Times New Roman"/>
          <w:color w:val="000000"/>
          <w:sz w:val="24"/>
          <w:szCs w:val="24"/>
        </w:rPr>
        <w:t>Schulke</w:t>
      </w:r>
      <w:proofErr w:type="spellEnd"/>
      <w:r w:rsidR="00BB426B" w:rsidRPr="00EE1A33">
        <w:rPr>
          <w:rFonts w:ascii="Times New Roman" w:hAnsi="Times New Roman" w:cs="Times New Roman"/>
          <w:color w:val="000000"/>
          <w:sz w:val="24"/>
          <w:szCs w:val="24"/>
        </w:rPr>
        <w:t xml:space="preserve"> (2013). Mobile health application and their potentials to improve health care in </w:t>
      </w:r>
      <w:r w:rsidR="00BB426B" w:rsidRPr="00EE1A33">
        <w:rPr>
          <w:rFonts w:ascii="Times New Roman" w:hAnsi="Times New Roman" w:cs="Times New Roman"/>
          <w:i/>
          <w:color w:val="000000"/>
          <w:sz w:val="24"/>
          <w:szCs w:val="24"/>
        </w:rPr>
        <w:t>Boston</w:t>
      </w:r>
    </w:p>
    <w:p w:rsidR="00BB426B" w:rsidRPr="00965417" w:rsidRDefault="00BB426B" w:rsidP="00965417">
      <w:pPr>
        <w:autoSpaceDE w:val="0"/>
        <w:autoSpaceDN w:val="0"/>
        <w:adjustRightInd w:val="0"/>
        <w:spacing w:after="0" w:line="360" w:lineRule="auto"/>
        <w:ind w:right="144" w:firstLine="720"/>
        <w:jc w:val="both"/>
        <w:rPr>
          <w:rFonts w:ascii="Times New Roman" w:hAnsi="Times New Roman" w:cs="Times New Roman"/>
          <w:i/>
          <w:color w:val="000000"/>
          <w:sz w:val="24"/>
          <w:szCs w:val="24"/>
        </w:rPr>
      </w:pPr>
      <w:r w:rsidRPr="00EE1A33">
        <w:rPr>
          <w:rFonts w:ascii="Times New Roman" w:hAnsi="Times New Roman" w:cs="Times New Roman"/>
          <w:i/>
          <w:color w:val="000000"/>
          <w:sz w:val="24"/>
          <w:szCs w:val="24"/>
        </w:rPr>
        <w:t xml:space="preserve"> University </w:t>
      </w:r>
      <w:r w:rsidRPr="00965417">
        <w:rPr>
          <w:rFonts w:ascii="Times New Roman" w:hAnsi="Times New Roman" w:cs="Times New Roman"/>
          <w:i/>
          <w:color w:val="000000"/>
          <w:sz w:val="24"/>
          <w:szCs w:val="24"/>
        </w:rPr>
        <w:t>Law review.</w:t>
      </w:r>
      <w:r w:rsidRPr="00965417">
        <w:rPr>
          <w:rFonts w:ascii="Times New Roman" w:hAnsi="Times New Roman" w:cs="Times New Roman"/>
          <w:color w:val="000000"/>
          <w:sz w:val="24"/>
          <w:szCs w:val="24"/>
        </w:rPr>
        <w:t xml:space="preserve"> </w:t>
      </w:r>
      <w:r w:rsidR="00F01182" w:rsidRPr="00965417">
        <w:rPr>
          <w:rFonts w:ascii="Times New Roman" w:hAnsi="Times New Roman" w:cs="Times New Roman"/>
          <w:color w:val="000000"/>
          <w:sz w:val="24"/>
          <w:szCs w:val="24"/>
        </w:rPr>
        <w:t>V</w:t>
      </w:r>
      <w:r w:rsidRPr="00965417">
        <w:rPr>
          <w:rFonts w:ascii="Times New Roman" w:hAnsi="Times New Roman" w:cs="Times New Roman"/>
          <w:color w:val="000000"/>
          <w:sz w:val="24"/>
          <w:szCs w:val="24"/>
        </w:rPr>
        <w:t>ol</w:t>
      </w:r>
      <w:r w:rsidR="00F01182" w:rsidRPr="00965417">
        <w:rPr>
          <w:rFonts w:ascii="Times New Roman" w:hAnsi="Times New Roman" w:cs="Times New Roman"/>
          <w:color w:val="000000"/>
          <w:sz w:val="24"/>
          <w:szCs w:val="24"/>
        </w:rPr>
        <w:t xml:space="preserve"> 93, 1699-1702.</w:t>
      </w:r>
    </w:p>
    <w:sectPr w:rsidR="00BB426B" w:rsidRPr="00965417" w:rsidSect="00774C59">
      <w:pgSz w:w="12240" w:h="15840"/>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346C5"/>
    <w:multiLevelType w:val="hybridMultilevel"/>
    <w:tmpl w:val="C0A2B27E"/>
    <w:lvl w:ilvl="0" w:tplc="06EA986A">
      <w:start w:val="1"/>
      <w:numFmt w:val="decimal"/>
      <w:lvlText w:val="%1."/>
      <w:lvlJc w:val="left"/>
      <w:pPr>
        <w:tabs>
          <w:tab w:val="num" w:pos="720"/>
        </w:tabs>
        <w:ind w:left="720" w:hanging="360"/>
      </w:pPr>
      <w:rPr>
        <w:rFonts w:ascii="Times New Roman" w:eastAsiaTheme="minorHAnsi" w:hAnsi="Times New Roman" w:cs="Times New Roman"/>
      </w:rPr>
    </w:lvl>
    <w:lvl w:ilvl="1" w:tplc="0FDCBADE" w:tentative="1">
      <w:start w:val="1"/>
      <w:numFmt w:val="bullet"/>
      <w:lvlText w:val="•"/>
      <w:lvlJc w:val="left"/>
      <w:pPr>
        <w:tabs>
          <w:tab w:val="num" w:pos="1440"/>
        </w:tabs>
        <w:ind w:left="1440" w:hanging="360"/>
      </w:pPr>
      <w:rPr>
        <w:rFonts w:ascii="Arial" w:hAnsi="Arial" w:hint="default"/>
      </w:rPr>
    </w:lvl>
    <w:lvl w:ilvl="2" w:tplc="59ACAAF2" w:tentative="1">
      <w:start w:val="1"/>
      <w:numFmt w:val="bullet"/>
      <w:lvlText w:val="•"/>
      <w:lvlJc w:val="left"/>
      <w:pPr>
        <w:tabs>
          <w:tab w:val="num" w:pos="2160"/>
        </w:tabs>
        <w:ind w:left="2160" w:hanging="360"/>
      </w:pPr>
      <w:rPr>
        <w:rFonts w:ascii="Arial" w:hAnsi="Arial" w:hint="default"/>
      </w:rPr>
    </w:lvl>
    <w:lvl w:ilvl="3" w:tplc="AB764110" w:tentative="1">
      <w:start w:val="1"/>
      <w:numFmt w:val="bullet"/>
      <w:lvlText w:val="•"/>
      <w:lvlJc w:val="left"/>
      <w:pPr>
        <w:tabs>
          <w:tab w:val="num" w:pos="2880"/>
        </w:tabs>
        <w:ind w:left="2880" w:hanging="360"/>
      </w:pPr>
      <w:rPr>
        <w:rFonts w:ascii="Arial" w:hAnsi="Arial" w:hint="default"/>
      </w:rPr>
    </w:lvl>
    <w:lvl w:ilvl="4" w:tplc="6BF4D06A" w:tentative="1">
      <w:start w:val="1"/>
      <w:numFmt w:val="bullet"/>
      <w:lvlText w:val="•"/>
      <w:lvlJc w:val="left"/>
      <w:pPr>
        <w:tabs>
          <w:tab w:val="num" w:pos="3600"/>
        </w:tabs>
        <w:ind w:left="3600" w:hanging="360"/>
      </w:pPr>
      <w:rPr>
        <w:rFonts w:ascii="Arial" w:hAnsi="Arial" w:hint="default"/>
      </w:rPr>
    </w:lvl>
    <w:lvl w:ilvl="5" w:tplc="06A0705E" w:tentative="1">
      <w:start w:val="1"/>
      <w:numFmt w:val="bullet"/>
      <w:lvlText w:val="•"/>
      <w:lvlJc w:val="left"/>
      <w:pPr>
        <w:tabs>
          <w:tab w:val="num" w:pos="4320"/>
        </w:tabs>
        <w:ind w:left="4320" w:hanging="360"/>
      </w:pPr>
      <w:rPr>
        <w:rFonts w:ascii="Arial" w:hAnsi="Arial" w:hint="default"/>
      </w:rPr>
    </w:lvl>
    <w:lvl w:ilvl="6" w:tplc="3BB4B572" w:tentative="1">
      <w:start w:val="1"/>
      <w:numFmt w:val="bullet"/>
      <w:lvlText w:val="•"/>
      <w:lvlJc w:val="left"/>
      <w:pPr>
        <w:tabs>
          <w:tab w:val="num" w:pos="5040"/>
        </w:tabs>
        <w:ind w:left="5040" w:hanging="360"/>
      </w:pPr>
      <w:rPr>
        <w:rFonts w:ascii="Arial" w:hAnsi="Arial" w:hint="default"/>
      </w:rPr>
    </w:lvl>
    <w:lvl w:ilvl="7" w:tplc="8B468216" w:tentative="1">
      <w:start w:val="1"/>
      <w:numFmt w:val="bullet"/>
      <w:lvlText w:val="•"/>
      <w:lvlJc w:val="left"/>
      <w:pPr>
        <w:tabs>
          <w:tab w:val="num" w:pos="5760"/>
        </w:tabs>
        <w:ind w:left="5760" w:hanging="360"/>
      </w:pPr>
      <w:rPr>
        <w:rFonts w:ascii="Arial" w:hAnsi="Arial" w:hint="default"/>
      </w:rPr>
    </w:lvl>
    <w:lvl w:ilvl="8" w:tplc="295AB23C" w:tentative="1">
      <w:start w:val="1"/>
      <w:numFmt w:val="bullet"/>
      <w:lvlText w:val="•"/>
      <w:lvlJc w:val="left"/>
      <w:pPr>
        <w:tabs>
          <w:tab w:val="num" w:pos="6480"/>
        </w:tabs>
        <w:ind w:left="6480" w:hanging="360"/>
      </w:pPr>
      <w:rPr>
        <w:rFonts w:ascii="Arial" w:hAnsi="Arial" w:hint="default"/>
      </w:rPr>
    </w:lvl>
  </w:abstractNum>
  <w:abstractNum w:abstractNumId="1">
    <w:nsid w:val="36454012"/>
    <w:multiLevelType w:val="hybridMultilevel"/>
    <w:tmpl w:val="746230AA"/>
    <w:lvl w:ilvl="0" w:tplc="ED5C9B0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8B2BDE"/>
    <w:multiLevelType w:val="hybridMultilevel"/>
    <w:tmpl w:val="7CD44FF4"/>
    <w:lvl w:ilvl="0" w:tplc="D2D0FAA8">
      <w:start w:val="1"/>
      <w:numFmt w:val="bullet"/>
      <w:lvlText w:val="•"/>
      <w:lvlJc w:val="left"/>
      <w:pPr>
        <w:tabs>
          <w:tab w:val="num" w:pos="720"/>
        </w:tabs>
        <w:ind w:left="720" w:hanging="360"/>
      </w:pPr>
      <w:rPr>
        <w:rFonts w:ascii="Arial" w:hAnsi="Arial"/>
      </w:rPr>
    </w:lvl>
    <w:lvl w:ilvl="1" w:tplc="0FDCBADE" w:tentative="1">
      <w:start w:val="1"/>
      <w:numFmt w:val="bullet"/>
      <w:lvlText w:val="•"/>
      <w:lvlJc w:val="left"/>
      <w:pPr>
        <w:tabs>
          <w:tab w:val="num" w:pos="1440"/>
        </w:tabs>
        <w:ind w:left="1440" w:hanging="360"/>
      </w:pPr>
      <w:rPr>
        <w:rFonts w:ascii="Arial" w:hAnsi="Arial" w:hint="default"/>
      </w:rPr>
    </w:lvl>
    <w:lvl w:ilvl="2" w:tplc="59ACAAF2" w:tentative="1">
      <w:start w:val="1"/>
      <w:numFmt w:val="bullet"/>
      <w:lvlText w:val="•"/>
      <w:lvlJc w:val="left"/>
      <w:pPr>
        <w:tabs>
          <w:tab w:val="num" w:pos="2160"/>
        </w:tabs>
        <w:ind w:left="2160" w:hanging="360"/>
      </w:pPr>
      <w:rPr>
        <w:rFonts w:ascii="Arial" w:hAnsi="Arial" w:hint="default"/>
      </w:rPr>
    </w:lvl>
    <w:lvl w:ilvl="3" w:tplc="AB764110" w:tentative="1">
      <w:start w:val="1"/>
      <w:numFmt w:val="bullet"/>
      <w:lvlText w:val="•"/>
      <w:lvlJc w:val="left"/>
      <w:pPr>
        <w:tabs>
          <w:tab w:val="num" w:pos="2880"/>
        </w:tabs>
        <w:ind w:left="2880" w:hanging="360"/>
      </w:pPr>
      <w:rPr>
        <w:rFonts w:ascii="Arial" w:hAnsi="Arial" w:hint="default"/>
      </w:rPr>
    </w:lvl>
    <w:lvl w:ilvl="4" w:tplc="6BF4D06A" w:tentative="1">
      <w:start w:val="1"/>
      <w:numFmt w:val="bullet"/>
      <w:lvlText w:val="•"/>
      <w:lvlJc w:val="left"/>
      <w:pPr>
        <w:tabs>
          <w:tab w:val="num" w:pos="3600"/>
        </w:tabs>
        <w:ind w:left="3600" w:hanging="360"/>
      </w:pPr>
      <w:rPr>
        <w:rFonts w:ascii="Arial" w:hAnsi="Arial" w:hint="default"/>
      </w:rPr>
    </w:lvl>
    <w:lvl w:ilvl="5" w:tplc="06A0705E" w:tentative="1">
      <w:start w:val="1"/>
      <w:numFmt w:val="bullet"/>
      <w:lvlText w:val="•"/>
      <w:lvlJc w:val="left"/>
      <w:pPr>
        <w:tabs>
          <w:tab w:val="num" w:pos="4320"/>
        </w:tabs>
        <w:ind w:left="4320" w:hanging="360"/>
      </w:pPr>
      <w:rPr>
        <w:rFonts w:ascii="Arial" w:hAnsi="Arial" w:hint="default"/>
      </w:rPr>
    </w:lvl>
    <w:lvl w:ilvl="6" w:tplc="3BB4B572" w:tentative="1">
      <w:start w:val="1"/>
      <w:numFmt w:val="bullet"/>
      <w:lvlText w:val="•"/>
      <w:lvlJc w:val="left"/>
      <w:pPr>
        <w:tabs>
          <w:tab w:val="num" w:pos="5040"/>
        </w:tabs>
        <w:ind w:left="5040" w:hanging="360"/>
      </w:pPr>
      <w:rPr>
        <w:rFonts w:ascii="Arial" w:hAnsi="Arial" w:hint="default"/>
      </w:rPr>
    </w:lvl>
    <w:lvl w:ilvl="7" w:tplc="8B468216" w:tentative="1">
      <w:start w:val="1"/>
      <w:numFmt w:val="bullet"/>
      <w:lvlText w:val="•"/>
      <w:lvlJc w:val="left"/>
      <w:pPr>
        <w:tabs>
          <w:tab w:val="num" w:pos="5760"/>
        </w:tabs>
        <w:ind w:left="5760" w:hanging="360"/>
      </w:pPr>
      <w:rPr>
        <w:rFonts w:ascii="Arial" w:hAnsi="Arial" w:hint="default"/>
      </w:rPr>
    </w:lvl>
    <w:lvl w:ilvl="8" w:tplc="295AB23C" w:tentative="1">
      <w:start w:val="1"/>
      <w:numFmt w:val="bullet"/>
      <w:lvlText w:val="•"/>
      <w:lvlJc w:val="left"/>
      <w:pPr>
        <w:tabs>
          <w:tab w:val="num" w:pos="6480"/>
        </w:tabs>
        <w:ind w:left="6480" w:hanging="360"/>
      </w:pPr>
      <w:rPr>
        <w:rFonts w:ascii="Arial" w:hAnsi="Arial" w:hint="default"/>
      </w:rPr>
    </w:lvl>
  </w:abstractNum>
  <w:abstractNum w:abstractNumId="3">
    <w:nsid w:val="58F04A47"/>
    <w:multiLevelType w:val="hybridMultilevel"/>
    <w:tmpl w:val="B96E5672"/>
    <w:lvl w:ilvl="0" w:tplc="CEB48EE6">
      <w:start w:val="1"/>
      <w:numFmt w:val="bullet"/>
      <w:lvlText w:val=""/>
      <w:lvlJc w:val="left"/>
      <w:pPr>
        <w:tabs>
          <w:tab w:val="num" w:pos="720"/>
        </w:tabs>
        <w:ind w:left="720" w:hanging="360"/>
      </w:pPr>
      <w:rPr>
        <w:rFonts w:ascii="Wingdings" w:hAnsi="Wingdings" w:hint="default"/>
      </w:rPr>
    </w:lvl>
    <w:lvl w:ilvl="1" w:tplc="8F02CB24" w:tentative="1">
      <w:start w:val="1"/>
      <w:numFmt w:val="bullet"/>
      <w:lvlText w:val=""/>
      <w:lvlJc w:val="left"/>
      <w:pPr>
        <w:tabs>
          <w:tab w:val="num" w:pos="1440"/>
        </w:tabs>
        <w:ind w:left="1440" w:hanging="360"/>
      </w:pPr>
      <w:rPr>
        <w:rFonts w:ascii="Wingdings" w:hAnsi="Wingdings" w:hint="default"/>
      </w:rPr>
    </w:lvl>
    <w:lvl w:ilvl="2" w:tplc="AE163354" w:tentative="1">
      <w:start w:val="1"/>
      <w:numFmt w:val="bullet"/>
      <w:lvlText w:val=""/>
      <w:lvlJc w:val="left"/>
      <w:pPr>
        <w:tabs>
          <w:tab w:val="num" w:pos="2160"/>
        </w:tabs>
        <w:ind w:left="2160" w:hanging="360"/>
      </w:pPr>
      <w:rPr>
        <w:rFonts w:ascii="Wingdings" w:hAnsi="Wingdings" w:hint="default"/>
      </w:rPr>
    </w:lvl>
    <w:lvl w:ilvl="3" w:tplc="A2507FA6" w:tentative="1">
      <w:start w:val="1"/>
      <w:numFmt w:val="bullet"/>
      <w:lvlText w:val=""/>
      <w:lvlJc w:val="left"/>
      <w:pPr>
        <w:tabs>
          <w:tab w:val="num" w:pos="2880"/>
        </w:tabs>
        <w:ind w:left="2880" w:hanging="360"/>
      </w:pPr>
      <w:rPr>
        <w:rFonts w:ascii="Wingdings" w:hAnsi="Wingdings" w:hint="default"/>
      </w:rPr>
    </w:lvl>
    <w:lvl w:ilvl="4" w:tplc="965A8052" w:tentative="1">
      <w:start w:val="1"/>
      <w:numFmt w:val="bullet"/>
      <w:lvlText w:val=""/>
      <w:lvlJc w:val="left"/>
      <w:pPr>
        <w:tabs>
          <w:tab w:val="num" w:pos="3600"/>
        </w:tabs>
        <w:ind w:left="3600" w:hanging="360"/>
      </w:pPr>
      <w:rPr>
        <w:rFonts w:ascii="Wingdings" w:hAnsi="Wingdings" w:hint="default"/>
      </w:rPr>
    </w:lvl>
    <w:lvl w:ilvl="5" w:tplc="28C0C040" w:tentative="1">
      <w:start w:val="1"/>
      <w:numFmt w:val="bullet"/>
      <w:lvlText w:val=""/>
      <w:lvlJc w:val="left"/>
      <w:pPr>
        <w:tabs>
          <w:tab w:val="num" w:pos="4320"/>
        </w:tabs>
        <w:ind w:left="4320" w:hanging="360"/>
      </w:pPr>
      <w:rPr>
        <w:rFonts w:ascii="Wingdings" w:hAnsi="Wingdings" w:hint="default"/>
      </w:rPr>
    </w:lvl>
    <w:lvl w:ilvl="6" w:tplc="D4345950" w:tentative="1">
      <w:start w:val="1"/>
      <w:numFmt w:val="bullet"/>
      <w:lvlText w:val=""/>
      <w:lvlJc w:val="left"/>
      <w:pPr>
        <w:tabs>
          <w:tab w:val="num" w:pos="5040"/>
        </w:tabs>
        <w:ind w:left="5040" w:hanging="360"/>
      </w:pPr>
      <w:rPr>
        <w:rFonts w:ascii="Wingdings" w:hAnsi="Wingdings" w:hint="default"/>
      </w:rPr>
    </w:lvl>
    <w:lvl w:ilvl="7" w:tplc="D7E6475E" w:tentative="1">
      <w:start w:val="1"/>
      <w:numFmt w:val="bullet"/>
      <w:lvlText w:val=""/>
      <w:lvlJc w:val="left"/>
      <w:pPr>
        <w:tabs>
          <w:tab w:val="num" w:pos="5760"/>
        </w:tabs>
        <w:ind w:left="5760" w:hanging="360"/>
      </w:pPr>
      <w:rPr>
        <w:rFonts w:ascii="Wingdings" w:hAnsi="Wingdings" w:hint="default"/>
      </w:rPr>
    </w:lvl>
    <w:lvl w:ilvl="8" w:tplc="3458605C" w:tentative="1">
      <w:start w:val="1"/>
      <w:numFmt w:val="bullet"/>
      <w:lvlText w:val=""/>
      <w:lvlJc w:val="left"/>
      <w:pPr>
        <w:tabs>
          <w:tab w:val="num" w:pos="6480"/>
        </w:tabs>
        <w:ind w:left="6480" w:hanging="360"/>
      </w:pPr>
      <w:rPr>
        <w:rFonts w:ascii="Wingdings" w:hAnsi="Wingdings" w:hint="default"/>
      </w:rPr>
    </w:lvl>
  </w:abstractNum>
  <w:abstractNum w:abstractNumId="4">
    <w:nsid w:val="5C486FC8"/>
    <w:multiLevelType w:val="hybridMultilevel"/>
    <w:tmpl w:val="7B9C804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DD74BB8"/>
    <w:multiLevelType w:val="hybridMultilevel"/>
    <w:tmpl w:val="1390DEFE"/>
    <w:lvl w:ilvl="0" w:tplc="5DB0C726">
      <w:start w:val="1"/>
      <w:numFmt w:val="bullet"/>
      <w:lvlText w:val="•"/>
      <w:lvlJc w:val="left"/>
      <w:pPr>
        <w:tabs>
          <w:tab w:val="num" w:pos="720"/>
        </w:tabs>
        <w:ind w:left="720" w:hanging="360"/>
      </w:pPr>
      <w:rPr>
        <w:rFonts w:ascii="Arial" w:hAnsi="Arial" w:hint="default"/>
      </w:rPr>
    </w:lvl>
    <w:lvl w:ilvl="1" w:tplc="71067DCE" w:tentative="1">
      <w:start w:val="1"/>
      <w:numFmt w:val="bullet"/>
      <w:lvlText w:val="•"/>
      <w:lvlJc w:val="left"/>
      <w:pPr>
        <w:tabs>
          <w:tab w:val="num" w:pos="1440"/>
        </w:tabs>
        <w:ind w:left="1440" w:hanging="360"/>
      </w:pPr>
      <w:rPr>
        <w:rFonts w:ascii="Arial" w:hAnsi="Arial" w:hint="default"/>
      </w:rPr>
    </w:lvl>
    <w:lvl w:ilvl="2" w:tplc="ECFC4160" w:tentative="1">
      <w:start w:val="1"/>
      <w:numFmt w:val="bullet"/>
      <w:lvlText w:val="•"/>
      <w:lvlJc w:val="left"/>
      <w:pPr>
        <w:tabs>
          <w:tab w:val="num" w:pos="2160"/>
        </w:tabs>
        <w:ind w:left="2160" w:hanging="360"/>
      </w:pPr>
      <w:rPr>
        <w:rFonts w:ascii="Arial" w:hAnsi="Arial" w:hint="default"/>
      </w:rPr>
    </w:lvl>
    <w:lvl w:ilvl="3" w:tplc="864EFE4A" w:tentative="1">
      <w:start w:val="1"/>
      <w:numFmt w:val="bullet"/>
      <w:lvlText w:val="•"/>
      <w:lvlJc w:val="left"/>
      <w:pPr>
        <w:tabs>
          <w:tab w:val="num" w:pos="2880"/>
        </w:tabs>
        <w:ind w:left="2880" w:hanging="360"/>
      </w:pPr>
      <w:rPr>
        <w:rFonts w:ascii="Arial" w:hAnsi="Arial" w:hint="default"/>
      </w:rPr>
    </w:lvl>
    <w:lvl w:ilvl="4" w:tplc="E35CE364" w:tentative="1">
      <w:start w:val="1"/>
      <w:numFmt w:val="bullet"/>
      <w:lvlText w:val="•"/>
      <w:lvlJc w:val="left"/>
      <w:pPr>
        <w:tabs>
          <w:tab w:val="num" w:pos="3600"/>
        </w:tabs>
        <w:ind w:left="3600" w:hanging="360"/>
      </w:pPr>
      <w:rPr>
        <w:rFonts w:ascii="Arial" w:hAnsi="Arial" w:hint="default"/>
      </w:rPr>
    </w:lvl>
    <w:lvl w:ilvl="5" w:tplc="12DCCAF2" w:tentative="1">
      <w:start w:val="1"/>
      <w:numFmt w:val="bullet"/>
      <w:lvlText w:val="•"/>
      <w:lvlJc w:val="left"/>
      <w:pPr>
        <w:tabs>
          <w:tab w:val="num" w:pos="4320"/>
        </w:tabs>
        <w:ind w:left="4320" w:hanging="360"/>
      </w:pPr>
      <w:rPr>
        <w:rFonts w:ascii="Arial" w:hAnsi="Arial" w:hint="default"/>
      </w:rPr>
    </w:lvl>
    <w:lvl w:ilvl="6" w:tplc="32C0767A" w:tentative="1">
      <w:start w:val="1"/>
      <w:numFmt w:val="bullet"/>
      <w:lvlText w:val="•"/>
      <w:lvlJc w:val="left"/>
      <w:pPr>
        <w:tabs>
          <w:tab w:val="num" w:pos="5040"/>
        </w:tabs>
        <w:ind w:left="5040" w:hanging="360"/>
      </w:pPr>
      <w:rPr>
        <w:rFonts w:ascii="Arial" w:hAnsi="Arial" w:hint="default"/>
      </w:rPr>
    </w:lvl>
    <w:lvl w:ilvl="7" w:tplc="B67E7464" w:tentative="1">
      <w:start w:val="1"/>
      <w:numFmt w:val="bullet"/>
      <w:lvlText w:val="•"/>
      <w:lvlJc w:val="left"/>
      <w:pPr>
        <w:tabs>
          <w:tab w:val="num" w:pos="5760"/>
        </w:tabs>
        <w:ind w:left="5760" w:hanging="360"/>
      </w:pPr>
      <w:rPr>
        <w:rFonts w:ascii="Arial" w:hAnsi="Arial" w:hint="default"/>
      </w:rPr>
    </w:lvl>
    <w:lvl w:ilvl="8" w:tplc="BC92BB68" w:tentative="1">
      <w:start w:val="1"/>
      <w:numFmt w:val="bullet"/>
      <w:lvlText w:val="•"/>
      <w:lvlJc w:val="left"/>
      <w:pPr>
        <w:tabs>
          <w:tab w:val="num" w:pos="6480"/>
        </w:tabs>
        <w:ind w:left="6480" w:hanging="360"/>
      </w:pPr>
      <w:rPr>
        <w:rFonts w:ascii="Arial" w:hAnsi="Arial" w:hint="default"/>
      </w:rPr>
    </w:lvl>
  </w:abstractNum>
  <w:abstractNum w:abstractNumId="6">
    <w:nsid w:val="6AC01B2E"/>
    <w:multiLevelType w:val="multilevel"/>
    <w:tmpl w:val="F6DE33DA"/>
    <w:lvl w:ilvl="0">
      <w:start w:val="4"/>
      <w:numFmt w:val="decimal"/>
      <w:lvlText w:val="%1"/>
      <w:lvlJc w:val="left"/>
      <w:pPr>
        <w:ind w:left="360" w:hanging="360"/>
      </w:pPr>
      <w:rPr>
        <w:rFonts w:hint="default"/>
        <w:b/>
        <w:color w:val="333333"/>
      </w:rPr>
    </w:lvl>
    <w:lvl w:ilvl="1">
      <w:start w:val="1"/>
      <w:numFmt w:val="decimal"/>
      <w:lvlText w:val="%1.%2"/>
      <w:lvlJc w:val="left"/>
      <w:pPr>
        <w:ind w:left="360" w:hanging="360"/>
      </w:pPr>
      <w:rPr>
        <w:rFonts w:hint="default"/>
        <w:b/>
        <w:color w:val="333333"/>
      </w:rPr>
    </w:lvl>
    <w:lvl w:ilvl="2">
      <w:start w:val="1"/>
      <w:numFmt w:val="decimal"/>
      <w:lvlText w:val="%1.%2.%3"/>
      <w:lvlJc w:val="left"/>
      <w:pPr>
        <w:ind w:left="720" w:hanging="720"/>
      </w:pPr>
      <w:rPr>
        <w:rFonts w:hint="default"/>
        <w:b/>
        <w:color w:val="333333"/>
      </w:rPr>
    </w:lvl>
    <w:lvl w:ilvl="3">
      <w:start w:val="1"/>
      <w:numFmt w:val="decimal"/>
      <w:lvlText w:val="%1.%2.%3.%4"/>
      <w:lvlJc w:val="left"/>
      <w:pPr>
        <w:ind w:left="720" w:hanging="720"/>
      </w:pPr>
      <w:rPr>
        <w:rFonts w:hint="default"/>
        <w:b/>
        <w:color w:val="333333"/>
      </w:rPr>
    </w:lvl>
    <w:lvl w:ilvl="4">
      <w:start w:val="1"/>
      <w:numFmt w:val="decimal"/>
      <w:lvlText w:val="%1.%2.%3.%4.%5"/>
      <w:lvlJc w:val="left"/>
      <w:pPr>
        <w:ind w:left="1080" w:hanging="1080"/>
      </w:pPr>
      <w:rPr>
        <w:rFonts w:hint="default"/>
        <w:b/>
        <w:color w:val="333333"/>
      </w:rPr>
    </w:lvl>
    <w:lvl w:ilvl="5">
      <w:start w:val="1"/>
      <w:numFmt w:val="decimal"/>
      <w:lvlText w:val="%1.%2.%3.%4.%5.%6"/>
      <w:lvlJc w:val="left"/>
      <w:pPr>
        <w:ind w:left="1080" w:hanging="1080"/>
      </w:pPr>
      <w:rPr>
        <w:rFonts w:hint="default"/>
        <w:b/>
        <w:color w:val="333333"/>
      </w:rPr>
    </w:lvl>
    <w:lvl w:ilvl="6">
      <w:start w:val="1"/>
      <w:numFmt w:val="decimal"/>
      <w:lvlText w:val="%1.%2.%3.%4.%5.%6.%7"/>
      <w:lvlJc w:val="left"/>
      <w:pPr>
        <w:ind w:left="1440" w:hanging="1440"/>
      </w:pPr>
      <w:rPr>
        <w:rFonts w:hint="default"/>
        <w:b/>
        <w:color w:val="333333"/>
      </w:rPr>
    </w:lvl>
    <w:lvl w:ilvl="7">
      <w:start w:val="1"/>
      <w:numFmt w:val="decimal"/>
      <w:lvlText w:val="%1.%2.%3.%4.%5.%6.%7.%8"/>
      <w:lvlJc w:val="left"/>
      <w:pPr>
        <w:ind w:left="1440" w:hanging="1440"/>
      </w:pPr>
      <w:rPr>
        <w:rFonts w:hint="default"/>
        <w:b/>
        <w:color w:val="333333"/>
      </w:rPr>
    </w:lvl>
    <w:lvl w:ilvl="8">
      <w:start w:val="1"/>
      <w:numFmt w:val="decimal"/>
      <w:lvlText w:val="%1.%2.%3.%4.%5.%6.%7.%8.%9"/>
      <w:lvlJc w:val="left"/>
      <w:pPr>
        <w:ind w:left="1800" w:hanging="1800"/>
      </w:pPr>
      <w:rPr>
        <w:rFonts w:hint="default"/>
        <w:b/>
        <w:color w:val="333333"/>
      </w:rPr>
    </w:lvl>
  </w:abstractNum>
  <w:abstractNum w:abstractNumId="7">
    <w:nsid w:val="70FD5D5B"/>
    <w:multiLevelType w:val="hybridMultilevel"/>
    <w:tmpl w:val="C5A4BB9C"/>
    <w:lvl w:ilvl="0" w:tplc="0409000F">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
  </w:num>
  <w:num w:numId="3">
    <w:abstractNumId w:val="5"/>
  </w:num>
  <w:num w:numId="4">
    <w:abstractNumId w:val="3"/>
  </w:num>
  <w:num w:numId="5">
    <w:abstractNumId w:val="6"/>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6B6"/>
    <w:rsid w:val="00000DA5"/>
    <w:rsid w:val="000220CD"/>
    <w:rsid w:val="00051561"/>
    <w:rsid w:val="00095E40"/>
    <w:rsid w:val="0009722D"/>
    <w:rsid w:val="000B5E7A"/>
    <w:rsid w:val="000F3251"/>
    <w:rsid w:val="0010154F"/>
    <w:rsid w:val="0013054D"/>
    <w:rsid w:val="00135F43"/>
    <w:rsid w:val="00144B0A"/>
    <w:rsid w:val="001B348C"/>
    <w:rsid w:val="001E1C55"/>
    <w:rsid w:val="00200631"/>
    <w:rsid w:val="002328A2"/>
    <w:rsid w:val="00250B1F"/>
    <w:rsid w:val="002901A4"/>
    <w:rsid w:val="002A027E"/>
    <w:rsid w:val="00314655"/>
    <w:rsid w:val="00394DD5"/>
    <w:rsid w:val="003D0948"/>
    <w:rsid w:val="003E1007"/>
    <w:rsid w:val="003F66B6"/>
    <w:rsid w:val="00430374"/>
    <w:rsid w:val="004B4F24"/>
    <w:rsid w:val="004B515A"/>
    <w:rsid w:val="004C0915"/>
    <w:rsid w:val="004D5AF0"/>
    <w:rsid w:val="00531598"/>
    <w:rsid w:val="005402E9"/>
    <w:rsid w:val="00566BBB"/>
    <w:rsid w:val="005F6AA8"/>
    <w:rsid w:val="006425E9"/>
    <w:rsid w:val="0069549B"/>
    <w:rsid w:val="006A3B35"/>
    <w:rsid w:val="00711786"/>
    <w:rsid w:val="00752200"/>
    <w:rsid w:val="007649C3"/>
    <w:rsid w:val="00774C59"/>
    <w:rsid w:val="007A1750"/>
    <w:rsid w:val="007E38E4"/>
    <w:rsid w:val="008260E5"/>
    <w:rsid w:val="00902E8C"/>
    <w:rsid w:val="00927661"/>
    <w:rsid w:val="00965417"/>
    <w:rsid w:val="00995D3E"/>
    <w:rsid w:val="009A23FC"/>
    <w:rsid w:val="00A0662D"/>
    <w:rsid w:val="00A505F2"/>
    <w:rsid w:val="00A7233D"/>
    <w:rsid w:val="00AE409F"/>
    <w:rsid w:val="00B27445"/>
    <w:rsid w:val="00B84C5B"/>
    <w:rsid w:val="00B93DB3"/>
    <w:rsid w:val="00B956BE"/>
    <w:rsid w:val="00BB426B"/>
    <w:rsid w:val="00C30433"/>
    <w:rsid w:val="00C345C3"/>
    <w:rsid w:val="00C6770E"/>
    <w:rsid w:val="00C76503"/>
    <w:rsid w:val="00CD758B"/>
    <w:rsid w:val="00D14ABA"/>
    <w:rsid w:val="00D325B4"/>
    <w:rsid w:val="00DE0C30"/>
    <w:rsid w:val="00DE3A53"/>
    <w:rsid w:val="00E0403A"/>
    <w:rsid w:val="00E875BD"/>
    <w:rsid w:val="00ED0951"/>
    <w:rsid w:val="00EE1A33"/>
    <w:rsid w:val="00F01182"/>
    <w:rsid w:val="00F45B96"/>
    <w:rsid w:val="00F5171D"/>
    <w:rsid w:val="00F72BD5"/>
    <w:rsid w:val="00FB09A0"/>
    <w:rsid w:val="00FB16F6"/>
    <w:rsid w:val="00FF3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6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66B6"/>
    <w:rPr>
      <w:color w:val="0000FF" w:themeColor="hyperlink"/>
      <w:u w:val="single"/>
    </w:rPr>
  </w:style>
  <w:style w:type="paragraph" w:styleId="NormalWeb">
    <w:name w:val="Normal (Web)"/>
    <w:basedOn w:val="Normal"/>
    <w:uiPriority w:val="99"/>
    <w:unhideWhenUsed/>
    <w:rsid w:val="001E1C5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402E9"/>
    <w:pPr>
      <w:ind w:left="720"/>
      <w:contextualSpacing/>
    </w:pPr>
  </w:style>
  <w:style w:type="paragraph" w:customStyle="1" w:styleId="Default">
    <w:name w:val="Default"/>
    <w:rsid w:val="000B5E7A"/>
    <w:pPr>
      <w:autoSpaceDE w:val="0"/>
      <w:autoSpaceDN w:val="0"/>
      <w:adjustRightInd w:val="0"/>
      <w:spacing w:after="0" w:line="240" w:lineRule="auto"/>
    </w:pPr>
    <w:rPr>
      <w:rFonts w:ascii="Bell MT" w:eastAsia="Calibri" w:hAnsi="Bell MT" w:cs="Bell MT"/>
      <w:color w:val="000000"/>
      <w:sz w:val="24"/>
      <w:szCs w:val="24"/>
    </w:rPr>
  </w:style>
  <w:style w:type="paragraph" w:styleId="BalloonText">
    <w:name w:val="Balloon Text"/>
    <w:basedOn w:val="Normal"/>
    <w:link w:val="BalloonTextChar"/>
    <w:uiPriority w:val="99"/>
    <w:semiHidden/>
    <w:unhideWhenUsed/>
    <w:rsid w:val="00135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F43"/>
    <w:rPr>
      <w:rFonts w:ascii="Tahoma" w:hAnsi="Tahoma" w:cs="Tahoma"/>
      <w:sz w:val="16"/>
      <w:szCs w:val="16"/>
    </w:rPr>
  </w:style>
  <w:style w:type="table" w:customStyle="1" w:styleId="TableGrid1">
    <w:name w:val="Table Grid1"/>
    <w:basedOn w:val="TableNormal"/>
    <w:next w:val="TableGrid"/>
    <w:uiPriority w:val="59"/>
    <w:rsid w:val="00B274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B274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6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66B6"/>
    <w:rPr>
      <w:color w:val="0000FF" w:themeColor="hyperlink"/>
      <w:u w:val="single"/>
    </w:rPr>
  </w:style>
  <w:style w:type="paragraph" w:styleId="NormalWeb">
    <w:name w:val="Normal (Web)"/>
    <w:basedOn w:val="Normal"/>
    <w:uiPriority w:val="99"/>
    <w:unhideWhenUsed/>
    <w:rsid w:val="001E1C5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402E9"/>
    <w:pPr>
      <w:ind w:left="720"/>
      <w:contextualSpacing/>
    </w:pPr>
  </w:style>
  <w:style w:type="paragraph" w:customStyle="1" w:styleId="Default">
    <w:name w:val="Default"/>
    <w:rsid w:val="000B5E7A"/>
    <w:pPr>
      <w:autoSpaceDE w:val="0"/>
      <w:autoSpaceDN w:val="0"/>
      <w:adjustRightInd w:val="0"/>
      <w:spacing w:after="0" w:line="240" w:lineRule="auto"/>
    </w:pPr>
    <w:rPr>
      <w:rFonts w:ascii="Bell MT" w:eastAsia="Calibri" w:hAnsi="Bell MT" w:cs="Bell MT"/>
      <w:color w:val="000000"/>
      <w:sz w:val="24"/>
      <w:szCs w:val="24"/>
    </w:rPr>
  </w:style>
  <w:style w:type="paragraph" w:styleId="BalloonText">
    <w:name w:val="Balloon Text"/>
    <w:basedOn w:val="Normal"/>
    <w:link w:val="BalloonTextChar"/>
    <w:uiPriority w:val="99"/>
    <w:semiHidden/>
    <w:unhideWhenUsed/>
    <w:rsid w:val="00135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F43"/>
    <w:rPr>
      <w:rFonts w:ascii="Tahoma" w:hAnsi="Tahoma" w:cs="Tahoma"/>
      <w:sz w:val="16"/>
      <w:szCs w:val="16"/>
    </w:rPr>
  </w:style>
  <w:style w:type="table" w:customStyle="1" w:styleId="TableGrid1">
    <w:name w:val="Table Grid1"/>
    <w:basedOn w:val="TableNormal"/>
    <w:next w:val="TableGrid"/>
    <w:uiPriority w:val="59"/>
    <w:rsid w:val="00B274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B274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18901">
      <w:bodyDiv w:val="1"/>
      <w:marLeft w:val="0"/>
      <w:marRight w:val="0"/>
      <w:marTop w:val="0"/>
      <w:marBottom w:val="0"/>
      <w:divBdr>
        <w:top w:val="none" w:sz="0" w:space="0" w:color="auto"/>
        <w:left w:val="none" w:sz="0" w:space="0" w:color="auto"/>
        <w:bottom w:val="none" w:sz="0" w:space="0" w:color="auto"/>
        <w:right w:val="none" w:sz="0" w:space="0" w:color="auto"/>
      </w:divBdr>
    </w:div>
    <w:div w:id="354506247">
      <w:bodyDiv w:val="1"/>
      <w:marLeft w:val="0"/>
      <w:marRight w:val="0"/>
      <w:marTop w:val="0"/>
      <w:marBottom w:val="0"/>
      <w:divBdr>
        <w:top w:val="none" w:sz="0" w:space="0" w:color="auto"/>
        <w:left w:val="none" w:sz="0" w:space="0" w:color="auto"/>
        <w:bottom w:val="none" w:sz="0" w:space="0" w:color="auto"/>
        <w:right w:val="none" w:sz="0" w:space="0" w:color="auto"/>
      </w:divBdr>
    </w:div>
    <w:div w:id="370036848">
      <w:bodyDiv w:val="1"/>
      <w:marLeft w:val="0"/>
      <w:marRight w:val="0"/>
      <w:marTop w:val="0"/>
      <w:marBottom w:val="0"/>
      <w:divBdr>
        <w:top w:val="none" w:sz="0" w:space="0" w:color="auto"/>
        <w:left w:val="none" w:sz="0" w:space="0" w:color="auto"/>
        <w:bottom w:val="none" w:sz="0" w:space="0" w:color="auto"/>
        <w:right w:val="none" w:sz="0" w:space="0" w:color="auto"/>
      </w:divBdr>
      <w:divsChild>
        <w:div w:id="1090927209">
          <w:marLeft w:val="547"/>
          <w:marRight w:val="0"/>
          <w:marTop w:val="144"/>
          <w:marBottom w:val="0"/>
          <w:divBdr>
            <w:top w:val="none" w:sz="0" w:space="0" w:color="auto"/>
            <w:left w:val="none" w:sz="0" w:space="0" w:color="auto"/>
            <w:bottom w:val="none" w:sz="0" w:space="0" w:color="auto"/>
            <w:right w:val="none" w:sz="0" w:space="0" w:color="auto"/>
          </w:divBdr>
        </w:div>
        <w:div w:id="588320345">
          <w:marLeft w:val="547"/>
          <w:marRight w:val="0"/>
          <w:marTop w:val="144"/>
          <w:marBottom w:val="0"/>
          <w:divBdr>
            <w:top w:val="none" w:sz="0" w:space="0" w:color="auto"/>
            <w:left w:val="none" w:sz="0" w:space="0" w:color="auto"/>
            <w:bottom w:val="none" w:sz="0" w:space="0" w:color="auto"/>
            <w:right w:val="none" w:sz="0" w:space="0" w:color="auto"/>
          </w:divBdr>
        </w:div>
        <w:div w:id="1675575018">
          <w:marLeft w:val="547"/>
          <w:marRight w:val="0"/>
          <w:marTop w:val="144"/>
          <w:marBottom w:val="0"/>
          <w:divBdr>
            <w:top w:val="none" w:sz="0" w:space="0" w:color="auto"/>
            <w:left w:val="none" w:sz="0" w:space="0" w:color="auto"/>
            <w:bottom w:val="none" w:sz="0" w:space="0" w:color="auto"/>
            <w:right w:val="none" w:sz="0" w:space="0" w:color="auto"/>
          </w:divBdr>
        </w:div>
        <w:div w:id="1119107360">
          <w:marLeft w:val="547"/>
          <w:marRight w:val="0"/>
          <w:marTop w:val="144"/>
          <w:marBottom w:val="0"/>
          <w:divBdr>
            <w:top w:val="none" w:sz="0" w:space="0" w:color="auto"/>
            <w:left w:val="none" w:sz="0" w:space="0" w:color="auto"/>
            <w:bottom w:val="none" w:sz="0" w:space="0" w:color="auto"/>
            <w:right w:val="none" w:sz="0" w:space="0" w:color="auto"/>
          </w:divBdr>
        </w:div>
      </w:divsChild>
    </w:div>
    <w:div w:id="432475771">
      <w:bodyDiv w:val="1"/>
      <w:marLeft w:val="0"/>
      <w:marRight w:val="0"/>
      <w:marTop w:val="0"/>
      <w:marBottom w:val="0"/>
      <w:divBdr>
        <w:top w:val="none" w:sz="0" w:space="0" w:color="auto"/>
        <w:left w:val="none" w:sz="0" w:space="0" w:color="auto"/>
        <w:bottom w:val="none" w:sz="0" w:space="0" w:color="auto"/>
        <w:right w:val="none" w:sz="0" w:space="0" w:color="auto"/>
      </w:divBdr>
    </w:div>
    <w:div w:id="597522457">
      <w:bodyDiv w:val="1"/>
      <w:marLeft w:val="0"/>
      <w:marRight w:val="0"/>
      <w:marTop w:val="0"/>
      <w:marBottom w:val="0"/>
      <w:divBdr>
        <w:top w:val="none" w:sz="0" w:space="0" w:color="auto"/>
        <w:left w:val="none" w:sz="0" w:space="0" w:color="auto"/>
        <w:bottom w:val="none" w:sz="0" w:space="0" w:color="auto"/>
        <w:right w:val="none" w:sz="0" w:space="0" w:color="auto"/>
      </w:divBdr>
      <w:divsChild>
        <w:div w:id="1083450034">
          <w:marLeft w:val="547"/>
          <w:marRight w:val="0"/>
          <w:marTop w:val="144"/>
          <w:marBottom w:val="0"/>
          <w:divBdr>
            <w:top w:val="none" w:sz="0" w:space="0" w:color="auto"/>
            <w:left w:val="none" w:sz="0" w:space="0" w:color="auto"/>
            <w:bottom w:val="none" w:sz="0" w:space="0" w:color="auto"/>
            <w:right w:val="none" w:sz="0" w:space="0" w:color="auto"/>
          </w:divBdr>
        </w:div>
      </w:divsChild>
    </w:div>
    <w:div w:id="1319967220">
      <w:bodyDiv w:val="1"/>
      <w:marLeft w:val="0"/>
      <w:marRight w:val="0"/>
      <w:marTop w:val="0"/>
      <w:marBottom w:val="0"/>
      <w:divBdr>
        <w:top w:val="none" w:sz="0" w:space="0" w:color="auto"/>
        <w:left w:val="none" w:sz="0" w:space="0" w:color="auto"/>
        <w:bottom w:val="none" w:sz="0" w:space="0" w:color="auto"/>
        <w:right w:val="none" w:sz="0" w:space="0" w:color="auto"/>
      </w:divBdr>
    </w:div>
    <w:div w:id="1338846769">
      <w:bodyDiv w:val="1"/>
      <w:marLeft w:val="0"/>
      <w:marRight w:val="0"/>
      <w:marTop w:val="0"/>
      <w:marBottom w:val="0"/>
      <w:divBdr>
        <w:top w:val="none" w:sz="0" w:space="0" w:color="auto"/>
        <w:left w:val="none" w:sz="0" w:space="0" w:color="auto"/>
        <w:bottom w:val="none" w:sz="0" w:space="0" w:color="auto"/>
        <w:right w:val="none" w:sz="0" w:space="0" w:color="auto"/>
      </w:divBdr>
    </w:div>
    <w:div w:id="1610382990">
      <w:bodyDiv w:val="1"/>
      <w:marLeft w:val="0"/>
      <w:marRight w:val="0"/>
      <w:marTop w:val="0"/>
      <w:marBottom w:val="0"/>
      <w:divBdr>
        <w:top w:val="none" w:sz="0" w:space="0" w:color="auto"/>
        <w:left w:val="none" w:sz="0" w:space="0" w:color="auto"/>
        <w:bottom w:val="none" w:sz="0" w:space="0" w:color="auto"/>
        <w:right w:val="none" w:sz="0" w:space="0" w:color="auto"/>
      </w:divBdr>
    </w:div>
    <w:div w:id="1629356524">
      <w:bodyDiv w:val="1"/>
      <w:marLeft w:val="0"/>
      <w:marRight w:val="0"/>
      <w:marTop w:val="0"/>
      <w:marBottom w:val="0"/>
      <w:divBdr>
        <w:top w:val="none" w:sz="0" w:space="0" w:color="auto"/>
        <w:left w:val="none" w:sz="0" w:space="0" w:color="auto"/>
        <w:bottom w:val="none" w:sz="0" w:space="0" w:color="auto"/>
        <w:right w:val="none" w:sz="0" w:space="0" w:color="auto"/>
      </w:divBdr>
    </w:div>
    <w:div w:id="1725373274">
      <w:bodyDiv w:val="1"/>
      <w:marLeft w:val="0"/>
      <w:marRight w:val="0"/>
      <w:marTop w:val="0"/>
      <w:marBottom w:val="0"/>
      <w:divBdr>
        <w:top w:val="none" w:sz="0" w:space="0" w:color="auto"/>
        <w:left w:val="none" w:sz="0" w:space="0" w:color="auto"/>
        <w:bottom w:val="none" w:sz="0" w:space="0" w:color="auto"/>
        <w:right w:val="none" w:sz="0" w:space="0" w:color="auto"/>
      </w:divBdr>
    </w:div>
    <w:div w:id="1931348737">
      <w:bodyDiv w:val="1"/>
      <w:marLeft w:val="0"/>
      <w:marRight w:val="0"/>
      <w:marTop w:val="0"/>
      <w:marBottom w:val="0"/>
      <w:divBdr>
        <w:top w:val="none" w:sz="0" w:space="0" w:color="auto"/>
        <w:left w:val="none" w:sz="0" w:space="0" w:color="auto"/>
        <w:bottom w:val="none" w:sz="0" w:space="0" w:color="auto"/>
        <w:right w:val="none" w:sz="0" w:space="0" w:color="auto"/>
      </w:divBdr>
    </w:div>
    <w:div w:id="2084721345">
      <w:bodyDiv w:val="1"/>
      <w:marLeft w:val="0"/>
      <w:marRight w:val="0"/>
      <w:marTop w:val="0"/>
      <w:marBottom w:val="0"/>
      <w:divBdr>
        <w:top w:val="none" w:sz="0" w:space="0" w:color="auto"/>
        <w:left w:val="none" w:sz="0" w:space="0" w:color="auto"/>
        <w:bottom w:val="none" w:sz="0" w:space="0" w:color="auto"/>
        <w:right w:val="none" w:sz="0" w:space="0" w:color="auto"/>
      </w:divBdr>
      <w:divsChild>
        <w:div w:id="2080130483">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1.xml"/><Relationship Id="rId12" Type="http://schemas.openxmlformats.org/officeDocument/2006/relationships/hyperlink" Target="http://www.healthcentral.com/diet-/c/255251/162564/apps-concerns-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la52001@yahoo.com" TargetMode="Externa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gbelusi%20Olutola\Desktop\Encryption%20Graphs\Cipher%20Length.xlsx"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Comparism</a:t>
            </a:r>
            <a:r>
              <a:rPr lang="en-US" baseline="0"/>
              <a:t> of Cipher Length for AES and RSA</a:t>
            </a:r>
            <a:endParaRPr lang="en-US"/>
          </a:p>
        </c:rich>
      </c:tx>
      <c:layout>
        <c:manualLayout>
          <c:xMode val="edge"/>
          <c:yMode val="edge"/>
          <c:x val="0.18816789294780775"/>
          <c:y val="3.9447459505808783E-3"/>
        </c:manualLayout>
      </c:layout>
      <c:overlay val="1"/>
    </c:title>
    <c:autoTitleDeleted val="0"/>
    <c:plotArea>
      <c:layout>
        <c:manualLayout>
          <c:layoutTarget val="inner"/>
          <c:xMode val="edge"/>
          <c:yMode val="edge"/>
          <c:x val="8.6040089415844262E-2"/>
          <c:y val="9.3441150044923635E-2"/>
          <c:w val="0.79690658046350171"/>
          <c:h val="0.75421021854133519"/>
        </c:manualLayout>
      </c:layout>
      <c:barChart>
        <c:barDir val="bar"/>
        <c:grouping val="clustered"/>
        <c:varyColors val="0"/>
        <c:ser>
          <c:idx val="0"/>
          <c:order val="0"/>
          <c:tx>
            <c:strRef>
              <c:f>Sheet2!$A$3</c:f>
              <c:strCache>
                <c:ptCount val="1"/>
                <c:pt idx="0">
                  <c:v>AES</c:v>
                </c:pt>
              </c:strCache>
            </c:strRef>
          </c:tx>
          <c:invertIfNegative val="0"/>
          <c:cat>
            <c:strRef>
              <c:f>Sheet2!$B$1:$K$2</c:f>
              <c:strCache>
                <c:ptCount val="10"/>
                <c:pt idx="0">
                  <c:v>1</c:v>
                </c:pt>
                <c:pt idx="1">
                  <c:v>2</c:v>
                </c:pt>
                <c:pt idx="2">
                  <c:v>3</c:v>
                </c:pt>
                <c:pt idx="3">
                  <c:v>4</c:v>
                </c:pt>
                <c:pt idx="4">
                  <c:v>5</c:v>
                </c:pt>
                <c:pt idx="5">
                  <c:v>6</c:v>
                </c:pt>
                <c:pt idx="6">
                  <c:v>7</c:v>
                </c:pt>
                <c:pt idx="7">
                  <c:v>8</c:v>
                </c:pt>
                <c:pt idx="8">
                  <c:v>9</c:v>
                </c:pt>
                <c:pt idx="9">
                  <c:v>10</c:v>
                </c:pt>
              </c:strCache>
            </c:strRef>
          </c:cat>
          <c:val>
            <c:numRef>
              <c:f>Sheet2!$B$3:$K$3</c:f>
              <c:numCache>
                <c:formatCode>General</c:formatCode>
                <c:ptCount val="10"/>
                <c:pt idx="0">
                  <c:v>25</c:v>
                </c:pt>
                <c:pt idx="1">
                  <c:v>45</c:v>
                </c:pt>
                <c:pt idx="2">
                  <c:v>25</c:v>
                </c:pt>
                <c:pt idx="3">
                  <c:v>25</c:v>
                </c:pt>
                <c:pt idx="4">
                  <c:v>65</c:v>
                </c:pt>
                <c:pt idx="5">
                  <c:v>45</c:v>
                </c:pt>
                <c:pt idx="6">
                  <c:v>45</c:v>
                </c:pt>
                <c:pt idx="7">
                  <c:v>45</c:v>
                </c:pt>
                <c:pt idx="8">
                  <c:v>45</c:v>
                </c:pt>
                <c:pt idx="9">
                  <c:v>45</c:v>
                </c:pt>
              </c:numCache>
            </c:numRef>
          </c:val>
        </c:ser>
        <c:ser>
          <c:idx val="1"/>
          <c:order val="1"/>
          <c:tx>
            <c:strRef>
              <c:f>Sheet2!$A$4</c:f>
              <c:strCache>
                <c:ptCount val="1"/>
                <c:pt idx="0">
                  <c:v>RSA</c:v>
                </c:pt>
              </c:strCache>
            </c:strRef>
          </c:tx>
          <c:invertIfNegative val="0"/>
          <c:cat>
            <c:strRef>
              <c:f>Sheet2!$B$1:$K$2</c:f>
              <c:strCache>
                <c:ptCount val="10"/>
                <c:pt idx="0">
                  <c:v>1</c:v>
                </c:pt>
                <c:pt idx="1">
                  <c:v>2</c:v>
                </c:pt>
                <c:pt idx="2">
                  <c:v>3</c:v>
                </c:pt>
                <c:pt idx="3">
                  <c:v>4</c:v>
                </c:pt>
                <c:pt idx="4">
                  <c:v>5</c:v>
                </c:pt>
                <c:pt idx="5">
                  <c:v>6</c:v>
                </c:pt>
                <c:pt idx="6">
                  <c:v>7</c:v>
                </c:pt>
                <c:pt idx="7">
                  <c:v>8</c:v>
                </c:pt>
                <c:pt idx="8">
                  <c:v>9</c:v>
                </c:pt>
                <c:pt idx="9">
                  <c:v>10</c:v>
                </c:pt>
              </c:strCache>
            </c:strRef>
          </c:cat>
          <c:val>
            <c:numRef>
              <c:f>Sheet2!$B$4:$K$4</c:f>
              <c:numCache>
                <c:formatCode>General</c:formatCode>
                <c:ptCount val="10"/>
                <c:pt idx="0">
                  <c:v>100</c:v>
                </c:pt>
                <c:pt idx="1">
                  <c:v>136</c:v>
                </c:pt>
                <c:pt idx="2">
                  <c:v>107</c:v>
                </c:pt>
                <c:pt idx="3">
                  <c:v>78</c:v>
                </c:pt>
                <c:pt idx="4">
                  <c:v>308</c:v>
                </c:pt>
                <c:pt idx="5">
                  <c:v>166</c:v>
                </c:pt>
                <c:pt idx="6">
                  <c:v>230</c:v>
                </c:pt>
                <c:pt idx="7">
                  <c:v>144</c:v>
                </c:pt>
                <c:pt idx="8">
                  <c:v>187</c:v>
                </c:pt>
                <c:pt idx="9">
                  <c:v>151</c:v>
                </c:pt>
              </c:numCache>
            </c:numRef>
          </c:val>
        </c:ser>
        <c:dLbls>
          <c:showLegendKey val="0"/>
          <c:showVal val="0"/>
          <c:showCatName val="0"/>
          <c:showSerName val="0"/>
          <c:showPercent val="0"/>
          <c:showBubbleSize val="0"/>
        </c:dLbls>
        <c:gapWidth val="150"/>
        <c:axId val="264312704"/>
        <c:axId val="121245696"/>
      </c:barChart>
      <c:catAx>
        <c:axId val="264312704"/>
        <c:scaling>
          <c:orientation val="minMax"/>
        </c:scaling>
        <c:delete val="0"/>
        <c:axPos val="l"/>
        <c:title>
          <c:tx>
            <c:rich>
              <a:bodyPr rot="0" vert="wordArtVert"/>
              <a:lstStyle/>
              <a:p>
                <a:pPr>
                  <a:defRPr sz="1400"/>
                </a:pPr>
                <a:r>
                  <a:rPr lang="en-US" sz="1400"/>
                  <a:t>Plain</a:t>
                </a:r>
                <a:r>
                  <a:rPr lang="en-US" sz="1400" baseline="0"/>
                  <a:t> Text</a:t>
                </a:r>
                <a:endParaRPr lang="en-US" sz="1400"/>
              </a:p>
            </c:rich>
          </c:tx>
          <c:overlay val="0"/>
        </c:title>
        <c:majorTickMark val="out"/>
        <c:minorTickMark val="none"/>
        <c:tickLblPos val="nextTo"/>
        <c:crossAx val="121245696"/>
        <c:crosses val="autoZero"/>
        <c:auto val="1"/>
        <c:lblAlgn val="ctr"/>
        <c:lblOffset val="100"/>
        <c:noMultiLvlLbl val="0"/>
      </c:catAx>
      <c:valAx>
        <c:axId val="121245696"/>
        <c:scaling>
          <c:orientation val="minMax"/>
        </c:scaling>
        <c:delete val="0"/>
        <c:axPos val="b"/>
        <c:majorGridlines/>
        <c:title>
          <c:tx>
            <c:rich>
              <a:bodyPr/>
              <a:lstStyle/>
              <a:p>
                <a:pPr>
                  <a:defRPr sz="1800"/>
                </a:pPr>
                <a:r>
                  <a:rPr lang="en-US" sz="1800"/>
                  <a:t>Cipher</a:t>
                </a:r>
                <a:r>
                  <a:rPr lang="en-US" sz="1800" baseline="0"/>
                  <a:t> Length</a:t>
                </a:r>
                <a:endParaRPr lang="en-US" sz="1800"/>
              </a:p>
            </c:rich>
          </c:tx>
          <c:layout>
            <c:manualLayout>
              <c:xMode val="edge"/>
              <c:yMode val="edge"/>
              <c:x val="0.44212896872841229"/>
              <c:y val="0.91346007914813765"/>
            </c:manualLayout>
          </c:layout>
          <c:overlay val="0"/>
        </c:title>
        <c:numFmt formatCode="General" sourceLinked="1"/>
        <c:majorTickMark val="out"/>
        <c:minorTickMark val="none"/>
        <c:tickLblPos val="nextTo"/>
        <c:crossAx val="26431270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Comparism</a:t>
            </a:r>
            <a:r>
              <a:rPr lang="en-US" baseline="0"/>
              <a:t> of Encryption Time (ms) for AES and RSA</a:t>
            </a:r>
            <a:endParaRPr lang="en-US"/>
          </a:p>
        </c:rich>
      </c:tx>
      <c:layout>
        <c:manualLayout>
          <c:xMode val="edge"/>
          <c:yMode val="edge"/>
          <c:x val="0.17997113166527318"/>
          <c:y val="3.9447899201279077E-3"/>
        </c:manualLayout>
      </c:layout>
      <c:overlay val="1"/>
    </c:title>
    <c:autoTitleDeleted val="0"/>
    <c:plotArea>
      <c:layout>
        <c:manualLayout>
          <c:layoutTarget val="inner"/>
          <c:xMode val="edge"/>
          <c:yMode val="edge"/>
          <c:x val="8.6040089415844262E-2"/>
          <c:y val="9.3441150044923635E-2"/>
          <c:w val="0.79690658046350171"/>
          <c:h val="0.75421021854133519"/>
        </c:manualLayout>
      </c:layout>
      <c:barChart>
        <c:barDir val="bar"/>
        <c:grouping val="clustered"/>
        <c:varyColors val="0"/>
        <c:ser>
          <c:idx val="0"/>
          <c:order val="0"/>
          <c:tx>
            <c:strRef>
              <c:f>Sheet2!$A$3</c:f>
              <c:strCache>
                <c:ptCount val="1"/>
                <c:pt idx="0">
                  <c:v>AES</c:v>
                </c:pt>
              </c:strCache>
            </c:strRef>
          </c:tx>
          <c:invertIfNegative val="0"/>
          <c:cat>
            <c:strRef>
              <c:f>Sheet2!$B$1:$K$2</c:f>
              <c:strCache>
                <c:ptCount val="10"/>
                <c:pt idx="0">
                  <c:v>1</c:v>
                </c:pt>
                <c:pt idx="1">
                  <c:v>2</c:v>
                </c:pt>
                <c:pt idx="2">
                  <c:v>3</c:v>
                </c:pt>
                <c:pt idx="3">
                  <c:v>4</c:v>
                </c:pt>
                <c:pt idx="4">
                  <c:v>5</c:v>
                </c:pt>
                <c:pt idx="5">
                  <c:v>6</c:v>
                </c:pt>
                <c:pt idx="6">
                  <c:v>7</c:v>
                </c:pt>
                <c:pt idx="7">
                  <c:v>8</c:v>
                </c:pt>
                <c:pt idx="8">
                  <c:v>9</c:v>
                </c:pt>
                <c:pt idx="9">
                  <c:v>10</c:v>
                </c:pt>
              </c:strCache>
            </c:strRef>
          </c:cat>
          <c:val>
            <c:numRef>
              <c:f>Sheet2!$B$3:$K$3</c:f>
              <c:numCache>
                <c:formatCode>General</c:formatCode>
                <c:ptCount val="10"/>
                <c:pt idx="0">
                  <c:v>1</c:v>
                </c:pt>
                <c:pt idx="1">
                  <c:v>1</c:v>
                </c:pt>
                <c:pt idx="2">
                  <c:v>1</c:v>
                </c:pt>
                <c:pt idx="3">
                  <c:v>1</c:v>
                </c:pt>
                <c:pt idx="4">
                  <c:v>10</c:v>
                </c:pt>
                <c:pt idx="5">
                  <c:v>1</c:v>
                </c:pt>
                <c:pt idx="6">
                  <c:v>1</c:v>
                </c:pt>
                <c:pt idx="7">
                  <c:v>7</c:v>
                </c:pt>
                <c:pt idx="8">
                  <c:v>1</c:v>
                </c:pt>
                <c:pt idx="9">
                  <c:v>12</c:v>
                </c:pt>
              </c:numCache>
            </c:numRef>
          </c:val>
        </c:ser>
        <c:ser>
          <c:idx val="1"/>
          <c:order val="1"/>
          <c:tx>
            <c:strRef>
              <c:f>Sheet2!$A$4</c:f>
              <c:strCache>
                <c:ptCount val="1"/>
                <c:pt idx="0">
                  <c:v>RSA</c:v>
                </c:pt>
              </c:strCache>
            </c:strRef>
          </c:tx>
          <c:invertIfNegative val="0"/>
          <c:cat>
            <c:strRef>
              <c:f>Sheet2!$B$1:$K$2</c:f>
              <c:strCache>
                <c:ptCount val="10"/>
                <c:pt idx="0">
                  <c:v>1</c:v>
                </c:pt>
                <c:pt idx="1">
                  <c:v>2</c:v>
                </c:pt>
                <c:pt idx="2">
                  <c:v>3</c:v>
                </c:pt>
                <c:pt idx="3">
                  <c:v>4</c:v>
                </c:pt>
                <c:pt idx="4">
                  <c:v>5</c:v>
                </c:pt>
                <c:pt idx="5">
                  <c:v>6</c:v>
                </c:pt>
                <c:pt idx="6">
                  <c:v>7</c:v>
                </c:pt>
                <c:pt idx="7">
                  <c:v>8</c:v>
                </c:pt>
                <c:pt idx="8">
                  <c:v>9</c:v>
                </c:pt>
                <c:pt idx="9">
                  <c:v>10</c:v>
                </c:pt>
              </c:strCache>
            </c:strRef>
          </c:cat>
          <c:val>
            <c:numRef>
              <c:f>Sheet2!$B$4:$K$4</c:f>
              <c:numCache>
                <c:formatCode>General</c:formatCode>
                <c:ptCount val="10"/>
                <c:pt idx="0">
                  <c:v>613</c:v>
                </c:pt>
                <c:pt idx="1">
                  <c:v>50</c:v>
                </c:pt>
                <c:pt idx="2">
                  <c:v>717</c:v>
                </c:pt>
                <c:pt idx="3">
                  <c:v>380</c:v>
                </c:pt>
                <c:pt idx="4">
                  <c:v>1637</c:v>
                </c:pt>
                <c:pt idx="5">
                  <c:v>138</c:v>
                </c:pt>
                <c:pt idx="6">
                  <c:v>1333</c:v>
                </c:pt>
                <c:pt idx="7">
                  <c:v>502</c:v>
                </c:pt>
                <c:pt idx="8">
                  <c:v>645</c:v>
                </c:pt>
                <c:pt idx="9">
                  <c:v>574</c:v>
                </c:pt>
              </c:numCache>
            </c:numRef>
          </c:val>
        </c:ser>
        <c:dLbls>
          <c:showLegendKey val="0"/>
          <c:showVal val="0"/>
          <c:showCatName val="0"/>
          <c:showSerName val="0"/>
          <c:showPercent val="0"/>
          <c:showBubbleSize val="0"/>
        </c:dLbls>
        <c:gapWidth val="150"/>
        <c:axId val="72664192"/>
        <c:axId val="72666112"/>
      </c:barChart>
      <c:catAx>
        <c:axId val="72664192"/>
        <c:scaling>
          <c:orientation val="minMax"/>
        </c:scaling>
        <c:delete val="0"/>
        <c:axPos val="l"/>
        <c:title>
          <c:tx>
            <c:rich>
              <a:bodyPr rot="0" vert="wordArtVert"/>
              <a:lstStyle/>
              <a:p>
                <a:pPr>
                  <a:defRPr sz="1400"/>
                </a:pPr>
                <a:r>
                  <a:rPr lang="en-US" sz="1400"/>
                  <a:t>Plain</a:t>
                </a:r>
                <a:r>
                  <a:rPr lang="en-US" sz="1400" baseline="0"/>
                  <a:t> Text</a:t>
                </a:r>
                <a:endParaRPr lang="en-US" sz="1400"/>
              </a:p>
            </c:rich>
          </c:tx>
          <c:overlay val="0"/>
        </c:title>
        <c:majorTickMark val="out"/>
        <c:minorTickMark val="none"/>
        <c:tickLblPos val="nextTo"/>
        <c:crossAx val="72666112"/>
        <c:crosses val="autoZero"/>
        <c:auto val="1"/>
        <c:lblAlgn val="ctr"/>
        <c:lblOffset val="100"/>
        <c:noMultiLvlLbl val="0"/>
      </c:catAx>
      <c:valAx>
        <c:axId val="72666112"/>
        <c:scaling>
          <c:orientation val="minMax"/>
        </c:scaling>
        <c:delete val="0"/>
        <c:axPos val="b"/>
        <c:majorGridlines/>
        <c:title>
          <c:tx>
            <c:rich>
              <a:bodyPr/>
              <a:lstStyle/>
              <a:p>
                <a:pPr>
                  <a:defRPr sz="1800"/>
                </a:pPr>
                <a:r>
                  <a:rPr lang="en-US" sz="1800"/>
                  <a:t>Encryption</a:t>
                </a:r>
                <a:r>
                  <a:rPr lang="en-US" sz="1800" baseline="0"/>
                  <a:t> Time</a:t>
                </a:r>
                <a:endParaRPr lang="en-US" sz="1800"/>
              </a:p>
            </c:rich>
          </c:tx>
          <c:layout>
            <c:manualLayout>
              <c:xMode val="edge"/>
              <c:yMode val="edge"/>
              <c:x val="0.37817549011544127"/>
              <c:y val="0.91346007914813765"/>
            </c:manualLayout>
          </c:layout>
          <c:overlay val="0"/>
        </c:title>
        <c:numFmt formatCode="General" sourceLinked="1"/>
        <c:majorTickMark val="out"/>
        <c:minorTickMark val="none"/>
        <c:tickLblPos val="nextTo"/>
        <c:crossAx val="72664192"/>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Comparism</a:t>
            </a:r>
            <a:r>
              <a:rPr lang="en-US" baseline="0"/>
              <a:t> of Decryption Time (ms) for AES and RSA</a:t>
            </a:r>
            <a:endParaRPr lang="en-US"/>
          </a:p>
        </c:rich>
      </c:tx>
      <c:layout>
        <c:manualLayout>
          <c:xMode val="edge"/>
          <c:yMode val="edge"/>
          <c:x val="0.17997113166527318"/>
          <c:y val="3.9447899201279077E-3"/>
        </c:manualLayout>
      </c:layout>
      <c:overlay val="1"/>
    </c:title>
    <c:autoTitleDeleted val="0"/>
    <c:plotArea>
      <c:layout>
        <c:manualLayout>
          <c:layoutTarget val="inner"/>
          <c:xMode val="edge"/>
          <c:yMode val="edge"/>
          <c:x val="8.6040089415844262E-2"/>
          <c:y val="9.3441150044923635E-2"/>
          <c:w val="0.79690658046350171"/>
          <c:h val="0.75421021854133519"/>
        </c:manualLayout>
      </c:layout>
      <c:barChart>
        <c:barDir val="bar"/>
        <c:grouping val="clustered"/>
        <c:varyColors val="0"/>
        <c:ser>
          <c:idx val="0"/>
          <c:order val="0"/>
          <c:tx>
            <c:strRef>
              <c:f>Sheet2!$A$3</c:f>
              <c:strCache>
                <c:ptCount val="1"/>
                <c:pt idx="0">
                  <c:v>AES</c:v>
                </c:pt>
              </c:strCache>
            </c:strRef>
          </c:tx>
          <c:invertIfNegative val="0"/>
          <c:cat>
            <c:strRef>
              <c:f>Sheet2!$B$1:$K$2</c:f>
              <c:strCache>
                <c:ptCount val="10"/>
                <c:pt idx="0">
                  <c:v>1</c:v>
                </c:pt>
                <c:pt idx="1">
                  <c:v>2</c:v>
                </c:pt>
                <c:pt idx="2">
                  <c:v>3</c:v>
                </c:pt>
                <c:pt idx="3">
                  <c:v>4</c:v>
                </c:pt>
                <c:pt idx="4">
                  <c:v>5</c:v>
                </c:pt>
                <c:pt idx="5">
                  <c:v>6</c:v>
                </c:pt>
                <c:pt idx="6">
                  <c:v>7</c:v>
                </c:pt>
                <c:pt idx="7">
                  <c:v>8</c:v>
                </c:pt>
                <c:pt idx="8">
                  <c:v>9</c:v>
                </c:pt>
                <c:pt idx="9">
                  <c:v>10</c:v>
                </c:pt>
              </c:strCache>
            </c:strRef>
          </c:cat>
          <c:val>
            <c:numRef>
              <c:f>Sheet2!$B$3:$K$3</c:f>
              <c:numCache>
                <c:formatCode>General</c:formatCode>
                <c:ptCount val="10"/>
                <c:pt idx="0">
                  <c:v>1</c:v>
                </c:pt>
                <c:pt idx="1">
                  <c:v>2</c:v>
                </c:pt>
                <c:pt idx="2">
                  <c:v>2</c:v>
                </c:pt>
                <c:pt idx="3">
                  <c:v>1</c:v>
                </c:pt>
                <c:pt idx="4">
                  <c:v>1</c:v>
                </c:pt>
                <c:pt idx="5">
                  <c:v>1</c:v>
                </c:pt>
                <c:pt idx="6">
                  <c:v>1</c:v>
                </c:pt>
                <c:pt idx="7">
                  <c:v>2</c:v>
                </c:pt>
                <c:pt idx="8">
                  <c:v>2</c:v>
                </c:pt>
                <c:pt idx="9">
                  <c:v>1</c:v>
                </c:pt>
              </c:numCache>
            </c:numRef>
          </c:val>
        </c:ser>
        <c:ser>
          <c:idx val="1"/>
          <c:order val="1"/>
          <c:tx>
            <c:strRef>
              <c:f>Sheet2!$A$4</c:f>
              <c:strCache>
                <c:ptCount val="1"/>
                <c:pt idx="0">
                  <c:v>RSA</c:v>
                </c:pt>
              </c:strCache>
            </c:strRef>
          </c:tx>
          <c:invertIfNegative val="0"/>
          <c:cat>
            <c:strRef>
              <c:f>Sheet2!$B$1:$K$2</c:f>
              <c:strCache>
                <c:ptCount val="10"/>
                <c:pt idx="0">
                  <c:v>1</c:v>
                </c:pt>
                <c:pt idx="1">
                  <c:v>2</c:v>
                </c:pt>
                <c:pt idx="2">
                  <c:v>3</c:v>
                </c:pt>
                <c:pt idx="3">
                  <c:v>4</c:v>
                </c:pt>
                <c:pt idx="4">
                  <c:v>5</c:v>
                </c:pt>
                <c:pt idx="5">
                  <c:v>6</c:v>
                </c:pt>
                <c:pt idx="6">
                  <c:v>7</c:v>
                </c:pt>
                <c:pt idx="7">
                  <c:v>8</c:v>
                </c:pt>
                <c:pt idx="8">
                  <c:v>9</c:v>
                </c:pt>
                <c:pt idx="9">
                  <c:v>10</c:v>
                </c:pt>
              </c:strCache>
            </c:strRef>
          </c:cat>
          <c:val>
            <c:numRef>
              <c:f>Sheet2!$B$4:$K$4</c:f>
              <c:numCache>
                <c:formatCode>General</c:formatCode>
                <c:ptCount val="10"/>
                <c:pt idx="0">
                  <c:v>230</c:v>
                </c:pt>
                <c:pt idx="1">
                  <c:v>379</c:v>
                </c:pt>
                <c:pt idx="2">
                  <c:v>397</c:v>
                </c:pt>
                <c:pt idx="3">
                  <c:v>332</c:v>
                </c:pt>
                <c:pt idx="4">
                  <c:v>292</c:v>
                </c:pt>
                <c:pt idx="5">
                  <c:v>213</c:v>
                </c:pt>
                <c:pt idx="6">
                  <c:v>592</c:v>
                </c:pt>
                <c:pt idx="7">
                  <c:v>369</c:v>
                </c:pt>
                <c:pt idx="8">
                  <c:v>309</c:v>
                </c:pt>
                <c:pt idx="9">
                  <c:v>436</c:v>
                </c:pt>
              </c:numCache>
            </c:numRef>
          </c:val>
        </c:ser>
        <c:dLbls>
          <c:showLegendKey val="0"/>
          <c:showVal val="0"/>
          <c:showCatName val="0"/>
          <c:showSerName val="0"/>
          <c:showPercent val="0"/>
          <c:showBubbleSize val="0"/>
        </c:dLbls>
        <c:gapWidth val="150"/>
        <c:axId val="142905728"/>
        <c:axId val="142907648"/>
      </c:barChart>
      <c:catAx>
        <c:axId val="142905728"/>
        <c:scaling>
          <c:orientation val="minMax"/>
        </c:scaling>
        <c:delete val="0"/>
        <c:axPos val="l"/>
        <c:title>
          <c:tx>
            <c:rich>
              <a:bodyPr rot="0" vert="wordArtVert"/>
              <a:lstStyle/>
              <a:p>
                <a:pPr>
                  <a:defRPr sz="1400"/>
                </a:pPr>
                <a:r>
                  <a:rPr lang="en-US" sz="1400"/>
                  <a:t>Plain</a:t>
                </a:r>
                <a:r>
                  <a:rPr lang="en-US" sz="1400" baseline="0"/>
                  <a:t> Text</a:t>
                </a:r>
                <a:endParaRPr lang="en-US" sz="1400"/>
              </a:p>
            </c:rich>
          </c:tx>
          <c:overlay val="0"/>
        </c:title>
        <c:majorTickMark val="out"/>
        <c:minorTickMark val="none"/>
        <c:tickLblPos val="nextTo"/>
        <c:crossAx val="142907648"/>
        <c:crosses val="autoZero"/>
        <c:auto val="1"/>
        <c:lblAlgn val="ctr"/>
        <c:lblOffset val="100"/>
        <c:noMultiLvlLbl val="0"/>
      </c:catAx>
      <c:valAx>
        <c:axId val="142907648"/>
        <c:scaling>
          <c:orientation val="minMax"/>
        </c:scaling>
        <c:delete val="0"/>
        <c:axPos val="b"/>
        <c:majorGridlines/>
        <c:title>
          <c:tx>
            <c:rich>
              <a:bodyPr/>
              <a:lstStyle/>
              <a:p>
                <a:pPr>
                  <a:defRPr sz="1800"/>
                </a:pPr>
                <a:r>
                  <a:rPr lang="en-US" sz="1800"/>
                  <a:t>Decryption</a:t>
                </a:r>
                <a:r>
                  <a:rPr lang="en-US" sz="1800" baseline="0"/>
                  <a:t> Time</a:t>
                </a:r>
                <a:endParaRPr lang="en-US" sz="1800"/>
              </a:p>
            </c:rich>
          </c:tx>
          <c:layout>
            <c:manualLayout>
              <c:xMode val="edge"/>
              <c:yMode val="edge"/>
              <c:x val="0.37817549011544127"/>
              <c:y val="0.91346007914813765"/>
            </c:manualLayout>
          </c:layout>
          <c:overlay val="0"/>
        </c:title>
        <c:numFmt formatCode="General" sourceLinked="1"/>
        <c:majorTickMark val="out"/>
        <c:minorTickMark val="none"/>
        <c:tickLblPos val="nextTo"/>
        <c:crossAx val="142905728"/>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a:latin typeface="Times New Roman" pitchFamily="18" charset="0"/>
                <a:cs typeface="Times New Roman" pitchFamily="18" charset="0"/>
              </a:rPr>
              <a:t>Usability Attributes</a:t>
            </a:r>
          </a:p>
        </c:rich>
      </c:tx>
      <c:layout>
        <c:manualLayout>
          <c:xMode val="edge"/>
          <c:yMode val="edge"/>
          <c:x val="0.37638188976377951"/>
          <c:y val="0"/>
        </c:manualLayout>
      </c:layout>
      <c:overlay val="0"/>
    </c:title>
    <c:autoTitleDeleted val="0"/>
    <c:plotArea>
      <c:layout/>
      <c:lineChart>
        <c:grouping val="standard"/>
        <c:varyColors val="0"/>
        <c:ser>
          <c:idx val="0"/>
          <c:order val="0"/>
          <c:tx>
            <c:strRef>
              <c:f>Sheet1!$B$1</c:f>
              <c:strCache>
                <c:ptCount val="1"/>
                <c:pt idx="0">
                  <c:v>Mean Rating</c:v>
                </c:pt>
              </c:strCache>
            </c:strRef>
          </c:tx>
          <c:marker>
            <c:symbol val="none"/>
          </c:marker>
          <c:dLbls>
            <c:dLbl>
              <c:idx val="7"/>
              <c:dLblPos val="r"/>
              <c:showLegendKey val="0"/>
              <c:showVal val="1"/>
              <c:showCatName val="0"/>
              <c:showSerName val="1"/>
              <c:showPercent val="0"/>
              <c:showBubbleSize val="0"/>
            </c:dLbl>
            <c:showLegendKey val="0"/>
            <c:showVal val="0"/>
            <c:showCatName val="0"/>
            <c:showSerName val="0"/>
            <c:showPercent val="0"/>
            <c:showBubbleSize val="0"/>
          </c:dLbls>
          <c:cat>
            <c:strRef>
              <c:f>Sheet1!$A$2:$A$9</c:f>
              <c:strCache>
                <c:ptCount val="8"/>
                <c:pt idx="0">
                  <c:v>Completion Time</c:v>
                </c:pt>
                <c:pt idx="1">
                  <c:v>Easy to learn</c:v>
                </c:pt>
                <c:pt idx="2">
                  <c:v>Effective Support</c:v>
                </c:pt>
                <c:pt idx="3">
                  <c:v>Error Recovery</c:v>
                </c:pt>
                <c:pt idx="4">
                  <c:v>Comfort ability</c:v>
                </c:pt>
                <c:pt idx="5">
                  <c:v>Satisfaction</c:v>
                </c:pt>
                <c:pt idx="6">
                  <c:v>Visual Display</c:v>
                </c:pt>
                <c:pt idx="7">
                  <c:v>Acceptance</c:v>
                </c:pt>
              </c:strCache>
            </c:strRef>
          </c:cat>
          <c:val>
            <c:numRef>
              <c:f>Sheet1!$B$2:$B$9</c:f>
              <c:numCache>
                <c:formatCode>General</c:formatCode>
                <c:ptCount val="8"/>
                <c:pt idx="0">
                  <c:v>3.14</c:v>
                </c:pt>
                <c:pt idx="1">
                  <c:v>3.16</c:v>
                </c:pt>
                <c:pt idx="2">
                  <c:v>3.16</c:v>
                </c:pt>
                <c:pt idx="3">
                  <c:v>3.14</c:v>
                </c:pt>
                <c:pt idx="4">
                  <c:v>3.16</c:v>
                </c:pt>
                <c:pt idx="5">
                  <c:v>3.14</c:v>
                </c:pt>
                <c:pt idx="6">
                  <c:v>3.14</c:v>
                </c:pt>
                <c:pt idx="7">
                  <c:v>3.14</c:v>
                </c:pt>
              </c:numCache>
            </c:numRef>
          </c:val>
          <c:smooth val="0"/>
        </c:ser>
        <c:dLbls>
          <c:showLegendKey val="0"/>
          <c:showVal val="0"/>
          <c:showCatName val="0"/>
          <c:showSerName val="0"/>
          <c:showPercent val="0"/>
          <c:showBubbleSize val="0"/>
        </c:dLbls>
        <c:marker val="1"/>
        <c:smooth val="0"/>
        <c:axId val="142929280"/>
        <c:axId val="142931072"/>
      </c:lineChart>
      <c:catAx>
        <c:axId val="142929280"/>
        <c:scaling>
          <c:orientation val="minMax"/>
        </c:scaling>
        <c:delete val="0"/>
        <c:axPos val="b"/>
        <c:majorTickMark val="none"/>
        <c:minorTickMark val="none"/>
        <c:tickLblPos val="nextTo"/>
        <c:crossAx val="142931072"/>
        <c:crosses val="autoZero"/>
        <c:auto val="1"/>
        <c:lblAlgn val="ctr"/>
        <c:lblOffset val="100"/>
        <c:noMultiLvlLbl val="0"/>
      </c:catAx>
      <c:valAx>
        <c:axId val="142931072"/>
        <c:scaling>
          <c:orientation val="minMax"/>
        </c:scaling>
        <c:delete val="0"/>
        <c:axPos val="l"/>
        <c:majorGridlines/>
        <c:title>
          <c:tx>
            <c:rich>
              <a:bodyPr/>
              <a:lstStyle/>
              <a:p>
                <a:pPr>
                  <a:defRPr/>
                </a:pPr>
                <a:r>
                  <a:rPr lang="en-US" sz="1200">
                    <a:latin typeface="Times New Roman" pitchFamily="18" charset="0"/>
                    <a:cs typeface="Times New Roman" pitchFamily="18" charset="0"/>
                  </a:rPr>
                  <a:t>Mean</a:t>
                </a:r>
                <a:r>
                  <a:rPr lang="en-US"/>
                  <a:t> Rating</a:t>
                </a:r>
              </a:p>
            </c:rich>
          </c:tx>
          <c:overlay val="0"/>
        </c:title>
        <c:numFmt formatCode="General" sourceLinked="1"/>
        <c:majorTickMark val="none"/>
        <c:minorTickMark val="none"/>
        <c:tickLblPos val="nextTo"/>
        <c:crossAx val="142929280"/>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732</TotalTime>
  <Pages>13</Pages>
  <Words>3180</Words>
  <Characters>18131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Agbelusi Olutola</dc:creator>
  <cp:lastModifiedBy>Agbelusi Olutola</cp:lastModifiedBy>
  <cp:revision>36</cp:revision>
  <dcterms:created xsi:type="dcterms:W3CDTF">2018-09-16T18:31:00Z</dcterms:created>
  <dcterms:modified xsi:type="dcterms:W3CDTF">2018-10-30T19:55:00Z</dcterms:modified>
</cp:coreProperties>
</file>