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25A" w:rsidRDefault="00FB125A" w:rsidP="00FB125A">
      <w:pPr>
        <w:jc w:val="right"/>
        <w:rPr>
          <w:sz w:val="22"/>
          <w:szCs w:val="22"/>
          <w:lang w:val="en-GB"/>
        </w:rPr>
      </w:pPr>
      <w:r>
        <w:rPr>
          <w:sz w:val="22"/>
          <w:szCs w:val="22"/>
          <w:lang w:val="en-GB"/>
        </w:rPr>
        <w:t xml:space="preserve">                                                                                                                       </w:t>
      </w:r>
      <w:r w:rsidRPr="0052572F">
        <w:rPr>
          <w:noProof/>
          <w:sz w:val="22"/>
          <w:szCs w:val="22"/>
          <w:lang w:val="en-US" w:eastAsia="en-US"/>
        </w:rPr>
        <w:drawing>
          <wp:inline distT="0" distB="0" distL="0" distR="0">
            <wp:extent cx="1391285" cy="1351915"/>
            <wp:effectExtent l="0" t="0" r="0" b="635"/>
            <wp:docPr id="1" name="Picture 1" descr="C:\Users\Promise Elechi Pc\Pictures\Pictures\Pictures\IMG_20150604_111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mise Elechi Pc\Pictures\Pictures\Pictures\IMG_20150604_11193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1285" cy="1351915"/>
                    </a:xfrm>
                    <a:prstGeom prst="rect">
                      <a:avLst/>
                    </a:prstGeom>
                    <a:noFill/>
                    <a:ln>
                      <a:noFill/>
                    </a:ln>
                  </pic:spPr>
                </pic:pic>
              </a:graphicData>
            </a:graphic>
          </wp:inline>
        </w:drawing>
      </w:r>
    </w:p>
    <w:p w:rsidR="00FB125A" w:rsidRPr="00FB125A" w:rsidRDefault="00FB125A" w:rsidP="00FB125A">
      <w:pPr>
        <w:jc w:val="center"/>
        <w:rPr>
          <w:b/>
        </w:rPr>
      </w:pPr>
      <w:r>
        <w:rPr>
          <w:b/>
        </w:rPr>
        <w:t>TRAFFIC ANALYSIS OF GSM NETWORK</w:t>
      </w:r>
      <w:r w:rsidRPr="00FB125A">
        <w:rPr>
          <w:b/>
        </w:rPr>
        <w:t xml:space="preserve"> IN SOUTH-SOUTH NIGERIA</w:t>
      </w:r>
    </w:p>
    <w:p w:rsidR="00FB125A" w:rsidRDefault="00FB125A" w:rsidP="00FB125A">
      <w:pPr>
        <w:jc w:val="center"/>
        <w:rPr>
          <w:b/>
        </w:rPr>
      </w:pPr>
    </w:p>
    <w:p w:rsidR="00FB125A" w:rsidRPr="00FB125A" w:rsidRDefault="00FB125A" w:rsidP="00FB125A">
      <w:pPr>
        <w:jc w:val="center"/>
        <w:rPr>
          <w:b/>
        </w:rPr>
      </w:pPr>
      <w:r w:rsidRPr="00FB125A">
        <w:rPr>
          <w:b/>
        </w:rPr>
        <w:t>Elechi P</w:t>
      </w:r>
      <m:oMath>
        <m:sSup>
          <m:sSupPr>
            <m:ctrlPr>
              <w:rPr>
                <w:rFonts w:ascii="Cambria Math" w:hAnsi="Cambria Math"/>
                <w:b/>
                <w:i/>
              </w:rPr>
            </m:ctrlPr>
          </m:sSupPr>
          <m:e>
            <m:r>
              <m:rPr>
                <m:sty m:val="bi"/>
              </m:rPr>
              <w:rPr>
                <w:rFonts w:ascii="Cambria Math" w:hAnsi="Cambria Math"/>
              </w:rPr>
              <m:t>.</m:t>
            </m:r>
          </m:e>
          <m:sup>
            <m:r>
              <m:rPr>
                <m:sty m:val="bi"/>
              </m:rPr>
              <w:rPr>
                <w:rFonts w:ascii="Cambria Math" w:hAnsi="Cambria Math"/>
              </w:rPr>
              <m:t>1,a</m:t>
            </m:r>
          </m:sup>
        </m:sSup>
      </m:oMath>
      <w:bookmarkStart w:id="0" w:name="_GoBack"/>
      <w:bookmarkEnd w:id="0"/>
      <w:r w:rsidRPr="00FB125A">
        <w:rPr>
          <w:b/>
        </w:rPr>
        <w:t xml:space="preserve"> and Otasowie P.O</w:t>
      </w:r>
      <m:oMath>
        <m:sSup>
          <m:sSupPr>
            <m:ctrlPr>
              <w:rPr>
                <w:rFonts w:ascii="Cambria Math" w:hAnsi="Cambria Math"/>
                <w:b/>
                <w:i/>
              </w:rPr>
            </m:ctrlPr>
          </m:sSupPr>
          <m:e>
            <m:r>
              <m:rPr>
                <m:sty m:val="bi"/>
              </m:rPr>
              <w:rPr>
                <w:rFonts w:ascii="Cambria Math" w:hAnsi="Cambria Math"/>
              </w:rPr>
              <m:t>.</m:t>
            </m:r>
          </m:e>
          <m:sup>
            <m:r>
              <m:rPr>
                <m:sty m:val="bi"/>
              </m:rPr>
              <w:rPr>
                <w:rFonts w:ascii="Cambria Math" w:hAnsi="Cambria Math"/>
              </w:rPr>
              <m:t>2,b</m:t>
            </m:r>
          </m:sup>
        </m:sSup>
      </m:oMath>
    </w:p>
    <w:p w:rsidR="00FB125A" w:rsidRPr="00FB125A" w:rsidRDefault="00FB125A" w:rsidP="00FB125A">
      <w:pPr>
        <w:jc w:val="center"/>
        <w:rPr>
          <w:b/>
        </w:rPr>
      </w:pPr>
      <w:r w:rsidRPr="00FB125A">
        <w:rPr>
          <w:b/>
          <w:vertAlign w:val="superscript"/>
        </w:rPr>
        <w:t>1</w:t>
      </w:r>
      <w:r w:rsidRPr="00FB125A">
        <w:rPr>
          <w:b/>
        </w:rPr>
        <w:t>Department of Electrical Engineering, Rivers State University of Science and Technology, Port Harcourt, Nigeria.</w:t>
      </w:r>
    </w:p>
    <w:p w:rsidR="00FB125A" w:rsidRPr="00FB125A" w:rsidRDefault="00FB125A" w:rsidP="00FB125A">
      <w:pPr>
        <w:jc w:val="center"/>
        <w:rPr>
          <w:b/>
        </w:rPr>
      </w:pPr>
      <w:r w:rsidRPr="00FB125A">
        <w:rPr>
          <w:b/>
          <w:vertAlign w:val="superscript"/>
        </w:rPr>
        <w:t>2</w:t>
      </w:r>
      <w:r w:rsidRPr="00FB125A">
        <w:rPr>
          <w:b/>
        </w:rPr>
        <w:t>Department of Electrical/Electronic Engineering, University of Benin, Benin City, Nigeria.</w:t>
      </w:r>
    </w:p>
    <w:p w:rsidR="00FB125A" w:rsidRPr="00FB125A" w:rsidRDefault="003508AC" w:rsidP="00FB125A">
      <w:pPr>
        <w:jc w:val="center"/>
      </w:pPr>
      <m:oMath>
        <m:sSup>
          <m:sSupPr>
            <m:ctrlPr>
              <w:rPr>
                <w:rFonts w:ascii="Cambria Math" w:hAnsi="Cambria Math"/>
                <w:i/>
              </w:rPr>
            </m:ctrlPr>
          </m:sSupPr>
          <m:e>
            <m:r>
              <w:rPr>
                <w:rFonts w:ascii="Cambria Math" w:hAnsi="Cambria Math"/>
              </w:rPr>
              <m:t xml:space="preserve"> </m:t>
            </m:r>
          </m:e>
          <m:sup>
            <m:r>
              <w:rPr>
                <w:rFonts w:ascii="Cambria Math" w:hAnsi="Cambria Math"/>
              </w:rPr>
              <m:t>a</m:t>
            </m:r>
          </m:sup>
        </m:sSup>
      </m:oMath>
      <w:hyperlink r:id="rId7" w:history="1">
        <w:r w:rsidR="00FB125A" w:rsidRPr="00FB125A">
          <w:rPr>
            <w:rStyle w:val="Hyperlink"/>
            <w:b/>
          </w:rPr>
          <w:t>elechi.promise@ust.edu.ng</w:t>
        </w:r>
      </w:hyperlink>
    </w:p>
    <w:p w:rsidR="00FB125A" w:rsidRPr="0052572F" w:rsidRDefault="00FB125A" w:rsidP="00FB125A">
      <w:pPr>
        <w:jc w:val="both"/>
        <w:rPr>
          <w:b/>
        </w:rPr>
      </w:pPr>
      <w:r w:rsidRPr="0052572F">
        <w:rPr>
          <w:b/>
        </w:rPr>
        <w:t>ABSTRACT</w:t>
      </w:r>
    </w:p>
    <w:p w:rsidR="00FB125A" w:rsidRPr="0052572F" w:rsidRDefault="00FB125A" w:rsidP="00FB125A">
      <w:pPr>
        <w:jc w:val="both"/>
      </w:pPr>
      <w:r w:rsidRPr="0052572F">
        <w:t xml:space="preserve">This paper employs the multiplicity of techniques for the capacity analysis of GSM network in Nigeria. Enhanced stochastic knapsack was evaluated for resource sharing approach in multiservices. Erlang Loss Model was adopted for SMS capacity analysis. The offered traffic that is Lost Traffic based was used to dimension the system resources. This was made possible by the characterization of a typical representation of the Southern part of Nigeria. Finally different frequency hopping types were compared, and the novel power based variant DFH was considered for improved spectral efficiency. Also, based on the analysis conducted, the new developed variant of Dynamic frequency Hopping has shown </w:t>
      </w:r>
      <w:r>
        <w:t xml:space="preserve">that the method </w:t>
      </w:r>
      <w:r w:rsidRPr="0052572F">
        <w:t>does not allow received signal power to drop. Therefore the received power method gives better performance than other methods of DFH</w:t>
      </w:r>
    </w:p>
    <w:p w:rsidR="00FB125A" w:rsidRDefault="00FB125A" w:rsidP="00FB125A">
      <w:pPr>
        <w:jc w:val="both"/>
        <w:rPr>
          <w:color w:val="000000"/>
        </w:rPr>
      </w:pPr>
    </w:p>
    <w:p w:rsidR="00FB125A" w:rsidRDefault="00FB125A" w:rsidP="00FB125A">
      <w:pPr>
        <w:jc w:val="both"/>
        <w:rPr>
          <w:b/>
        </w:rPr>
      </w:pPr>
      <w:r>
        <w:rPr>
          <w:b/>
        </w:rPr>
        <w:t>Biography</w:t>
      </w:r>
    </w:p>
    <w:p w:rsidR="00FB125A" w:rsidRDefault="00FB125A" w:rsidP="00FB125A">
      <w:pPr>
        <w:jc w:val="both"/>
        <w:rPr>
          <w:b/>
        </w:rPr>
      </w:pPr>
    </w:p>
    <w:p w:rsidR="00FB125A" w:rsidRDefault="00FB125A" w:rsidP="00FB125A">
      <w:pPr>
        <w:jc w:val="both"/>
      </w:pPr>
      <w:r w:rsidRPr="0052572F">
        <w:t>Promise Elechi received his B.Eng. and M.Eng. degrees in electrical/electronic engineering from University of Port Harcourt, Choba, Rivers State, Nigeria, in 2006 and 2011, respectively. He is currently undergoing his Ph.D. study in electrical/electronic engineering (electronic and telecommunication), University of Benin, Benin City, Nigeria. He is a Corporate Member of the Nigerian Society of Engineers (NSE) and the Nigerian Institution of Electrical/Electronic Engineers (NIEEE). He is also a registered practicing engineer with the Council for the Regulation of Engineering in Nigeria (COREN). His research interests are on radio propagation for mobile communication, GSM technology, microwave signal propagation, signal analysis, nanotechnology, and ICT. He is currently a Lecturer in the Department of Electrical and Computer Engineering, Rivers State University of Science and Tec</w:t>
      </w:r>
      <w:r>
        <w:t>hnology, Port Harcourt, Nigeria.</w:t>
      </w:r>
    </w:p>
    <w:p w:rsidR="00FB125A" w:rsidRPr="00A41107" w:rsidRDefault="00FB125A" w:rsidP="00FB125A">
      <w:pPr>
        <w:jc w:val="both"/>
        <w:rPr>
          <w:rFonts w:eastAsia="MS PGothic"/>
          <w:b/>
          <w:color w:val="000000"/>
          <w:szCs w:val="32"/>
        </w:rPr>
      </w:pPr>
      <w:r>
        <w:br/>
      </w:r>
    </w:p>
    <w:p w:rsidR="00FB125A" w:rsidRPr="008A690F" w:rsidRDefault="00FB125A" w:rsidP="00FB125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Promise Elechi</w:t>
      </w:r>
      <w:r w:rsidRPr="008A690F">
        <w:rPr>
          <w:lang w:val="en-NZ"/>
        </w:rPr>
        <w:br/>
        <w:t>Contact number:</w:t>
      </w:r>
      <w:r>
        <w:rPr>
          <w:lang w:val="en-NZ"/>
        </w:rPr>
        <w:t xml:space="preserve"> +2348035476478</w:t>
      </w:r>
      <w:r w:rsidRPr="008A690F">
        <w:rPr>
          <w:lang w:val="en-NZ"/>
        </w:rPr>
        <w:br/>
        <w:t>Twitter account:</w:t>
      </w:r>
      <w:r>
        <w:rPr>
          <w:lang w:val="en-NZ"/>
        </w:rPr>
        <w:t xml:space="preserve"> twitter.com/</w:t>
      </w:r>
      <w:proofErr w:type="spellStart"/>
      <w:r>
        <w:rPr>
          <w:lang w:val="en-NZ"/>
        </w:rPr>
        <w:t>promiseelechi</w:t>
      </w:r>
      <w:proofErr w:type="spellEnd"/>
      <w:r w:rsidRPr="008A690F">
        <w:rPr>
          <w:lang w:val="en-NZ"/>
        </w:rPr>
        <w:br/>
        <w:t>Linked In account:</w:t>
      </w:r>
    </w:p>
    <w:p w:rsidR="00FB125A" w:rsidRDefault="00FB125A" w:rsidP="00FB125A">
      <w:pPr>
        <w:autoSpaceDE w:val="0"/>
        <w:autoSpaceDN w:val="0"/>
        <w:adjustRightInd w:val="0"/>
        <w:rPr>
          <w:lang w:val="en-NZ"/>
        </w:rPr>
      </w:pPr>
      <w:r w:rsidRPr="008A690F">
        <w:rPr>
          <w:lang w:val="en-NZ"/>
        </w:rPr>
        <w:t>Session name/ number</w:t>
      </w:r>
      <w:proofErr w:type="gramStart"/>
      <w:r>
        <w:rPr>
          <w:lang w:val="en-NZ"/>
        </w:rPr>
        <w:t>:</w:t>
      </w:r>
      <w:proofErr w:type="gramEnd"/>
      <w:r>
        <w:rPr>
          <w:lang w:val="en-NZ"/>
        </w:rPr>
        <w:br/>
        <w:t>Category: Oral presentation</w:t>
      </w:r>
      <w:r>
        <w:rPr>
          <w:lang w:val="en-NZ"/>
        </w:rPr>
        <w:br/>
      </w:r>
    </w:p>
    <w:p w:rsidR="00FB125A" w:rsidRDefault="00FB125A" w:rsidP="00FB125A">
      <w:pPr>
        <w:autoSpaceDE w:val="0"/>
        <w:autoSpaceDN w:val="0"/>
        <w:adjustRightInd w:val="0"/>
        <w:rPr>
          <w:lang w:val="en-NZ"/>
        </w:rPr>
      </w:pPr>
    </w:p>
    <w:p w:rsidR="00FB125A" w:rsidRDefault="00FB125A" w:rsidP="00FB125A">
      <w:pPr>
        <w:autoSpaceDE w:val="0"/>
        <w:autoSpaceDN w:val="0"/>
        <w:adjustRightInd w:val="0"/>
        <w:rPr>
          <w:lang w:val="en-NZ"/>
        </w:rPr>
      </w:pPr>
    </w:p>
    <w:p w:rsidR="00FB125A" w:rsidRDefault="00FB125A" w:rsidP="00FB125A">
      <w:pPr>
        <w:autoSpaceDE w:val="0"/>
        <w:autoSpaceDN w:val="0"/>
        <w:adjustRightInd w:val="0"/>
        <w:rPr>
          <w:lang w:val="en-NZ"/>
        </w:rPr>
      </w:pPr>
    </w:p>
    <w:p w:rsidR="00FB125A" w:rsidRDefault="00FB125A" w:rsidP="00FB125A">
      <w:pPr>
        <w:autoSpaceDE w:val="0"/>
        <w:autoSpaceDN w:val="0"/>
        <w:adjustRightInd w:val="0"/>
        <w:rPr>
          <w:lang w:val="en-NZ"/>
        </w:rPr>
      </w:pPr>
    </w:p>
    <w:p w:rsidR="00FB125A" w:rsidRDefault="00FB125A" w:rsidP="00FB125A">
      <w:pPr>
        <w:autoSpaceDE w:val="0"/>
        <w:autoSpaceDN w:val="0"/>
        <w:adjustRightInd w:val="0"/>
        <w:rPr>
          <w:lang w:val="en-NZ"/>
        </w:rPr>
      </w:pPr>
    </w:p>
    <w:p w:rsidR="00FB125A" w:rsidRDefault="00FB125A" w:rsidP="00FB125A">
      <w:pPr>
        <w:autoSpaceDE w:val="0"/>
        <w:autoSpaceDN w:val="0"/>
        <w:adjustRightInd w:val="0"/>
        <w:rPr>
          <w:lang w:val="en-NZ"/>
        </w:rPr>
      </w:pPr>
    </w:p>
    <w:p w:rsidR="00FB125A" w:rsidRDefault="00FB125A" w:rsidP="00FB125A">
      <w:pPr>
        <w:jc w:val="both"/>
        <w:rPr>
          <w:lang w:val="en-NZ"/>
        </w:rPr>
      </w:pPr>
    </w:p>
    <w:p w:rsidR="009C49B8" w:rsidRDefault="009C49B8"/>
    <w:sectPr w:rsidR="009C49B8"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8AC" w:rsidRDefault="003508AC">
      <w:r>
        <w:separator/>
      </w:r>
    </w:p>
  </w:endnote>
  <w:endnote w:type="continuationSeparator" w:id="0">
    <w:p w:rsidR="003508AC" w:rsidRDefault="00350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utami">
    <w:panose1 w:val="020B0502040204020203"/>
    <w:charset w:val="01"/>
    <w:family w:val="roman"/>
    <w:notTrueType/>
    <w:pitch w:val="variable"/>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3508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3508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3508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8AC" w:rsidRDefault="003508AC">
      <w:r>
        <w:separator/>
      </w:r>
    </w:p>
  </w:footnote>
  <w:footnote w:type="continuationSeparator" w:id="0">
    <w:p w:rsidR="003508AC" w:rsidRDefault="003508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3508AC">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3508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3508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5A"/>
    <w:rsid w:val="003508AC"/>
    <w:rsid w:val="009C49B8"/>
    <w:rsid w:val="00C84442"/>
    <w:rsid w:val="00FB1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FA6923-FA57-4576-83F0-A002450E9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125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B125A"/>
    <w:rPr>
      <w:rFonts w:cs="Times New Roman"/>
      <w:color w:val="0000FF"/>
      <w:u w:val="single"/>
    </w:rPr>
  </w:style>
  <w:style w:type="paragraph" w:styleId="Header">
    <w:name w:val="header"/>
    <w:basedOn w:val="Normal"/>
    <w:link w:val="HeaderChar"/>
    <w:uiPriority w:val="99"/>
    <w:unhideWhenUsed/>
    <w:rsid w:val="00FB125A"/>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FB125A"/>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FB125A"/>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FB125A"/>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elechi.promise@ust.edu.ng"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374</Words>
  <Characters>2132</Characters>
  <Application>Microsoft Office Word</Application>
  <DocSecurity>0</DocSecurity>
  <Lines>17</Lines>
  <Paragraphs>5</Paragraphs>
  <ScaleCrop>false</ScaleCrop>
  <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Promise Elechi</dc:creator>
  <cp:keywords/>
  <dc:description/>
  <cp:lastModifiedBy>Promise Elechi</cp:lastModifiedBy>
  <cp:revision>3</cp:revision>
  <dcterms:created xsi:type="dcterms:W3CDTF">2016-07-30T13:41:00Z</dcterms:created>
  <dcterms:modified xsi:type="dcterms:W3CDTF">2016-07-30T14:34:00Z</dcterms:modified>
</cp:coreProperties>
</file>