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70104C" w:rsidRPr="00221B01" w:rsidRDefault="0070104C" w:rsidP="0070104C">
      <w:pPr>
        <w:jc w:val="center"/>
        <w:rPr>
          <w:b/>
          <w:sz w:val="32"/>
          <w:szCs w:val="32"/>
        </w:rPr>
      </w:pPr>
      <w:r w:rsidRPr="00221B01">
        <w:rPr>
          <w:b/>
          <w:sz w:val="32"/>
          <w:szCs w:val="32"/>
        </w:rPr>
        <w:t xml:space="preserve">Performance of </w:t>
      </w:r>
      <w:r>
        <w:rPr>
          <w:b/>
          <w:sz w:val="32"/>
          <w:szCs w:val="32"/>
        </w:rPr>
        <w:t>Homogeneous Catalyst</w:t>
      </w:r>
      <w:r w:rsidRPr="00221B01">
        <w:rPr>
          <w:b/>
          <w:sz w:val="32"/>
          <w:szCs w:val="32"/>
        </w:rPr>
        <w:t xml:space="preserve"> and the optimization of Kinetic Parameters on </w:t>
      </w:r>
      <w:r>
        <w:rPr>
          <w:b/>
          <w:sz w:val="32"/>
          <w:szCs w:val="32"/>
        </w:rPr>
        <w:t>T</w:t>
      </w:r>
      <w:r w:rsidRPr="00221B01">
        <w:rPr>
          <w:b/>
          <w:sz w:val="32"/>
          <w:szCs w:val="32"/>
        </w:rPr>
        <w:t xml:space="preserve">riglyceride based </w:t>
      </w:r>
      <w:r>
        <w:rPr>
          <w:b/>
          <w:sz w:val="32"/>
          <w:szCs w:val="32"/>
        </w:rPr>
        <w:t>D</w:t>
      </w:r>
      <w:r w:rsidRPr="00221B01">
        <w:rPr>
          <w:b/>
          <w:sz w:val="32"/>
          <w:szCs w:val="32"/>
        </w:rPr>
        <w:t>iesel fuel</w:t>
      </w:r>
    </w:p>
    <w:p w:rsidR="0070104C" w:rsidRPr="00221B01" w:rsidRDefault="0070104C" w:rsidP="0070104C">
      <w:pPr>
        <w:ind w:left="1077"/>
        <w:jc w:val="center"/>
        <w:rPr>
          <w:b/>
        </w:rPr>
      </w:pPr>
      <w:r w:rsidRPr="00221B01">
        <w:rPr>
          <w:b/>
        </w:rPr>
        <w:t xml:space="preserve">Fathima Jalal </w:t>
      </w:r>
      <w:r w:rsidRPr="00221B01">
        <w:rPr>
          <w:b/>
          <w:vertAlign w:val="superscript"/>
        </w:rPr>
        <w:t>a</w:t>
      </w:r>
      <w:r w:rsidRPr="00221B01">
        <w:rPr>
          <w:b/>
        </w:rPr>
        <w:t xml:space="preserve"> ,SelvaIlavarasiPaneerselvam</w:t>
      </w:r>
      <w:r w:rsidRPr="00221B01">
        <w:rPr>
          <w:b/>
          <w:vertAlign w:val="superscript"/>
        </w:rPr>
        <w:t>b</w:t>
      </w:r>
      <w:r w:rsidRPr="00221B01">
        <w:rPr>
          <w:b/>
        </w:rPr>
        <w:t xml:space="preserve"> , Lima Rose Miranda </w:t>
      </w:r>
      <w:r w:rsidRPr="00221B01">
        <w:rPr>
          <w:b/>
          <w:vertAlign w:val="superscript"/>
        </w:rPr>
        <w:t>c</w:t>
      </w:r>
    </w:p>
    <w:p w:rsidR="0070104C" w:rsidRPr="00221B01" w:rsidRDefault="0070104C" w:rsidP="0070104C">
      <w:pPr>
        <w:ind w:left="1077"/>
        <w:jc w:val="center"/>
        <w:rPr>
          <w:b/>
          <w:sz w:val="20"/>
          <w:szCs w:val="20"/>
        </w:rPr>
      </w:pPr>
      <w:r w:rsidRPr="00221B01">
        <w:rPr>
          <w:b/>
          <w:sz w:val="20"/>
          <w:szCs w:val="20"/>
          <w:vertAlign w:val="superscript"/>
        </w:rPr>
        <w:t>a</w:t>
      </w:r>
      <w:r w:rsidRPr="00221B01">
        <w:rPr>
          <w:b/>
          <w:sz w:val="20"/>
          <w:szCs w:val="20"/>
        </w:rPr>
        <w:t xml:space="preserve"> Chemical Engineer, Anna University, Chennai-25, India. </w:t>
      </w:r>
      <w:r w:rsidRPr="00221B01">
        <w:rPr>
          <w:b/>
          <w:sz w:val="20"/>
          <w:szCs w:val="20"/>
          <w:vertAlign w:val="superscript"/>
        </w:rPr>
        <w:t>b</w:t>
      </w:r>
      <w:r>
        <w:rPr>
          <w:b/>
          <w:sz w:val="20"/>
          <w:szCs w:val="20"/>
        </w:rPr>
        <w:t xml:space="preserve"> Research Scholar,Department of Chemical Engineering, </w:t>
      </w:r>
      <w:r w:rsidRPr="00221B01">
        <w:rPr>
          <w:b/>
          <w:sz w:val="20"/>
          <w:szCs w:val="20"/>
        </w:rPr>
        <w:t>Anna University, Chennai-25</w:t>
      </w:r>
      <w:r>
        <w:rPr>
          <w:b/>
          <w:sz w:val="20"/>
          <w:szCs w:val="20"/>
        </w:rPr>
        <w:t xml:space="preserve"> . </w:t>
      </w:r>
      <w:r w:rsidRPr="00221B01">
        <w:rPr>
          <w:b/>
          <w:sz w:val="20"/>
          <w:szCs w:val="20"/>
          <w:vertAlign w:val="superscript"/>
        </w:rPr>
        <w:t>c</w:t>
      </w:r>
      <w:r w:rsidRPr="00221B01">
        <w:rPr>
          <w:b/>
          <w:sz w:val="20"/>
          <w:szCs w:val="20"/>
        </w:rPr>
        <w:t xml:space="preserve"> Professor, Department of ChemicalEngineering, Anna University, Chennai-25, India.</w:t>
      </w:r>
    </w:p>
    <w:p w:rsidR="0070104C" w:rsidRDefault="0070104C" w:rsidP="0070104C">
      <w:pPr>
        <w:ind w:left="1077"/>
        <w:jc w:val="center"/>
        <w:rPr>
          <w:b/>
          <w:sz w:val="20"/>
          <w:szCs w:val="20"/>
          <w:u w:val="single"/>
        </w:rPr>
      </w:pPr>
      <w:r w:rsidRPr="00221B01">
        <w:rPr>
          <w:b/>
          <w:sz w:val="20"/>
          <w:szCs w:val="20"/>
        </w:rPr>
        <w:t># Corresponding Author</w:t>
      </w:r>
      <w:r w:rsidRPr="00221B01">
        <w:rPr>
          <w:b/>
          <w:sz w:val="20"/>
          <w:szCs w:val="20"/>
          <w:u w:val="single"/>
        </w:rPr>
        <w:t>:</w:t>
      </w:r>
      <w:hyperlink r:id="rId7" w:history="1">
        <w:r w:rsidRPr="00DA775F">
          <w:rPr>
            <w:rStyle w:val="Hyperlink"/>
            <w:sz w:val="20"/>
            <w:szCs w:val="20"/>
          </w:rPr>
          <w:t>fathimajalal14@gmail.com</w:t>
        </w:r>
      </w:hyperlink>
    </w:p>
    <w:p w:rsidR="0070104C" w:rsidRPr="00221B01" w:rsidRDefault="0070104C" w:rsidP="0070104C">
      <w:pPr>
        <w:ind w:left="1077"/>
        <w:jc w:val="center"/>
        <w:rPr>
          <w:b/>
          <w:sz w:val="20"/>
          <w:szCs w:val="20"/>
          <w:u w:val="single"/>
        </w:rPr>
      </w:pPr>
    </w:p>
    <w:p w:rsidR="0070104C" w:rsidRDefault="0070104C" w:rsidP="0070104C">
      <w:pPr>
        <w:autoSpaceDE w:val="0"/>
        <w:autoSpaceDN w:val="0"/>
        <w:adjustRightInd w:val="0"/>
        <w:spacing w:line="360" w:lineRule="auto"/>
        <w:ind w:firstLine="720"/>
        <w:jc w:val="both"/>
      </w:pPr>
      <w:r w:rsidRPr="00B83746">
        <w:t>The world</w:t>
      </w:r>
      <w:r w:rsidRPr="00B83746">
        <w:rPr>
          <w:rFonts w:eastAsia="Calibri"/>
        </w:rPr>
        <w:t xml:space="preserve"> is currently dependant on fossil fuels as a fuel source for transport</w:t>
      </w:r>
      <w:r>
        <w:t xml:space="preserve">ation </w:t>
      </w:r>
      <w:r w:rsidRPr="00B83746">
        <w:t xml:space="preserve">and fuelling the industrial sector.  The increasing awareness of the depletion of fossil fuel resources and the environmental benefits of bio-diesel has made it more attractive in recent times.  Many researches are being made to commercialize the production. However the cost of bio-diesel is the major obstacle to its commercialization in comparison to conventional diesel fuels. This high cost is due to the raw material, vegetable oils. One of the economical sources for the bio-diesel production is </w:t>
      </w:r>
      <w:r>
        <w:t xml:space="preserve">the </w:t>
      </w:r>
      <w:r>
        <w:rPr>
          <w:color w:val="000000"/>
          <w:lang w:eastAsia="en-IN"/>
        </w:rPr>
        <w:t>Palm Fatty Acid Distillate (PFAD)</w:t>
      </w:r>
      <w:r w:rsidRPr="00B83746">
        <w:t xml:space="preserve">. </w:t>
      </w:r>
      <w:r>
        <w:t xml:space="preserve">The raw material is a waste from the oil industry, hence cost free. </w:t>
      </w:r>
      <w:r w:rsidRPr="00B83746">
        <w:t xml:space="preserve">The </w:t>
      </w:r>
      <w:r>
        <w:t>objective</w:t>
      </w:r>
      <w:r w:rsidRPr="00B83746">
        <w:t xml:space="preserve"> of this paper is to produce biod</w:t>
      </w:r>
      <w:r>
        <w:t xml:space="preserve">iesel from PFAD </w:t>
      </w:r>
      <w:r>
        <w:rPr>
          <w:color w:val="000000"/>
          <w:lang w:eastAsia="en-IN"/>
        </w:rPr>
        <w:t xml:space="preserve">with free fatty acid (FFA) of 86%. The high FFA is reduced using three homogenous acid catalysts vizSulphuric, Phosphoric and Hydrochloric acid. The influence of operating conditions, such as </w:t>
      </w:r>
      <w:r>
        <w:rPr>
          <w:color w:val="000000"/>
        </w:rPr>
        <w:t xml:space="preserve">dosage of acid, molar ratio of methanol, reaction temperature, and reaction time has been optimized for the catalysts used. Further </w:t>
      </w:r>
      <w:r>
        <w:rPr>
          <w:lang w:eastAsia="en-IN"/>
        </w:rPr>
        <w:t xml:space="preserve">the kinetic parameters of the esterification reaction using Homogeneous acid catalysts were estimated, the influence of </w:t>
      </w:r>
      <w:r>
        <w:t xml:space="preserve">temperature on the kinetic constants determined by fitting the results to the Arrhenius equation and hence the thermodynamic nature of the system is checked by calculating the Gibbs free energy. </w:t>
      </w:r>
    </w:p>
    <w:p w:rsidR="0070104C" w:rsidRDefault="0070104C" w:rsidP="0070104C">
      <w:pPr>
        <w:spacing w:line="360" w:lineRule="auto"/>
        <w:jc w:val="both"/>
      </w:pPr>
      <w:r w:rsidRPr="00E60A48">
        <w:rPr>
          <w:b/>
          <w:u w:val="single"/>
        </w:rPr>
        <w:t>Key words:</w:t>
      </w:r>
      <w:r>
        <w:rPr>
          <w:color w:val="000000"/>
          <w:lang w:eastAsia="en-IN"/>
        </w:rPr>
        <w:t>Palm Fatty Acid Distillate (PFAD)</w:t>
      </w:r>
      <w:r>
        <w:t xml:space="preserve">, free fatty acids, Triacylglycerides, Biodiesel, transesterification, </w:t>
      </w:r>
      <w:r>
        <w:rPr>
          <w:lang w:eastAsia="en-IN"/>
        </w:rPr>
        <w:t>Kinetic parameters</w:t>
      </w:r>
      <w:r>
        <w:t xml:space="preserve">. </w:t>
      </w:r>
    </w:p>
    <w:p w:rsidR="0070104C" w:rsidRDefault="0070104C" w:rsidP="0070104C">
      <w:bookmarkStart w:id="0" w:name="_GoBack"/>
      <w:bookmarkEnd w:id="0"/>
    </w:p>
    <w:p w:rsidR="00AC3BCD" w:rsidRDefault="00AC3BCD" w:rsidP="00AC3BCD">
      <w:pPr>
        <w:jc w:val="both"/>
        <w:rPr>
          <w:b/>
        </w:rPr>
      </w:pPr>
      <w:r>
        <w:rPr>
          <w:b/>
        </w:rPr>
        <w:t>Biography</w:t>
      </w:r>
    </w:p>
    <w:p w:rsidR="00AC3BCD" w:rsidRDefault="00AC3BCD" w:rsidP="00AC3BCD">
      <w:pPr>
        <w:jc w:val="both"/>
        <w:rPr>
          <w:b/>
        </w:rPr>
      </w:pPr>
    </w:p>
    <w:p w:rsidR="00AC3BCD" w:rsidRPr="00A41107" w:rsidRDefault="0070104C" w:rsidP="00AC3BCD">
      <w:pPr>
        <w:jc w:val="both"/>
        <w:rPr>
          <w:rFonts w:eastAsia="MS PGothic"/>
          <w:b/>
          <w:color w:val="000000"/>
          <w:szCs w:val="32"/>
        </w:rPr>
      </w:pPr>
      <w:r>
        <w:t>Fathima Jalal</w:t>
      </w:r>
      <w:r w:rsidR="00AC3BCD">
        <w:t xml:space="preserve"> has completed his </w:t>
      </w:r>
      <w:r>
        <w:t>Masters in Chemical Engineering</w:t>
      </w:r>
      <w:r w:rsidR="00AC3BCD">
        <w:t xml:space="preserve"> at the age of 2</w:t>
      </w:r>
      <w:r>
        <w:t>5</w:t>
      </w:r>
      <w:r w:rsidR="00AC3BCD">
        <w:t xml:space="preserve"> years from </w:t>
      </w:r>
      <w:r>
        <w:t>Anna University</w:t>
      </w:r>
      <w:r w:rsidR="00AC3BCD">
        <w:t xml:space="preserve">. </w:t>
      </w:r>
      <w:r>
        <w:t xml:space="preserve">She has been working as Assistant Engineer in the Tamilnadu Pollution Control Board. She </w:t>
      </w:r>
      <w:r w:rsidR="00AC3BCD">
        <w:t xml:space="preserve">has published more than </w:t>
      </w:r>
      <w:r>
        <w:t>2</w:t>
      </w:r>
      <w:r w:rsidR="00AC3BCD">
        <w:t xml:space="preserve"> papers in reputed journals</w:t>
      </w:r>
      <w:r w:rsidR="00CD622D">
        <w:t xml:space="preserve"> and presented papers in more than 10 National/International Conferences around the World</w:t>
      </w:r>
      <w:r w:rsidR="00F01887">
        <w:t xml:space="preserve"> </w:t>
      </w:r>
    </w:p>
    <w:p w:rsidR="0070104C" w:rsidRDefault="0070104C" w:rsidP="00AC3BCD">
      <w:pPr>
        <w:autoSpaceDE w:val="0"/>
        <w:autoSpaceDN w:val="0"/>
        <w:adjustRightInd w:val="0"/>
        <w:rPr>
          <w:b/>
          <w:lang w:val="en-NZ"/>
        </w:rPr>
      </w:pPr>
    </w:p>
    <w:p w:rsidR="00AD6315" w:rsidRDefault="00072E30" w:rsidP="00CD622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0104C">
        <w:rPr>
          <w:lang w:val="en-NZ"/>
        </w:rPr>
        <w:t>Fathima Jalal</w:t>
      </w:r>
      <w:r w:rsidRPr="008A690F">
        <w:rPr>
          <w:lang w:val="en-NZ"/>
        </w:rPr>
        <w:br/>
        <w:t>Contact number:</w:t>
      </w:r>
      <w:r w:rsidR="0070104C">
        <w:rPr>
          <w:lang w:val="en-NZ"/>
        </w:rPr>
        <w:t xml:space="preserve"> +91-8870470689</w:t>
      </w:r>
      <w:r w:rsidRPr="008A690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774" w:rsidRDefault="00D23774" w:rsidP="00671A59">
      <w:r>
        <w:separator/>
      </w:r>
    </w:p>
  </w:endnote>
  <w:endnote w:type="continuationSeparator" w:id="1">
    <w:p w:rsidR="00D23774" w:rsidRDefault="00D23774"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774" w:rsidRDefault="00D23774" w:rsidP="00671A59">
      <w:r>
        <w:separator/>
      </w:r>
    </w:p>
  </w:footnote>
  <w:footnote w:type="continuationSeparator" w:id="1">
    <w:p w:rsidR="00D23774" w:rsidRDefault="00D23774"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24590"/>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0104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5F8F"/>
    <w:rsid w:val="00B26097"/>
    <w:rsid w:val="00B27625"/>
    <w:rsid w:val="00B675D9"/>
    <w:rsid w:val="00B729FC"/>
    <w:rsid w:val="00BF5676"/>
    <w:rsid w:val="00CD622D"/>
    <w:rsid w:val="00CE08A2"/>
    <w:rsid w:val="00D23774"/>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athimajalal14@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2209</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2017-09-13T12:17:00Z</dcterms:created>
  <dcterms:modified xsi:type="dcterms:W3CDTF">2017-09-13T12:17:00Z</dcterms:modified>
</cp:coreProperties>
</file>