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3CD" w:rsidRDefault="00F623CD" w:rsidP="00F623CD">
      <w:pPr>
        <w:jc w:val="center"/>
      </w:pPr>
      <w:r>
        <w:t xml:space="preserve">HARNESSING NONCONCONVENTIONAL </w:t>
      </w:r>
      <w:r w:rsidR="00020386">
        <w:t>SOURCES TO SUPPLY ENERGY FOR</w:t>
      </w:r>
      <w:r>
        <w:t xml:space="preserve"> FAR FLANGE AREAS AND CHALLANGES </w:t>
      </w:r>
    </w:p>
    <w:p w:rsidR="00F623CD" w:rsidRDefault="00F623CD" w:rsidP="00F623CD">
      <w:pPr>
        <w:jc w:val="center"/>
      </w:pPr>
      <w:r>
        <w:t>BY</w:t>
      </w:r>
    </w:p>
    <w:p w:rsidR="00F623CD" w:rsidRDefault="00F623CD" w:rsidP="00F623CD">
      <w:pPr>
        <w:jc w:val="center"/>
        <w:rPr>
          <w:rFonts w:ascii="Times New Roman" w:hAnsi="Times New Roman" w:cs="Times New Roman"/>
          <w:sz w:val="24"/>
          <w:szCs w:val="24"/>
        </w:rPr>
      </w:pPr>
      <w:r>
        <w:t>PROF. P. N.DARDE</w:t>
      </w:r>
      <w:r w:rsidRPr="0024376F">
        <w:rPr>
          <w:rFonts w:ascii="Times New Roman" w:hAnsi="Times New Roman" w:cs="Times New Roman"/>
          <w:sz w:val="24"/>
          <w:szCs w:val="24"/>
        </w:rPr>
        <w:t xml:space="preserve"> </w:t>
      </w:r>
    </w:p>
    <w:p w:rsidR="00F623CD" w:rsidRPr="0024376F" w:rsidRDefault="00F623CD" w:rsidP="00F623CD">
      <w:pPr>
        <w:jc w:val="center"/>
        <w:rPr>
          <w:rFonts w:ascii="Times New Roman" w:hAnsi="Times New Roman" w:cs="Times New Roman"/>
          <w:sz w:val="20"/>
          <w:szCs w:val="20"/>
        </w:rPr>
      </w:pPr>
      <w:r w:rsidRPr="0024376F">
        <w:rPr>
          <w:rFonts w:ascii="Times New Roman" w:hAnsi="Times New Roman" w:cs="Times New Roman"/>
          <w:sz w:val="20"/>
          <w:szCs w:val="20"/>
        </w:rPr>
        <w:t>PORFESSOR AND HOD (CIVIL), JAIPUR NATIONA</w:t>
      </w:r>
      <w:r>
        <w:rPr>
          <w:rFonts w:ascii="Times New Roman" w:hAnsi="Times New Roman" w:cs="Times New Roman"/>
          <w:sz w:val="20"/>
          <w:szCs w:val="20"/>
        </w:rPr>
        <w:t>L UNIVERSITY</w:t>
      </w:r>
      <w:proofErr w:type="gramStart"/>
      <w:r>
        <w:rPr>
          <w:rFonts w:ascii="Times New Roman" w:hAnsi="Times New Roman" w:cs="Times New Roman"/>
          <w:sz w:val="20"/>
          <w:szCs w:val="20"/>
        </w:rPr>
        <w:t>,JAGATPURA</w:t>
      </w:r>
      <w:proofErr w:type="gramEnd"/>
      <w:r>
        <w:rPr>
          <w:rFonts w:ascii="Times New Roman" w:hAnsi="Times New Roman" w:cs="Times New Roman"/>
          <w:sz w:val="20"/>
          <w:szCs w:val="20"/>
        </w:rPr>
        <w:t xml:space="preserve"> , JAIPUR</w:t>
      </w:r>
    </w:p>
    <w:p w:rsidR="00F623CD" w:rsidRPr="00F52A8A" w:rsidRDefault="00F623CD" w:rsidP="00F623CD">
      <w:pPr>
        <w:jc w:val="center"/>
        <w:rPr>
          <w:rFonts w:ascii="Times New Roman" w:hAnsi="Times New Roman" w:cs="Times New Roman"/>
          <w:sz w:val="20"/>
          <w:szCs w:val="20"/>
        </w:rPr>
      </w:pPr>
      <w:r w:rsidRPr="0024376F">
        <w:rPr>
          <w:rFonts w:ascii="Times New Roman" w:hAnsi="Times New Roman" w:cs="Times New Roman"/>
          <w:sz w:val="20"/>
          <w:szCs w:val="20"/>
        </w:rPr>
        <w:t>INTRODUCTION</w:t>
      </w:r>
    </w:p>
    <w:p w:rsidR="00F623CD" w:rsidRPr="003A4E97" w:rsidRDefault="00F623CD" w:rsidP="00F623CD">
      <w:pPr>
        <w:jc w:val="both"/>
      </w:pPr>
      <w:r w:rsidRPr="003A4E97">
        <w:t>Sources of energy which are used on large scale are termed as co</w:t>
      </w:r>
      <w:r>
        <w:t>nventional sources of energy where as</w:t>
      </w:r>
      <w:r w:rsidRPr="003A4E97">
        <w:t xml:space="preserve"> the energy sources which are used on small scale are called as non- conventional sources of energy. Green energy produced from non </w:t>
      </w:r>
      <w:r w:rsidR="00854B9D" w:rsidRPr="003A4E97">
        <w:t>conventional sources</w:t>
      </w:r>
      <w:r w:rsidRPr="003A4E97">
        <w:t xml:space="preserve"> </w:t>
      </w:r>
      <w:proofErr w:type="gramStart"/>
      <w:r w:rsidRPr="003A4E97">
        <w:t>include</w:t>
      </w:r>
      <w:proofErr w:type="gramEnd"/>
      <w:r w:rsidRPr="003A4E97">
        <w:t xml:space="preserve"> Small hydro power, wind power, solar energy, geothermal </w:t>
      </w:r>
      <w:r w:rsidR="00020386" w:rsidRPr="003A4E97">
        <w:t>and energy</w:t>
      </w:r>
      <w:r w:rsidRPr="003A4E97">
        <w:t xml:space="preserve"> produced from bio fuel.</w:t>
      </w:r>
    </w:p>
    <w:p w:rsidR="00F623CD" w:rsidRPr="003A4E97" w:rsidRDefault="00F623CD" w:rsidP="00F623CD">
      <w:pPr>
        <w:jc w:val="both"/>
      </w:pPr>
      <w:r w:rsidRPr="003A4E97">
        <w:t xml:space="preserve">Increase in land and air pollution during the conversion of energy sources of fossil fuel such as oil, coal and natural gas have their adverse effects on </w:t>
      </w:r>
      <w:r w:rsidR="00854B9D" w:rsidRPr="003A4E97">
        <w:t>environment and</w:t>
      </w:r>
      <w:r w:rsidRPr="003A4E97">
        <w:t xml:space="preserve"> ecology. Depleting quality of these sources raise the question of sustainability in the long run there by compelled humanity to go in search of the other alternatives. In this context, the non conventional sources of energy have attracted the global attentions and evoked interest among policy makers as a viable option for sustainable development.</w:t>
      </w:r>
    </w:p>
    <w:p w:rsidR="00F623CD" w:rsidRPr="0072627F" w:rsidRDefault="00F623CD" w:rsidP="00F623CD">
      <w:r w:rsidRPr="0072627F">
        <w:t xml:space="preserve">Out of 120 </w:t>
      </w:r>
      <w:proofErr w:type="spellStart"/>
      <w:r w:rsidRPr="0072627F">
        <w:t>crore</w:t>
      </w:r>
      <w:proofErr w:type="spellEnd"/>
      <w:r w:rsidRPr="0072627F">
        <w:t xml:space="preserve"> population of India, 46 % of them leave in rural and far flange areas and survive on Kerosene ,wood for fire </w:t>
      </w:r>
      <w:r>
        <w:t xml:space="preserve">and cooking </w:t>
      </w:r>
      <w:r w:rsidRPr="0072627F">
        <w:t xml:space="preserve"> or nonconventional sources of energy as their primary sources .</w:t>
      </w:r>
    </w:p>
    <w:p w:rsidR="00F623CD" w:rsidRPr="0072627F" w:rsidRDefault="00F623CD" w:rsidP="00F623CD">
      <w:r w:rsidRPr="0072627F">
        <w:t>It is hurting to know that India loses nearly</w:t>
      </w:r>
      <w:r>
        <w:t xml:space="preserve"> dollars 18 B</w:t>
      </w:r>
      <w:r w:rsidRPr="0072627F">
        <w:t>illion</w:t>
      </w:r>
      <w:r w:rsidR="00854B9D">
        <w:t xml:space="preserve"> </w:t>
      </w:r>
      <w:r>
        <w:t>(20)</w:t>
      </w:r>
      <w:r w:rsidRPr="0072627F">
        <w:t xml:space="preserve"> annually in power sector which is sufficient to provide 490 </w:t>
      </w:r>
      <w:r>
        <w:t>M</w:t>
      </w:r>
      <w:r w:rsidRPr="0072627F">
        <w:t>illion free of electricity for a year through micro greed.</w:t>
      </w:r>
    </w:p>
    <w:p w:rsidR="00F623CD" w:rsidRPr="0072627F" w:rsidRDefault="00F623CD" w:rsidP="00F623CD">
      <w:pPr>
        <w:jc w:val="both"/>
      </w:pPr>
      <w:r w:rsidRPr="0072627F">
        <w:t xml:space="preserve">As the world moves to cleaner energy sources and water becomes increasingly valuable commodity in many </w:t>
      </w:r>
      <w:r>
        <w:t xml:space="preserve">regions, </w:t>
      </w:r>
      <w:r w:rsidRPr="0072627F">
        <w:t>it will influence the choice of energy options.</w:t>
      </w:r>
    </w:p>
    <w:p w:rsidR="00F623CD" w:rsidRPr="0072627F" w:rsidRDefault="00F623CD" w:rsidP="00F623CD">
      <w:pPr>
        <w:jc w:val="both"/>
        <w:rPr>
          <w:rFonts w:ascii="Times New Roman" w:hAnsi="Times New Roman" w:cs="Times New Roman"/>
        </w:rPr>
      </w:pPr>
      <w:r w:rsidRPr="0072627F">
        <w:rPr>
          <w:rFonts w:ascii="Times New Roman" w:hAnsi="Times New Roman" w:cs="Times New Roman"/>
        </w:rPr>
        <w:t xml:space="preserve"> Electricity production accounts for more than 50 % Global Warming emission with the majority generated by </w:t>
      </w:r>
      <w:r w:rsidR="00020386" w:rsidRPr="0072627F">
        <w:rPr>
          <w:rFonts w:ascii="Times New Roman" w:hAnsi="Times New Roman" w:cs="Times New Roman"/>
        </w:rPr>
        <w:t>coal fired</w:t>
      </w:r>
      <w:r w:rsidRPr="0072627F">
        <w:rPr>
          <w:rFonts w:ascii="Times New Roman" w:hAnsi="Times New Roman" w:cs="Times New Roman"/>
        </w:rPr>
        <w:t xml:space="preserve"> power plants in the world. Natural gas power plants produce more than 10 </w:t>
      </w:r>
      <w:r w:rsidR="00854B9D" w:rsidRPr="0072627F">
        <w:rPr>
          <w:rFonts w:ascii="Times New Roman" w:hAnsi="Times New Roman" w:cs="Times New Roman"/>
        </w:rPr>
        <w:t>% total</w:t>
      </w:r>
      <w:r w:rsidRPr="0072627F">
        <w:rPr>
          <w:rFonts w:ascii="Times New Roman" w:hAnsi="Times New Roman" w:cs="Times New Roman"/>
        </w:rPr>
        <w:t xml:space="preserve"> emission in the world. In contrast to this most renewable energy and nonconvention</w:t>
      </w:r>
      <w:r w:rsidR="00854B9D">
        <w:rPr>
          <w:rFonts w:ascii="Times New Roman" w:hAnsi="Times New Roman" w:cs="Times New Roman"/>
        </w:rPr>
        <w:t xml:space="preserve">al sources produce very little </w:t>
      </w:r>
      <w:r w:rsidRPr="0072627F">
        <w:rPr>
          <w:rFonts w:ascii="Times New Roman" w:hAnsi="Times New Roman" w:cs="Times New Roman"/>
        </w:rPr>
        <w:t>global warming effects.</w:t>
      </w:r>
    </w:p>
    <w:p w:rsidR="00F623CD" w:rsidRDefault="00854B9D" w:rsidP="00F623CD">
      <w:pPr>
        <w:jc w:val="both"/>
        <w:rPr>
          <w:rFonts w:ascii="Times New Roman" w:hAnsi="Times New Roman" w:cs="Times New Roman"/>
        </w:rPr>
      </w:pPr>
      <w:r>
        <w:rPr>
          <w:rFonts w:ascii="Times New Roman" w:hAnsi="Times New Roman" w:cs="Times New Roman"/>
        </w:rPr>
        <w:t xml:space="preserve">In </w:t>
      </w:r>
      <w:r w:rsidRPr="0072627F">
        <w:rPr>
          <w:rFonts w:ascii="Times New Roman" w:hAnsi="Times New Roman" w:cs="Times New Roman"/>
        </w:rPr>
        <w:t>these article efforts</w:t>
      </w:r>
      <w:r w:rsidR="00F623CD" w:rsidRPr="0072627F">
        <w:rPr>
          <w:rFonts w:ascii="Times New Roman" w:hAnsi="Times New Roman" w:cs="Times New Roman"/>
        </w:rPr>
        <w:t xml:space="preserve"> has been made to project the overall scenario of non conventional sources of energy and their utility in remote areas where conventional energy cannot reach. The </w:t>
      </w:r>
      <w:r>
        <w:rPr>
          <w:rFonts w:ascii="Times New Roman" w:hAnsi="Times New Roman" w:cs="Times New Roman"/>
        </w:rPr>
        <w:t xml:space="preserve">energy produced by small hydro, </w:t>
      </w:r>
      <w:r w:rsidRPr="0072627F">
        <w:rPr>
          <w:rFonts w:ascii="Times New Roman" w:hAnsi="Times New Roman" w:cs="Times New Roman"/>
        </w:rPr>
        <w:t xml:space="preserve">solar </w:t>
      </w:r>
      <w:r>
        <w:rPr>
          <w:rFonts w:ascii="Times New Roman" w:hAnsi="Times New Roman" w:cs="Times New Roman"/>
        </w:rPr>
        <w:t>and</w:t>
      </w:r>
      <w:r w:rsidR="00F623CD">
        <w:rPr>
          <w:rFonts w:ascii="Times New Roman" w:hAnsi="Times New Roman" w:cs="Times New Roman"/>
        </w:rPr>
        <w:t xml:space="preserve"> </w:t>
      </w:r>
      <w:r w:rsidR="00F623CD" w:rsidRPr="0072627F">
        <w:rPr>
          <w:rFonts w:ascii="Times New Roman" w:hAnsi="Times New Roman" w:cs="Times New Roman"/>
        </w:rPr>
        <w:t>wind etc can find its place to cater to the needs of people</w:t>
      </w:r>
      <w:r w:rsidR="00F623CD">
        <w:rPr>
          <w:rFonts w:ascii="Times New Roman" w:hAnsi="Times New Roman" w:cs="Times New Roman"/>
        </w:rPr>
        <w:t xml:space="preserve"> living </w:t>
      </w:r>
      <w:r>
        <w:rPr>
          <w:rFonts w:ascii="Times New Roman" w:hAnsi="Times New Roman" w:cs="Times New Roman"/>
        </w:rPr>
        <w:t>in rural</w:t>
      </w:r>
      <w:r w:rsidR="00F623CD">
        <w:rPr>
          <w:rFonts w:ascii="Times New Roman" w:hAnsi="Times New Roman" w:cs="Times New Roman"/>
        </w:rPr>
        <w:t xml:space="preserve"> areas .The </w:t>
      </w:r>
    </w:p>
    <w:p w:rsidR="00F623CD" w:rsidRDefault="00854B9D" w:rsidP="00F623CD">
      <w:pPr>
        <w:jc w:val="both"/>
        <w:rPr>
          <w:rFonts w:ascii="Times New Roman" w:hAnsi="Times New Roman" w:cs="Times New Roman"/>
        </w:rPr>
      </w:pPr>
      <w:r>
        <w:rPr>
          <w:rFonts w:ascii="Times New Roman" w:hAnsi="Times New Roman" w:cs="Times New Roman"/>
        </w:rPr>
        <w:t>Article</w:t>
      </w:r>
      <w:r w:rsidR="00F623CD">
        <w:rPr>
          <w:rFonts w:ascii="Times New Roman" w:hAnsi="Times New Roman" w:cs="Times New Roman"/>
        </w:rPr>
        <w:t xml:space="preserve"> also refers </w:t>
      </w:r>
      <w:r w:rsidR="00020386">
        <w:rPr>
          <w:rFonts w:ascii="Times New Roman" w:hAnsi="Times New Roman" w:cs="Times New Roman"/>
        </w:rPr>
        <w:t>the research</w:t>
      </w:r>
      <w:r w:rsidR="00F623CD">
        <w:rPr>
          <w:rFonts w:ascii="Times New Roman" w:hAnsi="Times New Roman" w:cs="Times New Roman"/>
        </w:rPr>
        <w:t xml:space="preserve"> and innovative measures required to be under </w:t>
      </w:r>
      <w:proofErr w:type="gramStart"/>
      <w:r w:rsidR="00F623CD">
        <w:rPr>
          <w:rFonts w:ascii="Times New Roman" w:hAnsi="Times New Roman" w:cs="Times New Roman"/>
        </w:rPr>
        <w:t>taken  to</w:t>
      </w:r>
      <w:proofErr w:type="gramEnd"/>
      <w:r w:rsidR="00F623CD">
        <w:rPr>
          <w:rFonts w:ascii="Times New Roman" w:hAnsi="Times New Roman" w:cs="Times New Roman"/>
        </w:rPr>
        <w:t xml:space="preserve"> supply  power to the masses in rural areas and  it also high lights the challenges faced to supply energy to far flanged areas. </w:t>
      </w:r>
    </w:p>
    <w:p w:rsidR="00F623CD" w:rsidRPr="003A4E97" w:rsidRDefault="00F623CD" w:rsidP="00F623CD">
      <w:pPr>
        <w:jc w:val="both"/>
      </w:pPr>
      <w:r w:rsidRPr="000D68A6">
        <w:t xml:space="preserve">Key words; Nonconventional, </w:t>
      </w:r>
      <w:r>
        <w:t>Solar Energy</w:t>
      </w:r>
      <w:r w:rsidRPr="000D68A6">
        <w:t>, F</w:t>
      </w:r>
      <w:r>
        <w:t xml:space="preserve">ossil </w:t>
      </w:r>
      <w:r w:rsidR="00854B9D">
        <w:t>fuel,</w:t>
      </w:r>
      <w:r>
        <w:t xml:space="preserve"> Renewable, micro grid.</w:t>
      </w:r>
      <w:r w:rsidRPr="0072627F">
        <w:rPr>
          <w:rFonts w:ascii="Times New Roman" w:hAnsi="Times New Roman" w:cs="Times New Roman"/>
        </w:rPr>
        <w:t xml:space="preserve">   </w:t>
      </w:r>
    </w:p>
    <w:p w:rsidR="00B32B60" w:rsidRDefault="00B32B60"/>
    <w:sectPr w:rsidR="00B32B60" w:rsidSect="00B32B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23CD"/>
    <w:rsid w:val="00020386"/>
    <w:rsid w:val="002E517B"/>
    <w:rsid w:val="003477B8"/>
    <w:rsid w:val="00854B9D"/>
    <w:rsid w:val="00B32B60"/>
    <w:rsid w:val="00F623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3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3</cp:revision>
  <dcterms:created xsi:type="dcterms:W3CDTF">2017-01-16T06:16:00Z</dcterms:created>
  <dcterms:modified xsi:type="dcterms:W3CDTF">2017-01-16T10:13:00Z</dcterms:modified>
</cp:coreProperties>
</file>