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82D" w:rsidRPr="0048782D" w:rsidRDefault="0048782D" w:rsidP="0048782D">
      <w:pPr>
        <w:shd w:val="clear" w:color="auto" w:fill="FFFFFF" w:themeFill="background1"/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48782D">
        <w:rPr>
          <w:rFonts w:ascii="Times New Roman" w:hAnsi="Times New Roman" w:cs="Times New Roman"/>
          <w:bCs/>
        </w:rPr>
        <w:t>Research Article</w:t>
      </w:r>
    </w:p>
    <w:p w:rsidR="0048782D" w:rsidRPr="0048782D" w:rsidRDefault="0048782D" w:rsidP="0048782D">
      <w:pPr>
        <w:jc w:val="both"/>
        <w:rPr>
          <w:rFonts w:ascii="Times New Roman" w:hAnsi="Times New Roman" w:cs="Times New Roman"/>
          <w:b/>
        </w:rPr>
      </w:pPr>
      <w:r w:rsidRPr="0048782D">
        <w:rPr>
          <w:rFonts w:ascii="Times New Roman" w:hAnsi="Times New Roman" w:cs="Times New Roman"/>
          <w:b/>
        </w:rPr>
        <w:t>Title: Prevalence of inherited/congenital neurological disorders in Azad Jammu and Kashmir.</w:t>
      </w:r>
    </w:p>
    <w:p w:rsidR="0048782D" w:rsidRPr="0048782D" w:rsidRDefault="0048782D" w:rsidP="0048782D">
      <w:pPr>
        <w:jc w:val="both"/>
        <w:rPr>
          <w:rFonts w:ascii="Times New Roman" w:hAnsi="Times New Roman" w:cs="Times New Roman"/>
          <w:vertAlign w:val="superscript"/>
        </w:rPr>
      </w:pPr>
      <w:r w:rsidRPr="0048782D">
        <w:rPr>
          <w:rFonts w:ascii="Times New Roman" w:hAnsi="Times New Roman" w:cs="Times New Roman"/>
        </w:rPr>
        <w:t>Sadia Idrees</w:t>
      </w:r>
      <w:r w:rsidRPr="0048782D">
        <w:rPr>
          <w:rFonts w:ascii="Times New Roman" w:hAnsi="Times New Roman" w:cs="Times New Roman"/>
          <w:vertAlign w:val="superscript"/>
        </w:rPr>
        <w:t>1</w:t>
      </w:r>
      <w:r w:rsidRPr="0048782D">
        <w:rPr>
          <w:rFonts w:ascii="Times New Roman" w:hAnsi="Times New Roman" w:cs="Times New Roman"/>
        </w:rPr>
        <w:t>, Zeeshan Anjum</w:t>
      </w:r>
      <w:r w:rsidRPr="0048782D">
        <w:rPr>
          <w:rFonts w:ascii="Times New Roman" w:hAnsi="Times New Roman" w:cs="Times New Roman"/>
          <w:vertAlign w:val="superscript"/>
        </w:rPr>
        <w:t>1</w:t>
      </w:r>
      <w:r w:rsidRPr="0048782D">
        <w:rPr>
          <w:rFonts w:ascii="Times New Roman" w:hAnsi="Times New Roman" w:cs="Times New Roman"/>
        </w:rPr>
        <w:t>, Naheed Bashir Awan</w:t>
      </w:r>
      <w:r w:rsidRPr="0048782D">
        <w:rPr>
          <w:rFonts w:ascii="Times New Roman" w:hAnsi="Times New Roman" w:cs="Times New Roman"/>
          <w:vertAlign w:val="superscript"/>
        </w:rPr>
        <w:t>1</w:t>
      </w:r>
      <w:r w:rsidRPr="0048782D">
        <w:rPr>
          <w:rFonts w:ascii="Times New Roman" w:hAnsi="Times New Roman" w:cs="Times New Roman"/>
        </w:rPr>
        <w:t>, Farhat Rafique Kiani</w:t>
      </w:r>
      <w:r w:rsidRPr="0048782D">
        <w:rPr>
          <w:rFonts w:ascii="Times New Roman" w:hAnsi="Times New Roman" w:cs="Times New Roman"/>
          <w:vertAlign w:val="superscript"/>
        </w:rPr>
        <w:t>1</w:t>
      </w:r>
      <w:r w:rsidRPr="0048782D">
        <w:rPr>
          <w:rFonts w:ascii="Times New Roman" w:hAnsi="Times New Roman" w:cs="Times New Roman"/>
        </w:rPr>
        <w:t>,Syeda Ain-ul-Btool</w:t>
      </w:r>
      <w:r w:rsidRPr="0048782D">
        <w:rPr>
          <w:rFonts w:ascii="Times New Roman" w:hAnsi="Times New Roman" w:cs="Times New Roman"/>
          <w:vertAlign w:val="superscript"/>
        </w:rPr>
        <w:t>1</w:t>
      </w:r>
      <w:r w:rsidRPr="0048782D">
        <w:rPr>
          <w:rFonts w:ascii="Times New Roman" w:hAnsi="Times New Roman" w:cs="Times New Roman"/>
        </w:rPr>
        <w:t>,  Fauzia Saeed</w:t>
      </w:r>
      <w:r w:rsidRPr="0048782D">
        <w:rPr>
          <w:rFonts w:ascii="Times New Roman" w:hAnsi="Times New Roman" w:cs="Times New Roman"/>
          <w:vertAlign w:val="superscript"/>
        </w:rPr>
        <w:t>2</w:t>
      </w:r>
      <w:r w:rsidRPr="0048782D">
        <w:rPr>
          <w:rFonts w:ascii="Times New Roman" w:hAnsi="Times New Roman" w:cs="Times New Roman"/>
        </w:rPr>
        <w:t>, Qudir Javed</w:t>
      </w:r>
      <w:r w:rsidRPr="0048782D">
        <w:rPr>
          <w:rFonts w:ascii="Times New Roman" w:hAnsi="Times New Roman" w:cs="Times New Roman"/>
          <w:vertAlign w:val="superscript"/>
        </w:rPr>
        <w:t>1</w:t>
      </w:r>
      <w:r w:rsidRPr="0048782D">
        <w:rPr>
          <w:rFonts w:ascii="Times New Roman" w:hAnsi="Times New Roman" w:cs="Times New Roman"/>
        </w:rPr>
        <w:t>, Dahood Ahmad Qurashi</w:t>
      </w:r>
      <w:r w:rsidRPr="0048782D">
        <w:rPr>
          <w:rFonts w:ascii="Times New Roman" w:hAnsi="Times New Roman" w:cs="Times New Roman"/>
          <w:vertAlign w:val="superscript"/>
        </w:rPr>
        <w:t>1</w:t>
      </w:r>
      <w:r w:rsidRPr="0048782D">
        <w:rPr>
          <w:rFonts w:ascii="Times New Roman" w:hAnsi="Times New Roman" w:cs="Times New Roman"/>
        </w:rPr>
        <w:t>,  Mohsan</w:t>
      </w:r>
      <w:r w:rsidRPr="0048782D">
        <w:rPr>
          <w:rFonts w:ascii="Times New Roman" w:hAnsi="Times New Roman" w:cs="Times New Roman"/>
          <w:vertAlign w:val="superscript"/>
        </w:rPr>
        <w:t xml:space="preserve"> </w:t>
      </w:r>
      <w:r w:rsidRPr="0048782D">
        <w:rPr>
          <w:rFonts w:ascii="Times New Roman" w:hAnsi="Times New Roman" w:cs="Times New Roman"/>
        </w:rPr>
        <w:t>Hanif</w:t>
      </w:r>
      <w:r w:rsidRPr="0048782D">
        <w:rPr>
          <w:rFonts w:ascii="Times New Roman" w:hAnsi="Times New Roman" w:cs="Times New Roman"/>
          <w:vertAlign w:val="superscript"/>
        </w:rPr>
        <w:t>1</w:t>
      </w:r>
      <w:r w:rsidRPr="0048782D">
        <w:rPr>
          <w:rFonts w:ascii="Times New Roman" w:hAnsi="Times New Roman" w:cs="Times New Roman"/>
        </w:rPr>
        <w:t>, Shabnum Hameed</w:t>
      </w:r>
      <w:r w:rsidRPr="0048782D">
        <w:rPr>
          <w:rFonts w:ascii="Times New Roman" w:hAnsi="Times New Roman" w:cs="Times New Roman"/>
          <w:vertAlign w:val="superscript"/>
        </w:rPr>
        <w:t>1</w:t>
      </w:r>
      <w:r w:rsidRPr="0048782D">
        <w:rPr>
          <w:rFonts w:ascii="Times New Roman" w:hAnsi="Times New Roman" w:cs="Times New Roman"/>
          <w:vertAlign w:val="subscript"/>
        </w:rPr>
        <w:t xml:space="preserve">, </w:t>
      </w:r>
      <w:r w:rsidRPr="0048782D">
        <w:rPr>
          <w:rFonts w:ascii="Times New Roman" w:hAnsi="Times New Roman" w:cs="Times New Roman"/>
        </w:rPr>
        <w:t>Tooba  Khanum</w:t>
      </w:r>
      <w:r w:rsidRPr="0048782D">
        <w:rPr>
          <w:rFonts w:ascii="Times New Roman" w:hAnsi="Times New Roman" w:cs="Times New Roman"/>
          <w:vertAlign w:val="superscript"/>
        </w:rPr>
        <w:t xml:space="preserve">1 </w:t>
      </w:r>
      <w:r w:rsidRPr="0048782D">
        <w:rPr>
          <w:rFonts w:ascii="Times New Roman" w:hAnsi="Times New Roman" w:cs="Times New Roman"/>
        </w:rPr>
        <w:t>and Ghazanfar Ali</w:t>
      </w:r>
      <w:r w:rsidRPr="0048782D">
        <w:rPr>
          <w:rFonts w:ascii="Times New Roman" w:hAnsi="Times New Roman" w:cs="Times New Roman"/>
          <w:vertAlign w:val="superscript"/>
        </w:rPr>
        <w:t>1 *</w:t>
      </w:r>
    </w:p>
    <w:p w:rsidR="0048782D" w:rsidRPr="0048782D" w:rsidRDefault="0048782D" w:rsidP="0048782D">
      <w:pPr>
        <w:jc w:val="both"/>
        <w:rPr>
          <w:rFonts w:ascii="Times New Roman" w:hAnsi="Times New Roman" w:cs="Times New Roman"/>
        </w:rPr>
      </w:pPr>
      <w:r w:rsidRPr="0048782D">
        <w:rPr>
          <w:rFonts w:ascii="Times New Roman" w:hAnsi="Times New Roman" w:cs="Times New Roman"/>
          <w:vertAlign w:val="superscript"/>
        </w:rPr>
        <w:t>1</w:t>
      </w:r>
      <w:r w:rsidRPr="0048782D">
        <w:rPr>
          <w:rFonts w:ascii="Times New Roman" w:hAnsi="Times New Roman" w:cs="Times New Roman"/>
        </w:rPr>
        <w:t>Department of Biotechnology, University of Azad Jammu and Kashmir, P.O. Box 13100, Muzaffarabad, Pakistan</w:t>
      </w:r>
    </w:p>
    <w:p w:rsidR="0048782D" w:rsidRPr="0048782D" w:rsidRDefault="0048782D" w:rsidP="0048782D">
      <w:pPr>
        <w:jc w:val="both"/>
        <w:rPr>
          <w:rFonts w:ascii="Times New Roman" w:hAnsi="Times New Roman" w:cs="Times New Roman"/>
        </w:rPr>
      </w:pPr>
      <w:r w:rsidRPr="0048782D">
        <w:rPr>
          <w:rFonts w:ascii="Times New Roman" w:hAnsi="Times New Roman" w:cs="Times New Roman"/>
          <w:vertAlign w:val="superscript"/>
        </w:rPr>
        <w:t xml:space="preserve">2 </w:t>
      </w:r>
      <w:r w:rsidRPr="0048782D">
        <w:rPr>
          <w:rFonts w:ascii="Times New Roman" w:hAnsi="Times New Roman" w:cs="Times New Roman"/>
        </w:rPr>
        <w:t>Department of Zoology, University of Azad Jammu and Kashmir, Muzaffarabad, Pakistan.</w:t>
      </w:r>
    </w:p>
    <w:p w:rsidR="0048782D" w:rsidRPr="0048782D" w:rsidRDefault="0048782D" w:rsidP="0048782D">
      <w:pPr>
        <w:jc w:val="both"/>
        <w:rPr>
          <w:rFonts w:ascii="Times New Roman" w:hAnsi="Times New Roman" w:cs="Times New Roman"/>
        </w:rPr>
      </w:pPr>
      <w:r w:rsidRPr="0048782D">
        <w:rPr>
          <w:rFonts w:ascii="Times New Roman" w:hAnsi="Times New Roman" w:cs="Times New Roman"/>
        </w:rPr>
        <w:t>*Corresponding author</w:t>
      </w:r>
    </w:p>
    <w:p w:rsidR="0048782D" w:rsidRPr="0048782D" w:rsidRDefault="0048782D" w:rsidP="0048782D">
      <w:pPr>
        <w:jc w:val="both"/>
        <w:rPr>
          <w:rFonts w:ascii="Times New Roman" w:hAnsi="Times New Roman" w:cs="Times New Roman"/>
        </w:rPr>
      </w:pPr>
      <w:r w:rsidRPr="0048782D">
        <w:rPr>
          <w:rFonts w:ascii="Times New Roman" w:hAnsi="Times New Roman" w:cs="Times New Roman"/>
        </w:rPr>
        <w:t xml:space="preserve">Ghazanfar Ali (Ph.D) Department of Biotechnology, University of Azad Jammu and Kashmir, </w:t>
      </w:r>
    </w:p>
    <w:p w:rsidR="0048782D" w:rsidRPr="0048782D" w:rsidRDefault="0048782D" w:rsidP="0048782D">
      <w:pPr>
        <w:jc w:val="both"/>
        <w:rPr>
          <w:rFonts w:ascii="Times New Roman" w:hAnsi="Times New Roman" w:cs="Times New Roman"/>
        </w:rPr>
      </w:pPr>
      <w:r w:rsidRPr="0048782D">
        <w:rPr>
          <w:rFonts w:ascii="Times New Roman" w:hAnsi="Times New Roman" w:cs="Times New Roman"/>
        </w:rPr>
        <w:t xml:space="preserve">Muzaffarabad, Pakistan.Email: </w:t>
      </w:r>
      <w:hyperlink r:id="rId4" w:history="1">
        <w:r w:rsidRPr="0048782D">
          <w:rPr>
            <w:rStyle w:val="Hyperlink"/>
            <w:rFonts w:ascii="Times New Roman" w:hAnsi="Times New Roman" w:cs="Times New Roman"/>
          </w:rPr>
          <w:t>ali.phd.qau@gmail.com</w:t>
        </w:r>
      </w:hyperlink>
      <w:r w:rsidRPr="0048782D">
        <w:rPr>
          <w:rFonts w:ascii="Times New Roman" w:hAnsi="Times New Roman" w:cs="Times New Roman"/>
        </w:rPr>
        <w:t xml:space="preserve"> Mobile: +923335217669</w:t>
      </w:r>
    </w:p>
    <w:p w:rsidR="0048782D" w:rsidRPr="0048782D" w:rsidRDefault="0048782D" w:rsidP="0048782D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8782D">
        <w:rPr>
          <w:rFonts w:ascii="Times New Roman" w:hAnsi="Times New Roman" w:cs="Times New Roman"/>
          <w:b/>
        </w:rPr>
        <w:t>ABSTRACT</w:t>
      </w:r>
    </w:p>
    <w:p w:rsidR="0048782D" w:rsidRPr="0048782D" w:rsidRDefault="0048782D" w:rsidP="0048782D">
      <w:pPr>
        <w:spacing w:line="360" w:lineRule="auto"/>
        <w:jc w:val="both"/>
        <w:rPr>
          <w:rFonts w:ascii="Times New Roman" w:hAnsi="Times New Roman" w:cs="Times New Roman"/>
        </w:rPr>
      </w:pPr>
      <w:r w:rsidRPr="0048782D">
        <w:rPr>
          <w:rFonts w:ascii="Times New Roman" w:hAnsi="Times New Roman" w:cs="Times New Roman"/>
          <w:b/>
        </w:rPr>
        <w:t xml:space="preserve"> </w:t>
      </w:r>
      <w:r w:rsidRPr="0048782D">
        <w:rPr>
          <w:rFonts w:ascii="Times New Roman" w:hAnsi="Times New Roman" w:cs="Times New Roman"/>
          <w:bCs/>
          <w:iCs/>
          <w:color w:val="231F20"/>
        </w:rPr>
        <w:t xml:space="preserve">Large scale epidemiological studies on inherited/congenital neurological diseases are rare in Pakistan and also in Azad Jammu and Kashmir. </w:t>
      </w:r>
      <w:r w:rsidRPr="0048782D">
        <w:rPr>
          <w:rFonts w:ascii="Times New Roman" w:hAnsi="Times New Roman" w:cs="Times New Roman"/>
        </w:rPr>
        <w:t xml:space="preserve">Therefore, we conducted a population based cross sectional epidemiological study on a stratified randomly selected samples from the four major districts of AJ &amp;K to study the four major inherited/ congenital neurological disorders which includes; intellectual disability, microcephaly, neuromuscular dystrophy and Parkinson’s disease. </w:t>
      </w:r>
      <w:r w:rsidRPr="0048782D">
        <w:rPr>
          <w:rFonts w:ascii="Times New Roman" w:hAnsi="Times New Roman" w:cs="Times New Roman"/>
          <w:b/>
        </w:rPr>
        <w:t xml:space="preserve"> </w:t>
      </w:r>
      <w:r w:rsidRPr="0048782D">
        <w:rPr>
          <w:rFonts w:ascii="Times New Roman" w:hAnsi="Times New Roman" w:cs="Times New Roman"/>
        </w:rPr>
        <w:t>F</w:t>
      </w:r>
      <w:r w:rsidRPr="0048782D">
        <w:rPr>
          <w:rFonts w:ascii="Times New Roman" w:hAnsi="Times New Roman" w:cs="Times New Roman"/>
          <w:color w:val="231F20"/>
        </w:rPr>
        <w:t xml:space="preserve">amilies with inherited/congenital neurological disorders were randomly recruited through door to door survey. </w:t>
      </w:r>
      <w:r w:rsidRPr="0048782D">
        <w:rPr>
          <w:rFonts w:ascii="Times New Roman" w:hAnsi="Times New Roman" w:cs="Times New Roman"/>
        </w:rPr>
        <w:t>Approval for this study was obtained by board of advanced studies from University of Azad Jammu and Kashmir.</w:t>
      </w:r>
      <w:r w:rsidRPr="0048782D">
        <w:rPr>
          <w:rFonts w:ascii="Times New Roman" w:hAnsi="Times New Roman" w:cs="Times New Roman"/>
          <w:color w:val="000000"/>
        </w:rPr>
        <w:t xml:space="preserve"> Total 10,000 individuals were selected for interview among which9711 (97.11%) took part in the study while 289(2.89%) refuse to take part in this study. Among responsive, the total number of affected individuals with different neurological disorders was 466 (4.80%) with an age range of 1-60 years. According to this data prevalence of neurological disorders in males was more 272 (5.67%) than the females 194(3.94%). The highest prevalence was recorded in age &lt;18 years 253 (6.40%).</w:t>
      </w:r>
      <w:r w:rsidRPr="0048782D">
        <w:rPr>
          <w:rFonts w:ascii="Times New Roman" w:hAnsi="Times New Roman" w:cs="Times New Roman"/>
          <w:color w:val="231F20"/>
        </w:rPr>
        <w:t xml:space="preserve"> Among the total positive cases intellectual disability was most frequent 337 (72.31%), followed by microcephaly </w:t>
      </w:r>
      <w:r w:rsidRPr="0048782D">
        <w:rPr>
          <w:rFonts w:ascii="Times New Roman" w:eastAsia="Times New Roman" w:hAnsi="Times New Roman" w:cs="Times New Roman"/>
          <w:color w:val="000000"/>
        </w:rPr>
        <w:t>64 (13.7%), neuromuscular dystrophy 51(10.90%) and Parkinson 14 (3. 00%).Present data suggests that intellectual</w:t>
      </w:r>
      <w:r w:rsidRPr="0048782D">
        <w:rPr>
          <w:rFonts w:ascii="Times New Roman" w:hAnsi="Times New Roman" w:cs="Times New Roman"/>
          <w:color w:val="231F20"/>
        </w:rPr>
        <w:t xml:space="preserve"> disability is the most frequent among all neurological disorders so further exploration and genetic counseling is necessary.</w:t>
      </w:r>
    </w:p>
    <w:p w:rsidR="00DC17C3" w:rsidRPr="0048782D" w:rsidRDefault="0048782D" w:rsidP="0048782D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8782D">
        <w:rPr>
          <w:rFonts w:ascii="Times New Roman" w:hAnsi="Times New Roman" w:cs="Times New Roman"/>
          <w:b/>
          <w:color w:val="231F20"/>
        </w:rPr>
        <w:t>Key words:</w:t>
      </w:r>
      <w:r w:rsidRPr="0048782D">
        <w:rPr>
          <w:rFonts w:ascii="Times New Roman" w:hAnsi="Times New Roman" w:cs="Times New Roman"/>
        </w:rPr>
        <w:t xml:space="preserve"> Neurological disorders, Prevalence, Congenital, Population, Genetic counseling, Azad Jammu and Kashmir</w:t>
      </w:r>
    </w:p>
    <w:sectPr w:rsidR="00DC17C3" w:rsidRPr="004878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71745"/>
    <w:rsid w:val="0048782D"/>
    <w:rsid w:val="00671745"/>
    <w:rsid w:val="00DC1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i.phd.qa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Sadia</dc:creator>
  <cp:keywords/>
  <dc:description/>
  <cp:lastModifiedBy>Sadia</cp:lastModifiedBy>
  <cp:revision>3</cp:revision>
  <dcterms:created xsi:type="dcterms:W3CDTF">2017-10-31T07:25:00Z</dcterms:created>
  <dcterms:modified xsi:type="dcterms:W3CDTF">2017-10-31T07:28:00Z</dcterms:modified>
</cp:coreProperties>
</file>