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9F" w:rsidRPr="00B64E29" w:rsidRDefault="00536083" w:rsidP="005360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</w:t>
      </w:r>
      <w:r w:rsidRPr="00536083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095375" cy="1171575"/>
            <wp:effectExtent l="19050" t="0" r="9525" b="0"/>
            <wp:docPr id="4" name="Picture 1" descr="C:\Users\samsung\Downloads\ph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phot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br w:type="textWrapping" w:clear="all"/>
      </w:r>
      <w:r w:rsidR="00461FB5" w:rsidRPr="00B64E29">
        <w:rPr>
          <w:rFonts w:ascii="Times New Roman" w:hAnsi="Times New Roman" w:cs="Times New Roman"/>
          <w:b/>
        </w:rPr>
        <w:t>CHILD SEXUAL ABUSE, TRAUMA ALCOHOL AND DRUG DEPENDENCY: ASSOCIATION AND DISASSOCIATION IN ALCOHOL AND DRUG TREATMENT FOR CHILDREN.</w:t>
      </w:r>
    </w:p>
    <w:p w:rsidR="00A42804" w:rsidRPr="00461FB5" w:rsidRDefault="001C3A10" w:rsidP="00461F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A10">
        <w:rPr>
          <w:rFonts w:ascii="Times New Roman" w:hAnsi="Times New Roman" w:cs="Times New Roman"/>
          <w:b/>
          <w:sz w:val="20"/>
          <w:szCs w:val="20"/>
        </w:rPr>
        <w:t>NAME OF APPLICANT</w:t>
      </w:r>
      <w:r w:rsidRPr="001C3A10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804" w:rsidRPr="001C3A10">
        <w:rPr>
          <w:rFonts w:ascii="Times New Roman" w:hAnsi="Times New Roman" w:cs="Times New Roman"/>
          <w:b/>
        </w:rPr>
        <w:t xml:space="preserve">PENN ERIC KHAN </w:t>
      </w:r>
      <w:r w:rsidR="00461FB5" w:rsidRPr="001C3A10">
        <w:rPr>
          <w:rFonts w:ascii="Times New Roman" w:hAnsi="Times New Roman" w:cs="Times New Roman"/>
          <w:b/>
        </w:rPr>
        <w:t>PhD</w:t>
      </w:r>
      <w:r w:rsidR="00A42804" w:rsidRPr="001C3A10">
        <w:rPr>
          <w:rFonts w:ascii="Times New Roman" w:hAnsi="Times New Roman" w:cs="Times New Roman"/>
          <w:b/>
        </w:rPr>
        <w:t>.</w:t>
      </w:r>
      <w:r w:rsidR="00461FB5" w:rsidRPr="001C3A10">
        <w:rPr>
          <w:rFonts w:ascii="Times New Roman" w:hAnsi="Times New Roman" w:cs="Times New Roman"/>
          <w:b/>
        </w:rPr>
        <w:t xml:space="preserve"> </w:t>
      </w:r>
      <w:r w:rsidR="00A42804" w:rsidRPr="001C3A10">
        <w:rPr>
          <w:rFonts w:ascii="Times New Roman" w:hAnsi="Times New Roman" w:cs="Times New Roman"/>
          <w:b/>
        </w:rPr>
        <w:t>Sahmyook University South Korea</w:t>
      </w:r>
    </w:p>
    <w:p w:rsidR="000459AB" w:rsidRDefault="00E2181F" w:rsidP="00461FB5">
      <w:pPr>
        <w:jc w:val="both"/>
        <w:rPr>
          <w:rFonts w:ascii="Times New Roman" w:hAnsi="Times New Roman" w:cs="Times New Roman"/>
          <w:sz w:val="24"/>
          <w:szCs w:val="24"/>
        </w:rPr>
      </w:pPr>
      <w:r w:rsidRPr="0081353A">
        <w:rPr>
          <w:rFonts w:ascii="Times New Roman" w:hAnsi="Times New Roman" w:cs="Times New Roman"/>
          <w:b/>
          <w:sz w:val="24"/>
          <w:szCs w:val="24"/>
        </w:rPr>
        <w:t xml:space="preserve">Statement of </w:t>
      </w:r>
      <w:r w:rsidR="00A42804" w:rsidRPr="0081353A">
        <w:rPr>
          <w:rFonts w:ascii="Times New Roman" w:hAnsi="Times New Roman" w:cs="Times New Roman"/>
          <w:b/>
          <w:sz w:val="24"/>
          <w:szCs w:val="24"/>
        </w:rPr>
        <w:t>problem</w:t>
      </w:r>
      <w:r w:rsidR="00A42804" w:rsidRPr="00461FB5">
        <w:rPr>
          <w:rFonts w:ascii="Times New Roman" w:hAnsi="Times New Roman" w:cs="Times New Roman"/>
          <w:b/>
          <w:sz w:val="28"/>
          <w:szCs w:val="28"/>
        </w:rPr>
        <w:t>:</w:t>
      </w:r>
      <w:r w:rsidR="00A42804" w:rsidRPr="00461FB5">
        <w:rPr>
          <w:rFonts w:ascii="Times New Roman" w:hAnsi="Times New Roman" w:cs="Times New Roman"/>
          <w:sz w:val="24"/>
          <w:szCs w:val="24"/>
        </w:rPr>
        <w:t xml:space="preserve">  Children who have </w:t>
      </w:r>
      <w:r w:rsidR="00CE14E5" w:rsidRPr="00461FB5">
        <w:rPr>
          <w:rFonts w:ascii="Times New Roman" w:hAnsi="Times New Roman" w:cs="Times New Roman"/>
          <w:sz w:val="24"/>
          <w:szCs w:val="24"/>
        </w:rPr>
        <w:t>suffered from</w:t>
      </w:r>
      <w:r w:rsidR="00A42804" w:rsidRPr="00461FB5">
        <w:rPr>
          <w:rFonts w:ascii="Times New Roman" w:hAnsi="Times New Roman" w:cs="Times New Roman"/>
          <w:sz w:val="24"/>
          <w:szCs w:val="24"/>
        </w:rPr>
        <w:t xml:space="preserve"> sexual abuse from a tender age are at a big</w:t>
      </w:r>
      <w:r w:rsidR="004D35F0">
        <w:rPr>
          <w:rFonts w:ascii="Times New Roman" w:hAnsi="Times New Roman" w:cs="Times New Roman"/>
          <w:sz w:val="24"/>
          <w:szCs w:val="24"/>
        </w:rPr>
        <w:t>ger</w:t>
      </w:r>
      <w:r w:rsidR="00A42804" w:rsidRPr="00461FB5">
        <w:rPr>
          <w:rFonts w:ascii="Times New Roman" w:hAnsi="Times New Roman" w:cs="Times New Roman"/>
          <w:sz w:val="24"/>
          <w:szCs w:val="24"/>
        </w:rPr>
        <w:t xml:space="preserve"> risk for revictimization and </w:t>
      </w:r>
      <w:r w:rsidR="00CE14E5" w:rsidRPr="00461FB5">
        <w:rPr>
          <w:rFonts w:ascii="Times New Roman" w:hAnsi="Times New Roman" w:cs="Times New Roman"/>
          <w:sz w:val="24"/>
          <w:szCs w:val="24"/>
        </w:rPr>
        <w:t>to suffer</w:t>
      </w:r>
      <w:r w:rsidR="00A42804" w:rsidRPr="00461FB5">
        <w:rPr>
          <w:rFonts w:ascii="Times New Roman" w:hAnsi="Times New Roman" w:cs="Times New Roman"/>
          <w:sz w:val="24"/>
          <w:szCs w:val="24"/>
        </w:rPr>
        <w:t xml:space="preserve"> from post-traumatic substance disorders (PTSD) and co-</w:t>
      </w:r>
      <w:r w:rsidR="000459AB">
        <w:rPr>
          <w:rFonts w:ascii="Times New Roman" w:hAnsi="Times New Roman" w:cs="Times New Roman"/>
          <w:sz w:val="24"/>
          <w:szCs w:val="24"/>
        </w:rPr>
        <w:t xml:space="preserve">occurring mental disorders. Like </w:t>
      </w:r>
      <w:r w:rsidR="00A42804" w:rsidRPr="00461FB5">
        <w:rPr>
          <w:rFonts w:ascii="Times New Roman" w:hAnsi="Times New Roman" w:cs="Times New Roman"/>
          <w:sz w:val="24"/>
          <w:szCs w:val="24"/>
        </w:rPr>
        <w:t xml:space="preserve">social isolation, stress, depression, and alcohol and drug dependency. </w:t>
      </w:r>
    </w:p>
    <w:p w:rsidR="00610CC3" w:rsidRPr="00610CC3" w:rsidRDefault="00610CC3" w:rsidP="00461FB5">
      <w:pPr>
        <w:jc w:val="both"/>
        <w:rPr>
          <w:rFonts w:ascii="Times New Roman" w:hAnsi="Times New Roman" w:cs="Times New Roman"/>
          <w:sz w:val="24"/>
          <w:szCs w:val="24"/>
        </w:rPr>
      </w:pPr>
      <w:r w:rsidRPr="0081353A">
        <w:rPr>
          <w:rFonts w:ascii="Times New Roman" w:hAnsi="Times New Roman" w:cs="Times New Roman"/>
          <w:b/>
          <w:sz w:val="24"/>
          <w:szCs w:val="24"/>
        </w:rPr>
        <w:t>Purpose of study</w:t>
      </w:r>
      <w:r w:rsidRPr="00610C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10CC3">
        <w:rPr>
          <w:rFonts w:ascii="Times New Roman" w:hAnsi="Times New Roman" w:cs="Times New Roman"/>
          <w:sz w:val="24"/>
          <w:szCs w:val="24"/>
        </w:rPr>
        <w:t>a way forward to provide assistance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CC3">
        <w:rPr>
          <w:rFonts w:ascii="Times New Roman" w:hAnsi="Times New Roman" w:cs="Times New Roman"/>
          <w:sz w:val="24"/>
          <w:szCs w:val="24"/>
        </w:rPr>
        <w:t>to children suffering from</w:t>
      </w:r>
      <w:r>
        <w:rPr>
          <w:rFonts w:ascii="Times New Roman" w:hAnsi="Times New Roman" w:cs="Times New Roman"/>
          <w:sz w:val="24"/>
          <w:szCs w:val="24"/>
        </w:rPr>
        <w:t xml:space="preserve"> post-traumatic substance disorder (</w:t>
      </w:r>
      <w:r w:rsidRPr="00610CC3">
        <w:rPr>
          <w:rFonts w:ascii="Times New Roman" w:hAnsi="Times New Roman" w:cs="Times New Roman"/>
          <w:sz w:val="24"/>
          <w:szCs w:val="24"/>
        </w:rPr>
        <w:t>PTSD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0CC3">
        <w:rPr>
          <w:rFonts w:ascii="Times New Roman" w:hAnsi="Times New Roman" w:cs="Times New Roman"/>
          <w:sz w:val="24"/>
          <w:szCs w:val="24"/>
        </w:rPr>
        <w:t xml:space="preserve"> due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10CC3">
        <w:rPr>
          <w:rFonts w:ascii="Times New Roman" w:hAnsi="Times New Roman" w:cs="Times New Roman"/>
          <w:sz w:val="24"/>
          <w:szCs w:val="24"/>
        </w:rPr>
        <w:t>CSA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0CC3">
        <w:rPr>
          <w:rFonts w:ascii="Times New Roman" w:hAnsi="Times New Roman" w:cs="Times New Roman"/>
          <w:sz w:val="24"/>
          <w:szCs w:val="24"/>
        </w:rPr>
        <w:t xml:space="preserve"> child sexual abuse.</w:t>
      </w:r>
    </w:p>
    <w:p w:rsidR="00F9771F" w:rsidRPr="00461FB5" w:rsidRDefault="004D35F0" w:rsidP="00461FB5">
      <w:pPr>
        <w:jc w:val="both"/>
        <w:rPr>
          <w:rFonts w:ascii="Times New Roman" w:hAnsi="Times New Roman" w:cs="Times New Roman"/>
          <w:sz w:val="24"/>
          <w:szCs w:val="24"/>
        </w:rPr>
      </w:pPr>
      <w:r w:rsidRPr="0081353A">
        <w:rPr>
          <w:rFonts w:ascii="Times New Roman" w:hAnsi="Times New Roman" w:cs="Times New Roman"/>
          <w:b/>
          <w:sz w:val="24"/>
          <w:szCs w:val="24"/>
        </w:rPr>
        <w:t>Findings</w:t>
      </w:r>
      <w:r w:rsidRPr="004D35F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71F" w:rsidRPr="00461FB5">
        <w:rPr>
          <w:rFonts w:ascii="Times New Roman" w:hAnsi="Times New Roman" w:cs="Times New Roman"/>
          <w:sz w:val="24"/>
          <w:szCs w:val="24"/>
        </w:rPr>
        <w:t>Researchers have reported that children with such traumatic experiences at</w:t>
      </w:r>
      <w:r>
        <w:rPr>
          <w:rFonts w:ascii="Times New Roman" w:hAnsi="Times New Roman" w:cs="Times New Roman"/>
          <w:sz w:val="24"/>
          <w:szCs w:val="24"/>
        </w:rPr>
        <w:t xml:space="preserve"> a tender age face difficulties in </w:t>
      </w:r>
      <w:r w:rsidR="00F9771F" w:rsidRPr="00461FB5">
        <w:rPr>
          <w:rFonts w:ascii="Times New Roman" w:hAnsi="Times New Roman" w:cs="Times New Roman"/>
          <w:sz w:val="24"/>
          <w:szCs w:val="24"/>
        </w:rPr>
        <w:t>absorbing therapeutic treatment, which makes it hard for such sexual victims to interact and to maintain a healthy relationship in a community.( social isolation).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71F" w:rsidRPr="00461FB5">
        <w:rPr>
          <w:rFonts w:ascii="Times New Roman" w:hAnsi="Times New Roman" w:cs="Times New Roman"/>
          <w:sz w:val="24"/>
          <w:szCs w:val="24"/>
        </w:rPr>
        <w:t>However, the in-depth study of child sexual abuse (CSA) is still of great concern.</w:t>
      </w:r>
    </w:p>
    <w:p w:rsidR="00030263" w:rsidRDefault="000459AB" w:rsidP="00461FB5">
      <w:pPr>
        <w:jc w:val="both"/>
        <w:rPr>
          <w:rFonts w:ascii="Times New Roman" w:hAnsi="Times New Roman" w:cs="Times New Roman"/>
          <w:sz w:val="24"/>
          <w:szCs w:val="24"/>
        </w:rPr>
      </w:pPr>
      <w:r w:rsidRPr="0081353A">
        <w:rPr>
          <w:rFonts w:ascii="Times New Roman" w:hAnsi="Times New Roman" w:cs="Times New Roman"/>
          <w:b/>
          <w:sz w:val="24"/>
          <w:szCs w:val="24"/>
        </w:rPr>
        <w:t>Methods</w:t>
      </w:r>
      <w:r w:rsidRPr="000459A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4E5" w:rsidRPr="00461FB5">
        <w:rPr>
          <w:rFonts w:ascii="Times New Roman" w:hAnsi="Times New Roman" w:cs="Times New Roman"/>
          <w:sz w:val="24"/>
          <w:szCs w:val="24"/>
        </w:rPr>
        <w:t>A longitud</w:t>
      </w:r>
      <w:r w:rsidR="004D35F0">
        <w:rPr>
          <w:rFonts w:ascii="Times New Roman" w:hAnsi="Times New Roman" w:cs="Times New Roman"/>
          <w:sz w:val="24"/>
          <w:szCs w:val="24"/>
        </w:rPr>
        <w:t>inal and a cross sectional study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4D35F0">
        <w:rPr>
          <w:rFonts w:ascii="Times New Roman" w:hAnsi="Times New Roman" w:cs="Times New Roman"/>
          <w:sz w:val="24"/>
          <w:szCs w:val="24"/>
        </w:rPr>
        <w:t xml:space="preserve"> put in place to c</w:t>
      </w:r>
      <w:r w:rsidR="004D35F0" w:rsidRPr="00461FB5">
        <w:rPr>
          <w:rFonts w:ascii="Times New Roman" w:hAnsi="Times New Roman" w:cs="Times New Roman"/>
          <w:sz w:val="24"/>
          <w:szCs w:val="24"/>
        </w:rPr>
        <w:t>reate</w:t>
      </w:r>
      <w:r w:rsidR="00CE14E5" w:rsidRPr="00461FB5">
        <w:rPr>
          <w:rFonts w:ascii="Times New Roman" w:hAnsi="Times New Roman" w:cs="Times New Roman"/>
          <w:sz w:val="24"/>
          <w:szCs w:val="24"/>
        </w:rPr>
        <w:t xml:space="preserve"> a data collection occurring from one year. Women of age</w:t>
      </w:r>
      <w:r w:rsidR="00081BDD">
        <w:rPr>
          <w:rFonts w:ascii="Times New Roman" w:hAnsi="Times New Roman" w:cs="Times New Roman"/>
          <w:sz w:val="24"/>
          <w:szCs w:val="24"/>
        </w:rPr>
        <w:t xml:space="preserve"> </w:t>
      </w:r>
      <w:r w:rsidR="00CE14E5" w:rsidRPr="00461FB5">
        <w:rPr>
          <w:rFonts w:ascii="Times New Roman" w:hAnsi="Times New Roman" w:cs="Times New Roman"/>
          <w:sz w:val="24"/>
          <w:szCs w:val="24"/>
        </w:rPr>
        <w:t>14</w:t>
      </w:r>
      <w:r w:rsidR="00081BDD">
        <w:rPr>
          <w:rFonts w:ascii="Times New Roman" w:hAnsi="Times New Roman" w:cs="Times New Roman"/>
          <w:sz w:val="24"/>
          <w:szCs w:val="24"/>
        </w:rPr>
        <w:t>,</w:t>
      </w:r>
      <w:r w:rsidR="00CE14E5" w:rsidRPr="00461FB5">
        <w:rPr>
          <w:rFonts w:ascii="Times New Roman" w:hAnsi="Times New Roman" w:cs="Times New Roman"/>
          <w:sz w:val="24"/>
          <w:szCs w:val="24"/>
        </w:rPr>
        <w:t xml:space="preserve"> who have experienced CSA in their various </w:t>
      </w:r>
      <w:r w:rsidR="00610CC3" w:rsidRPr="00461FB5">
        <w:rPr>
          <w:rFonts w:ascii="Times New Roman" w:hAnsi="Times New Roman" w:cs="Times New Roman"/>
          <w:sz w:val="24"/>
          <w:szCs w:val="24"/>
        </w:rPr>
        <w:t>communities,</w:t>
      </w:r>
      <w:r w:rsidR="00CE14E5" w:rsidRPr="00461FB5">
        <w:rPr>
          <w:rFonts w:ascii="Times New Roman" w:hAnsi="Times New Roman" w:cs="Times New Roman"/>
          <w:sz w:val="24"/>
          <w:szCs w:val="24"/>
        </w:rPr>
        <w:t xml:space="preserve"> had suffered from PTSD and mental disorders were </w:t>
      </w:r>
      <w:r w:rsidR="00610CC3" w:rsidRPr="00461FB5">
        <w:rPr>
          <w:rFonts w:ascii="Times New Roman" w:hAnsi="Times New Roman" w:cs="Times New Roman"/>
          <w:sz w:val="24"/>
          <w:szCs w:val="24"/>
        </w:rPr>
        <w:t>asked</w:t>
      </w:r>
      <w:r w:rsidR="00CE14E5" w:rsidRPr="00461FB5">
        <w:rPr>
          <w:rFonts w:ascii="Times New Roman" w:hAnsi="Times New Roman" w:cs="Times New Roman"/>
          <w:sz w:val="24"/>
          <w:szCs w:val="24"/>
        </w:rPr>
        <w:t xml:space="preserve"> t</w:t>
      </w:r>
      <w:r w:rsidR="00081BDD">
        <w:rPr>
          <w:rFonts w:ascii="Times New Roman" w:hAnsi="Times New Roman" w:cs="Times New Roman"/>
          <w:sz w:val="24"/>
          <w:szCs w:val="24"/>
        </w:rPr>
        <w:t>o participate</w:t>
      </w:r>
      <w:r w:rsidR="00CE14E5" w:rsidRPr="00461FB5">
        <w:rPr>
          <w:rFonts w:ascii="Times New Roman" w:hAnsi="Times New Roman" w:cs="Times New Roman"/>
          <w:sz w:val="24"/>
          <w:szCs w:val="24"/>
        </w:rPr>
        <w:t>.</w:t>
      </w:r>
      <w:r w:rsidR="004D35F0">
        <w:rPr>
          <w:rFonts w:ascii="Times New Roman" w:hAnsi="Times New Roman" w:cs="Times New Roman"/>
          <w:sz w:val="24"/>
          <w:szCs w:val="24"/>
        </w:rPr>
        <w:t xml:space="preserve"> </w:t>
      </w:r>
      <w:r w:rsidR="00CE14E5" w:rsidRPr="0081353A">
        <w:rPr>
          <w:rFonts w:ascii="Times New Roman" w:hAnsi="Times New Roman" w:cs="Times New Roman"/>
          <w:b/>
          <w:sz w:val="24"/>
          <w:szCs w:val="24"/>
        </w:rPr>
        <w:t>Conclusion</w:t>
      </w:r>
      <w:r w:rsidR="00081BDD" w:rsidRPr="0081353A">
        <w:rPr>
          <w:rFonts w:ascii="Times New Roman" w:hAnsi="Times New Roman" w:cs="Times New Roman"/>
          <w:b/>
          <w:sz w:val="24"/>
          <w:szCs w:val="24"/>
        </w:rPr>
        <w:t xml:space="preserve"> and importance</w:t>
      </w:r>
      <w:r w:rsidR="00081BD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81BDD" w:rsidRPr="00461FB5">
        <w:rPr>
          <w:rFonts w:ascii="Times New Roman" w:hAnsi="Times New Roman" w:cs="Times New Roman"/>
          <w:sz w:val="24"/>
          <w:szCs w:val="24"/>
        </w:rPr>
        <w:t>Based on the results, women who experienced</w:t>
      </w:r>
      <w:r w:rsidR="00081BDD">
        <w:rPr>
          <w:rFonts w:ascii="Times New Roman" w:hAnsi="Times New Roman" w:cs="Times New Roman"/>
          <w:sz w:val="24"/>
          <w:szCs w:val="24"/>
        </w:rPr>
        <w:t xml:space="preserve"> CSA and ASA were significantly</w:t>
      </w:r>
      <w:r w:rsidR="00081BDD" w:rsidRPr="00461FB5">
        <w:rPr>
          <w:rFonts w:ascii="Times New Roman" w:hAnsi="Times New Roman" w:cs="Times New Roman"/>
          <w:sz w:val="24"/>
          <w:szCs w:val="24"/>
        </w:rPr>
        <w:t xml:space="preserve"> revictimized over one year, than women who</w:t>
      </w:r>
      <w:r w:rsidR="00081BDD">
        <w:rPr>
          <w:rFonts w:ascii="Times New Roman" w:hAnsi="Times New Roman" w:cs="Times New Roman"/>
          <w:sz w:val="24"/>
          <w:szCs w:val="24"/>
        </w:rPr>
        <w:t xml:space="preserve"> have been</w:t>
      </w:r>
      <w:r w:rsidR="00081BDD" w:rsidRPr="00461FB5">
        <w:rPr>
          <w:rFonts w:ascii="Times New Roman" w:hAnsi="Times New Roman" w:cs="Times New Roman"/>
          <w:sz w:val="24"/>
          <w:szCs w:val="24"/>
        </w:rPr>
        <w:t xml:space="preserve"> reported</w:t>
      </w:r>
      <w:r w:rsidR="00081BDD">
        <w:rPr>
          <w:rFonts w:ascii="Times New Roman" w:hAnsi="Times New Roman" w:cs="Times New Roman"/>
          <w:sz w:val="24"/>
          <w:szCs w:val="24"/>
        </w:rPr>
        <w:t xml:space="preserve"> to suffer from adult sexual abuse (</w:t>
      </w:r>
      <w:r w:rsidR="00081BDD" w:rsidRPr="00461FB5">
        <w:rPr>
          <w:rFonts w:ascii="Times New Roman" w:hAnsi="Times New Roman" w:cs="Times New Roman"/>
          <w:sz w:val="24"/>
          <w:szCs w:val="24"/>
        </w:rPr>
        <w:t>ASA</w:t>
      </w:r>
      <w:r w:rsidR="00081BDD">
        <w:rPr>
          <w:rFonts w:ascii="Times New Roman" w:hAnsi="Times New Roman" w:cs="Times New Roman"/>
          <w:sz w:val="24"/>
          <w:szCs w:val="24"/>
        </w:rPr>
        <w:t>).</w:t>
      </w:r>
    </w:p>
    <w:p w:rsidR="00081BDD" w:rsidRDefault="00081BDD" w:rsidP="00081BDD">
      <w:pPr>
        <w:jc w:val="both"/>
        <w:rPr>
          <w:rFonts w:ascii="Times New Roman" w:hAnsi="Times New Roman" w:cs="Times New Roman"/>
          <w:sz w:val="24"/>
          <w:szCs w:val="24"/>
        </w:rPr>
      </w:pPr>
      <w:r w:rsidRPr="00BC3FF2">
        <w:rPr>
          <w:rFonts w:ascii="Times New Roman" w:hAnsi="Times New Roman" w:cs="Times New Roman"/>
          <w:b/>
          <w:sz w:val="24"/>
          <w:szCs w:val="24"/>
        </w:rPr>
        <w:t>Recommendation</w:t>
      </w:r>
      <w:r w:rsidRPr="00081BD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framework will be put in place to improve the relationship of the victim during counseling therapy sessions, cognitive behavioural therapy and religious base counseling institution</w:t>
      </w:r>
      <w:r w:rsidR="001306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help the participant recover and believe in </w:t>
      </w:r>
      <w:r w:rsidR="00610CC3">
        <w:rPr>
          <w:rFonts w:ascii="Times New Roman" w:hAnsi="Times New Roman" w:cs="Times New Roman"/>
          <w:sz w:val="24"/>
          <w:szCs w:val="24"/>
        </w:rPr>
        <w:t>themselves.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B71" w:rsidRDefault="00130B1A" w:rsidP="00CC6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t>A</w:t>
      </w:r>
      <w:r w:rsidRPr="00CC6B71">
        <w:rPr>
          <w:rFonts w:ascii="Times New Roman" w:hAnsi="Times New Roman" w:cs="Times New Roman"/>
          <w:b/>
          <w:sz w:val="24"/>
          <w:szCs w:val="24"/>
          <w:lang w:val="en-NZ"/>
        </w:rPr>
        <w:t>uthor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t xml:space="preserve">’s </w:t>
      </w:r>
      <w:r w:rsidRPr="00CC6B71">
        <w:rPr>
          <w:rFonts w:ascii="Times New Roman" w:hAnsi="Times New Roman" w:cs="Times New Roman"/>
          <w:b/>
          <w:sz w:val="24"/>
          <w:szCs w:val="24"/>
          <w:lang w:val="en-NZ"/>
        </w:rPr>
        <w:t>details</w:t>
      </w:r>
      <w:r w:rsidR="00CC6B71" w:rsidRPr="008A690F">
        <w:rPr>
          <w:b/>
          <w:lang w:val="en-NZ"/>
        </w:rPr>
        <w:t xml:space="preserve"> </w:t>
      </w:r>
      <w:r w:rsidR="00CC6B71" w:rsidRPr="008A690F">
        <w:rPr>
          <w:b/>
          <w:lang w:val="en-NZ"/>
        </w:rPr>
        <w:br/>
      </w:r>
      <w:r w:rsidR="00CC6B71" w:rsidRPr="00CC6B71">
        <w:rPr>
          <w:rFonts w:ascii="Times New Roman" w:hAnsi="Times New Roman" w:cs="Times New Roman"/>
          <w:b/>
          <w:sz w:val="24"/>
          <w:szCs w:val="24"/>
          <w:lang w:val="en-NZ"/>
        </w:rPr>
        <w:t xml:space="preserve">Full name: </w:t>
      </w:r>
      <w:r w:rsidR="00CC6B71">
        <w:rPr>
          <w:rFonts w:ascii="Times New Roman" w:hAnsi="Times New Roman" w:cs="Times New Roman"/>
          <w:b/>
          <w:sz w:val="24"/>
          <w:szCs w:val="24"/>
          <w:lang w:val="en-NZ"/>
        </w:rPr>
        <w:t>PENN ERIC KHAN</w:t>
      </w:r>
      <w:r w:rsidR="00CC6B71" w:rsidRPr="00CC6B71">
        <w:rPr>
          <w:rFonts w:ascii="Times New Roman" w:hAnsi="Times New Roman" w:cs="Times New Roman"/>
          <w:b/>
          <w:sz w:val="24"/>
          <w:szCs w:val="24"/>
          <w:lang w:val="en-NZ"/>
        </w:rPr>
        <w:br/>
        <w:t>Contac</w:t>
      </w:r>
      <w:r w:rsidR="00CC6B71">
        <w:rPr>
          <w:rFonts w:ascii="Times New Roman" w:hAnsi="Times New Roman" w:cs="Times New Roman"/>
          <w:b/>
          <w:sz w:val="24"/>
          <w:szCs w:val="24"/>
          <w:lang w:val="en-NZ"/>
        </w:rPr>
        <w:t>t number: +821025196469</w:t>
      </w:r>
    </w:p>
    <w:p w:rsidR="00CC6B71" w:rsidRDefault="00CC6B71" w:rsidP="00CC6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t>Email: pennerickhan@yahoo.co.uk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CC6B71">
        <w:rPr>
          <w:rFonts w:ascii="Times New Roman" w:hAnsi="Times New Roman" w:cs="Times New Roman"/>
          <w:b/>
          <w:sz w:val="24"/>
          <w:szCs w:val="24"/>
          <w:lang w:val="en-NZ"/>
        </w:rPr>
        <w:t>Cate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t>gory: Oral presentation</w:t>
      </w:r>
    </w:p>
    <w:p w:rsidR="00CC6B71" w:rsidRPr="00CC6B71" w:rsidRDefault="007E4935" w:rsidP="00CC6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461FB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33894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6B71" w:rsidRPr="00CC6B71">
        <w:rPr>
          <w:rFonts w:ascii="Times New Roman" w:hAnsi="Times New Roman" w:cs="Times New Roman"/>
          <w:b/>
          <w:sz w:val="24"/>
          <w:szCs w:val="24"/>
          <w:lang w:val="en-NZ"/>
        </w:rPr>
        <w:br/>
      </w:r>
    </w:p>
    <w:p w:rsidR="00DF1E92" w:rsidRPr="00EF2064" w:rsidRDefault="00DF1E92" w:rsidP="007E49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06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F1E92" w:rsidRDefault="00DF1E92" w:rsidP="00DF1E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Ullman, Sarah E, Cynthia J. Najdowski, and Henrietta H.Filipas </w:t>
      </w:r>
      <w:r w:rsidR="00EF2064">
        <w:rPr>
          <w:rFonts w:ascii="Times New Roman" w:hAnsi="Times New Roman" w:cs="Times New Roman"/>
          <w:sz w:val="24"/>
          <w:szCs w:val="24"/>
        </w:rPr>
        <w:t>“child</w:t>
      </w:r>
      <w:r>
        <w:rPr>
          <w:rFonts w:ascii="Times New Roman" w:hAnsi="Times New Roman" w:cs="Times New Roman"/>
          <w:sz w:val="24"/>
          <w:szCs w:val="24"/>
        </w:rPr>
        <w:t xml:space="preserve"> sexual abuse, post-traumatic stress disorder and substance use’ Predictors of revictimization in adult sexual assault survivors. Journal of child sexual abuse .18.4(2009); 367-385</w:t>
      </w:r>
    </w:p>
    <w:p w:rsidR="00DF1E92" w:rsidRDefault="00EC3A20" w:rsidP="00DF1E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F2064">
        <w:rPr>
          <w:rFonts w:ascii="Times New Roman" w:hAnsi="Times New Roman" w:cs="Times New Roman"/>
          <w:sz w:val="24"/>
          <w:szCs w:val="24"/>
        </w:rPr>
        <w:t>reacher, J and Leonardelli, G J</w:t>
      </w:r>
      <w:r>
        <w:rPr>
          <w:rFonts w:ascii="Times New Roman" w:hAnsi="Times New Roman" w:cs="Times New Roman"/>
          <w:sz w:val="24"/>
          <w:szCs w:val="24"/>
        </w:rPr>
        <w:t xml:space="preserve">.(2006) . Calculation for the sobell test. An interactive calculation tool for mediation test. Retrieved July 22, 2007, from </w:t>
      </w:r>
      <w:hyperlink r:id="rId9" w:history="1">
        <w:r w:rsidRPr="00443BAB">
          <w:rPr>
            <w:rStyle w:val="Hyperlink"/>
            <w:rFonts w:ascii="Times New Roman" w:hAnsi="Times New Roman" w:cs="Times New Roman"/>
            <w:sz w:val="24"/>
            <w:szCs w:val="24"/>
          </w:rPr>
          <w:t>http://www.psych.ku.edu/preacher/sobel.htm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C3A20" w:rsidRDefault="00EC3A20" w:rsidP="00DF1E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Feuer.C.A, Nishith,P.and Resick, P, ( 2005).prediction of numbling and effortful avoidance in female rape survivors with chronic PTSD.Journal of Traumatic stress, 18, 165-170</w:t>
      </w:r>
    </w:p>
    <w:p w:rsidR="00DC770D" w:rsidRDefault="00DC770D" w:rsidP="00DF1E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Classen c.c. palesh G $ Aggarwal, R (2005). Sexual revictimization: A review of the empirical literature. Trauma, violence and abuse, 6, 103.129</w:t>
      </w:r>
    </w:p>
    <w:p w:rsidR="00DC770D" w:rsidRDefault="00DC770D" w:rsidP="00DF1E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Casay, E</w:t>
      </w:r>
      <w:r w:rsidR="00EF2064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 and Nurius, p.s.(2005). Trauma exposure and sexual revictimization risk; Perpetrator victimizations violence against women. 11,505-530.</w:t>
      </w:r>
    </w:p>
    <w:p w:rsidR="00A42804" w:rsidRPr="00CC6B71" w:rsidRDefault="00404DB4" w:rsidP="00461FB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Deas, Deborah and E, Sherwood Brown. Adolescent substance abus</w:t>
      </w:r>
      <w:r w:rsidR="00EF2064">
        <w:rPr>
          <w:rFonts w:ascii="Times New Roman" w:hAnsi="Times New Roman" w:cs="Times New Roman"/>
          <w:sz w:val="24"/>
          <w:szCs w:val="24"/>
        </w:rPr>
        <w:t>e and psychiatric comorbidities</w:t>
      </w:r>
      <w:r>
        <w:rPr>
          <w:rFonts w:ascii="Times New Roman" w:hAnsi="Times New Roman" w:cs="Times New Roman"/>
          <w:sz w:val="24"/>
          <w:szCs w:val="24"/>
        </w:rPr>
        <w:t>. Journal of clinical Psychiatry 67 (2006); 18.</w:t>
      </w:r>
    </w:p>
    <w:sectPr w:rsidR="00A42804" w:rsidRPr="00CC6B71" w:rsidSect="00073644">
      <w:footerReference w:type="default" r:id="rId10"/>
      <w:pgSz w:w="12240" w:h="15840"/>
      <w:pgMar w:top="1440" w:right="153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C1C" w:rsidRDefault="00FC5C1C" w:rsidP="00CC6B71">
      <w:pPr>
        <w:spacing w:after="0" w:line="240" w:lineRule="auto"/>
      </w:pPr>
      <w:r>
        <w:separator/>
      </w:r>
    </w:p>
  </w:endnote>
  <w:endnote w:type="continuationSeparator" w:id="1">
    <w:p w:rsidR="00FC5C1C" w:rsidRDefault="00FC5C1C" w:rsidP="00CC6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71" w:rsidRPr="008D4F8D" w:rsidRDefault="00CC6B71" w:rsidP="00DE3595">
    <w:pPr>
      <w:pStyle w:val="Footer"/>
      <w:pBdr>
        <w:top w:val="thinThickSmallGap" w:sz="24" w:space="1" w:color="622423" w:themeColor="accent2" w:themeShade="7F"/>
      </w:pBdr>
      <w:jc w:val="both"/>
      <w:rPr>
        <w:rFonts w:ascii="Times New Roman" w:hAnsi="Times New Roman" w:cs="Times New Roman"/>
        <w:sz w:val="18"/>
        <w:szCs w:val="18"/>
      </w:rPr>
    </w:pPr>
    <w:r w:rsidRPr="008D4F8D">
      <w:rPr>
        <w:rFonts w:ascii="Times New Roman" w:hAnsi="Times New Roman" w:cs="Times New Roman"/>
        <w:sz w:val="18"/>
        <w:szCs w:val="18"/>
      </w:rPr>
      <w:t>Penn Eric Khan is a PhD student in Sahmyook University, South Korea. He is</w:t>
    </w:r>
    <w:r w:rsidR="00DE3595">
      <w:rPr>
        <w:rFonts w:ascii="Times New Roman" w:hAnsi="Times New Roman" w:cs="Times New Roman"/>
        <w:sz w:val="18"/>
        <w:szCs w:val="18"/>
      </w:rPr>
      <w:t xml:space="preserve"> 31 years old and is</w:t>
    </w:r>
    <w:r w:rsidRPr="008D4F8D">
      <w:rPr>
        <w:rFonts w:ascii="Times New Roman" w:hAnsi="Times New Roman" w:cs="Times New Roman"/>
        <w:sz w:val="18"/>
        <w:szCs w:val="18"/>
      </w:rPr>
      <w:t xml:space="preserve"> studying Addiction Science. He is interes</w:t>
    </w:r>
    <w:r w:rsidR="00DE3595">
      <w:rPr>
        <w:rFonts w:ascii="Times New Roman" w:hAnsi="Times New Roman" w:cs="Times New Roman"/>
        <w:sz w:val="18"/>
        <w:szCs w:val="18"/>
      </w:rPr>
      <w:t>ted in lifestyle and rehabilitation</w:t>
    </w:r>
    <w:r w:rsidRPr="008D4F8D">
      <w:rPr>
        <w:rFonts w:ascii="Times New Roman" w:hAnsi="Times New Roman" w:cs="Times New Roman"/>
        <w:sz w:val="18"/>
        <w:szCs w:val="18"/>
      </w:rPr>
      <w:t xml:space="preserve">. He has two years of teaching experience after obtaining a Master’s degree in Counseling and </w:t>
    </w:r>
    <w:r w:rsidR="007E4935" w:rsidRPr="008D4F8D">
      <w:rPr>
        <w:rFonts w:ascii="Times New Roman" w:hAnsi="Times New Roman" w:cs="Times New Roman"/>
        <w:sz w:val="18"/>
        <w:szCs w:val="18"/>
      </w:rPr>
      <w:t>Psychology. An</w:t>
    </w:r>
    <w:r w:rsidR="00DE3595">
      <w:rPr>
        <w:rFonts w:ascii="Times New Roman" w:hAnsi="Times New Roman" w:cs="Times New Roman"/>
        <w:sz w:val="18"/>
        <w:szCs w:val="18"/>
      </w:rPr>
      <w:t xml:space="preserve"> aspiring Psychotherapist, aimed at </w:t>
    </w:r>
    <w:r w:rsidR="008D4F8D" w:rsidRPr="008D4F8D">
      <w:rPr>
        <w:rFonts w:ascii="Times New Roman" w:hAnsi="Times New Roman" w:cs="Times New Roman"/>
        <w:color w:val="222222"/>
        <w:sz w:val="20"/>
        <w:szCs w:val="20"/>
        <w:shd w:val="clear" w:color="auto" w:fill="FFFFFF"/>
      </w:rPr>
      <w:t>work</w:t>
    </w:r>
    <w:r w:rsidR="00DE3595">
      <w:rPr>
        <w:rFonts w:ascii="Times New Roman" w:hAnsi="Times New Roman" w:cs="Times New Roman"/>
        <w:color w:val="222222"/>
        <w:sz w:val="20"/>
        <w:szCs w:val="20"/>
        <w:shd w:val="clear" w:color="auto" w:fill="FFFFFF"/>
      </w:rPr>
      <w:t>ing</w:t>
    </w:r>
    <w:r w:rsidR="008D4F8D" w:rsidRPr="008D4F8D">
      <w:rPr>
        <w:rFonts w:ascii="Times New Roman" w:hAnsi="Times New Roman" w:cs="Times New Roman"/>
        <w:color w:val="222222"/>
        <w:sz w:val="20"/>
        <w:szCs w:val="20"/>
        <w:shd w:val="clear" w:color="auto" w:fill="FFFFFF"/>
      </w:rPr>
      <w:t xml:space="preserve"> with clients who are affected by difficulties such as depression, phobias, stress, anxiety, emotional and relationship problems, physical or psychosomatic disorders and behavioural problems</w:t>
    </w:r>
    <w:r w:rsidR="00DE3595">
      <w:rPr>
        <w:rFonts w:ascii="Times New Roman" w:hAnsi="Times New Roman" w:cs="Times New Roman"/>
        <w:color w:val="222222"/>
        <w:sz w:val="20"/>
        <w:szCs w:val="20"/>
        <w:shd w:val="clear" w:color="auto" w:fill="FFFFFF"/>
      </w:rPr>
      <w:t xml:space="preserve"> amongst others.</w:t>
    </w:r>
  </w:p>
  <w:p w:rsidR="00CC6B71" w:rsidRPr="008D4F8D" w:rsidRDefault="00CC6B71">
    <w:pPr>
      <w:pStyle w:val="Foo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C1C" w:rsidRDefault="00FC5C1C" w:rsidP="00CC6B71">
      <w:pPr>
        <w:spacing w:after="0" w:line="240" w:lineRule="auto"/>
      </w:pPr>
      <w:r>
        <w:separator/>
      </w:r>
    </w:p>
  </w:footnote>
  <w:footnote w:type="continuationSeparator" w:id="1">
    <w:p w:rsidR="00FC5C1C" w:rsidRDefault="00FC5C1C" w:rsidP="00CC6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B37DC"/>
    <w:multiLevelType w:val="hybridMultilevel"/>
    <w:tmpl w:val="995AB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5FA0"/>
    <w:rsid w:val="00024289"/>
    <w:rsid w:val="00030263"/>
    <w:rsid w:val="00041858"/>
    <w:rsid w:val="000459AB"/>
    <w:rsid w:val="00073644"/>
    <w:rsid w:val="00081BDD"/>
    <w:rsid w:val="00130610"/>
    <w:rsid w:val="00130B1A"/>
    <w:rsid w:val="001C3A10"/>
    <w:rsid w:val="00402B0C"/>
    <w:rsid w:val="00404DB4"/>
    <w:rsid w:val="0042045E"/>
    <w:rsid w:val="00461FB5"/>
    <w:rsid w:val="004A7C06"/>
    <w:rsid w:val="004D35F0"/>
    <w:rsid w:val="00536083"/>
    <w:rsid w:val="005C4D34"/>
    <w:rsid w:val="005F5323"/>
    <w:rsid w:val="00610CC3"/>
    <w:rsid w:val="00623833"/>
    <w:rsid w:val="006B1B60"/>
    <w:rsid w:val="0077419C"/>
    <w:rsid w:val="007E4935"/>
    <w:rsid w:val="0081353A"/>
    <w:rsid w:val="00836816"/>
    <w:rsid w:val="008D4F8D"/>
    <w:rsid w:val="008F799F"/>
    <w:rsid w:val="009F254E"/>
    <w:rsid w:val="00A42804"/>
    <w:rsid w:val="00AF5FA0"/>
    <w:rsid w:val="00B572E7"/>
    <w:rsid w:val="00B64E29"/>
    <w:rsid w:val="00B86BB4"/>
    <w:rsid w:val="00BC3FF2"/>
    <w:rsid w:val="00BC7877"/>
    <w:rsid w:val="00CC6B71"/>
    <w:rsid w:val="00CE14E5"/>
    <w:rsid w:val="00DC770D"/>
    <w:rsid w:val="00DE3595"/>
    <w:rsid w:val="00DF1E92"/>
    <w:rsid w:val="00E2181F"/>
    <w:rsid w:val="00E467F0"/>
    <w:rsid w:val="00EC3A20"/>
    <w:rsid w:val="00EF2064"/>
    <w:rsid w:val="00F651FB"/>
    <w:rsid w:val="00F9771F"/>
    <w:rsid w:val="00FC5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1E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3A2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C6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6B71"/>
  </w:style>
  <w:style w:type="paragraph" w:styleId="Footer">
    <w:name w:val="footer"/>
    <w:basedOn w:val="Normal"/>
    <w:link w:val="FooterChar"/>
    <w:uiPriority w:val="99"/>
    <w:unhideWhenUsed/>
    <w:rsid w:val="00CC6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B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sych.ku.edu/preacher/sobe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41</cp:revision>
  <dcterms:created xsi:type="dcterms:W3CDTF">2019-09-02T08:21:00Z</dcterms:created>
  <dcterms:modified xsi:type="dcterms:W3CDTF">2019-09-03T05:06:00Z</dcterms:modified>
</cp:coreProperties>
</file>