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61EB" w:rsidRDefault="00DB1AC5" w:rsidP="00AF61EB">
      <w:pPr>
        <w:keepNext/>
      </w:pPr>
      <w:bookmarkStart w:id="0" w:name="_GoBack"/>
      <w:bookmarkEnd w:id="0"/>
      <w:r>
        <w:rPr>
          <w:noProof/>
          <w:lang w:eastAsia="en-US"/>
        </w:rPr>
        <w:drawing>
          <wp:anchor distT="0" distB="0" distL="114300" distR="114300" simplePos="0" relativeHeight="251659264" behindDoc="1" locked="0" layoutInCell="1" allowOverlap="1">
            <wp:simplePos x="0" y="0"/>
            <wp:positionH relativeFrom="column">
              <wp:posOffset>66675</wp:posOffset>
            </wp:positionH>
            <wp:positionV relativeFrom="paragraph">
              <wp:posOffset>-600075</wp:posOffset>
            </wp:positionV>
            <wp:extent cx="1895475" cy="2152650"/>
            <wp:effectExtent l="0" t="0" r="9525" b="0"/>
            <wp:wrapThrough wrapText="bothSides">
              <wp:wrapPolygon edited="0">
                <wp:start x="0" y="0"/>
                <wp:lineTo x="0" y="21409"/>
                <wp:lineTo x="21491" y="21409"/>
                <wp:lineTo x="21491"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622_15303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95475" cy="2152650"/>
                    </a:xfrm>
                    <a:prstGeom prst="rect">
                      <a:avLst/>
                    </a:prstGeom>
                  </pic:spPr>
                </pic:pic>
              </a:graphicData>
            </a:graphic>
            <wp14:sizeRelH relativeFrom="page">
              <wp14:pctWidth>0</wp14:pctWidth>
            </wp14:sizeRelH>
            <wp14:sizeRelV relativeFrom="page">
              <wp14:pctHeight>0</wp14:pctHeight>
            </wp14:sizeRelV>
          </wp:anchor>
        </w:drawing>
      </w:r>
    </w:p>
    <w:p w:rsidR="00AF61EB" w:rsidRPr="00B03DB8" w:rsidRDefault="00DB1AC5" w:rsidP="00AF61EB">
      <w:pPr>
        <w:pStyle w:val="Caption"/>
        <w:rPr>
          <w:rFonts w:eastAsia="MS PGothic"/>
          <w:b w:val="0"/>
          <w:color w:val="0000FF"/>
          <w:sz w:val="22"/>
          <w:szCs w:val="22"/>
        </w:rPr>
      </w:pPr>
      <w:r>
        <w:rPr>
          <w:noProof/>
          <w:lang w:eastAsia="en-US"/>
        </w:rPr>
        <w:drawing>
          <wp:anchor distT="0" distB="0" distL="114300" distR="114300" simplePos="0" relativeHeight="251658240" behindDoc="1" locked="0" layoutInCell="1" allowOverlap="1" wp14:anchorId="65C2B4EB" wp14:editId="79A37C66">
            <wp:simplePos x="0" y="0"/>
            <wp:positionH relativeFrom="column">
              <wp:posOffset>641985</wp:posOffset>
            </wp:positionH>
            <wp:positionV relativeFrom="paragraph">
              <wp:posOffset>139065</wp:posOffset>
            </wp:positionV>
            <wp:extent cx="3363595" cy="685800"/>
            <wp:effectExtent l="0" t="0" r="0" b="0"/>
            <wp:wrapThrough wrapText="bothSides">
              <wp:wrapPolygon edited="0">
                <wp:start x="12111" y="1200"/>
                <wp:lineTo x="734" y="2400"/>
                <wp:lineTo x="489" y="12000"/>
                <wp:lineTo x="2080" y="12600"/>
                <wp:lineTo x="3670" y="19800"/>
                <wp:lineTo x="20919" y="19800"/>
                <wp:lineTo x="21164" y="15600"/>
                <wp:lineTo x="20430" y="14400"/>
                <wp:lineTo x="16270" y="12000"/>
                <wp:lineTo x="21041" y="12000"/>
                <wp:lineTo x="20919" y="4200"/>
                <wp:lineTo x="12723" y="1200"/>
                <wp:lineTo x="12111" y="1200"/>
              </wp:wrapPolygon>
            </wp:wrapThrough>
            <wp:docPr id="5" name="Picture 5" descr="My Houston Surge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y Houston Surgeon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63595"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AF61EB" w:rsidRPr="00B03DB8">
        <w:rPr>
          <w:color w:val="0000FF"/>
          <w:sz w:val="22"/>
          <w:szCs w:val="22"/>
        </w:rPr>
        <w:t xml:space="preserve"> </w:t>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A31AD4" w:rsidRDefault="00A31AD4" w:rsidP="00074C9C">
      <w:pPr>
        <w:rPr>
          <w:rFonts w:eastAsia="MS PGothic"/>
          <w:b/>
          <w:color w:val="000000"/>
          <w:sz w:val="28"/>
          <w:szCs w:val="28"/>
        </w:rPr>
      </w:pPr>
    </w:p>
    <w:p w:rsidR="00A31AD4" w:rsidRDefault="00A31AD4" w:rsidP="00074C9C">
      <w:pPr>
        <w:rPr>
          <w:rFonts w:eastAsia="MS PGothic"/>
          <w:b/>
          <w:color w:val="000000"/>
          <w:sz w:val="28"/>
          <w:szCs w:val="28"/>
        </w:rPr>
      </w:pPr>
    </w:p>
    <w:p w:rsidR="00A31AD4" w:rsidRDefault="00A31AD4" w:rsidP="00074C9C">
      <w:pPr>
        <w:rPr>
          <w:rFonts w:eastAsia="MS PGothic"/>
          <w:b/>
          <w:color w:val="000000"/>
          <w:sz w:val="28"/>
          <w:szCs w:val="28"/>
        </w:rPr>
      </w:pPr>
    </w:p>
    <w:p w:rsidR="00DB1AC5" w:rsidRDefault="00DB1AC5" w:rsidP="00074C9C">
      <w:pPr>
        <w:rPr>
          <w:rFonts w:eastAsia="MS PGothic"/>
          <w:b/>
          <w:color w:val="000000"/>
          <w:sz w:val="28"/>
          <w:szCs w:val="28"/>
        </w:rPr>
      </w:pPr>
    </w:p>
    <w:p w:rsidR="00DB1AC5" w:rsidRDefault="00DB1AC5" w:rsidP="00074C9C">
      <w:pPr>
        <w:rPr>
          <w:rFonts w:eastAsia="MS PGothic"/>
          <w:b/>
          <w:color w:val="000000"/>
          <w:sz w:val="28"/>
          <w:szCs w:val="28"/>
        </w:rPr>
      </w:pPr>
    </w:p>
    <w:p w:rsidR="00074C9C" w:rsidRDefault="00074C9C" w:rsidP="00074C9C">
      <w:pPr>
        <w:rPr>
          <w:rFonts w:eastAsia="MS PGothic"/>
          <w:color w:val="000000"/>
          <w:sz w:val="28"/>
          <w:szCs w:val="28"/>
        </w:rPr>
      </w:pPr>
      <w:r w:rsidRPr="00327F9B">
        <w:rPr>
          <w:rFonts w:eastAsia="MS PGothic"/>
          <w:b/>
          <w:color w:val="000000"/>
          <w:sz w:val="28"/>
          <w:szCs w:val="28"/>
        </w:rPr>
        <w:t xml:space="preserve">Title: </w:t>
      </w:r>
      <w:r w:rsidR="007C3218">
        <w:rPr>
          <w:rFonts w:eastAsia="MS PGothic"/>
          <w:color w:val="000000"/>
          <w:sz w:val="28"/>
          <w:szCs w:val="28"/>
        </w:rPr>
        <w:t>Craniofacial Surgery: The history you may not know</w:t>
      </w:r>
    </w:p>
    <w:p w:rsidR="00D64B6E" w:rsidRPr="00327F9B" w:rsidRDefault="00D64B6E" w:rsidP="00074C9C">
      <w:pPr>
        <w:rPr>
          <w:rFonts w:eastAsia="MS PGothic"/>
          <w:b/>
          <w:color w:val="000000"/>
          <w:sz w:val="28"/>
          <w:szCs w:val="28"/>
        </w:rPr>
      </w:pP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2A5CE4">
        <w:rPr>
          <w:b/>
          <w:sz w:val="28"/>
          <w:szCs w:val="28"/>
        </w:rPr>
        <w:t xml:space="preserve">                             </w:t>
      </w:r>
      <w:r w:rsidR="00DB1AC5">
        <w:rPr>
          <w:rFonts w:eastAsia="MS PGothic" w:hAnsi="Arial"/>
          <w:color w:val="000000"/>
        </w:rPr>
        <w:t xml:space="preserve">Destiny Thompson, </w:t>
      </w:r>
      <w:r w:rsidR="000D41B6">
        <w:rPr>
          <w:rFonts w:eastAsia="MS PGothic" w:hAnsi="Arial"/>
          <w:color w:val="000000"/>
        </w:rPr>
        <w:t xml:space="preserve">CST, </w:t>
      </w:r>
      <w:r w:rsidR="00DB1AC5">
        <w:rPr>
          <w:rFonts w:eastAsia="MS PGothic" w:hAnsi="Arial"/>
          <w:color w:val="000000"/>
        </w:rPr>
        <w:t>NCCT</w:t>
      </w:r>
      <w:r w:rsidR="000D41B6">
        <w:rPr>
          <w:rFonts w:eastAsia="MS PGothic" w:hAnsi="Arial"/>
          <w:color w:val="000000"/>
        </w:rPr>
        <w:t>, CRCST</w:t>
      </w:r>
    </w:p>
    <w:p w:rsidR="008E2F78" w:rsidRDefault="008E2F78" w:rsidP="003A3C5A">
      <w:pPr>
        <w:rPr>
          <w:rFonts w:eastAsia="MS PGothic" w:hAnsi="Arial"/>
          <w:color w:val="000000"/>
        </w:rPr>
      </w:pPr>
    </w:p>
    <w:p w:rsidR="00DC433A" w:rsidRPr="00327F9B" w:rsidRDefault="00DC433A" w:rsidP="00DC433A">
      <w:pPr>
        <w:rPr>
          <w:rFonts w:eastAsia="MS PGothic" w:hAnsi="Arial"/>
          <w:color w:val="000000"/>
        </w:rPr>
      </w:pPr>
      <w:r>
        <w:rPr>
          <w:b/>
          <w:sz w:val="28"/>
          <w:szCs w:val="28"/>
        </w:rPr>
        <w:t xml:space="preserve">                     </w:t>
      </w:r>
      <w:r w:rsidR="002A5CE4">
        <w:rPr>
          <w:b/>
          <w:sz w:val="28"/>
          <w:szCs w:val="28"/>
        </w:rPr>
        <w:tab/>
      </w:r>
      <w:r w:rsidR="002A5CE4">
        <w:rPr>
          <w:b/>
          <w:sz w:val="28"/>
          <w:szCs w:val="28"/>
        </w:rPr>
        <w:tab/>
        <w:t xml:space="preserve">  </w:t>
      </w:r>
      <w:r w:rsidR="00DB1AC5">
        <w:rPr>
          <w:rFonts w:eastAsia="MS PGothic" w:hAnsi="Arial"/>
          <w:color w:val="000000"/>
        </w:rPr>
        <w:t>Lamar University</w:t>
      </w:r>
      <w:r w:rsidR="005C6B7B">
        <w:rPr>
          <w:rFonts w:eastAsia="MS PGothic" w:hAnsi="Arial"/>
          <w:color w:val="000000"/>
        </w:rPr>
        <w:t>, TX 77705</w:t>
      </w:r>
      <w:r w:rsidRPr="00327F9B">
        <w:rPr>
          <w:rFonts w:eastAsia="MS PGothic" w:hAnsi="Arial"/>
          <w:color w:val="000000"/>
        </w:rPr>
        <w:t>, USA</w:t>
      </w:r>
    </w:p>
    <w:p w:rsidR="00DC433A" w:rsidRPr="00D81022" w:rsidRDefault="00DC433A" w:rsidP="00DC433A">
      <w:pPr>
        <w:jc w:val="center"/>
        <w:rPr>
          <w:color w:val="0000FF"/>
          <w:sz w:val="36"/>
          <w:szCs w:val="36"/>
        </w:rPr>
      </w:pPr>
    </w:p>
    <w:p w:rsidR="00363668" w:rsidRPr="00925D7A" w:rsidRDefault="00925D7A" w:rsidP="00AF61EB">
      <w:pPr>
        <w:ind w:firstLine="720"/>
        <w:jc w:val="both"/>
      </w:pPr>
      <w:r w:rsidRPr="00925D7A">
        <w:rPr>
          <w:shd w:val="clear" w:color="auto" w:fill="FFFFFF"/>
        </w:rPr>
        <w:t>The Hippocratic dictum states that war is the best school for surgeons. A perfect exemplar of this is the life of Sir Harold Gillies, who pioneered the techniques of plastic surgery and, in particular, the pedicle flap during World War I. His work and tutelage not only encouraged an entire cadre of future surgeons but also played a vital role in the recovery, both mental and physical, of a great number of patients. His legacy of meticulous planning and preparation stands firm today.</w:t>
      </w:r>
    </w:p>
    <w:p w:rsidR="00B8710A" w:rsidRPr="00925D7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Pr="0027589A" w:rsidRDefault="0037005D" w:rsidP="00371C08">
      <w:pPr>
        <w:ind w:firstLine="720"/>
        <w:jc w:val="both"/>
      </w:pPr>
      <w:r>
        <w:t xml:space="preserve"> Destiny Thompson is a first assist who has been in the medical field</w:t>
      </w:r>
      <w:r w:rsidR="00356B14">
        <w:t xml:space="preserve"> since 2011. She started</w:t>
      </w:r>
      <w:r>
        <w:t xml:space="preserve"> at a level 1 trauma center in Houston, Texas where she gained specialized training in 12 different surgical specialties including craniofacial, neur</w:t>
      </w:r>
      <w:r w:rsidR="00356B14">
        <w:t>o</w:t>
      </w:r>
      <w:r>
        <w:t xml:space="preserve">, and trauma. Destiny has helped create certification exams for governing bodies </w:t>
      </w:r>
      <w:r w:rsidR="00356B14">
        <w:t>over sterilization</w:t>
      </w:r>
      <w:r>
        <w:t xml:space="preserve"> as well </w:t>
      </w:r>
      <w:r w:rsidR="00356B14">
        <w:t>as test new</w:t>
      </w:r>
      <w:r>
        <w:t xml:space="preserve"> technologies in developing robotic devices.</w:t>
      </w:r>
      <w:r w:rsidR="00356B14">
        <w:t xml:space="preserve"> </w:t>
      </w:r>
      <w:r w:rsidR="00356B14" w:rsidRPr="0027589A">
        <w:t>She has a passion for volunteering on surgical mission trips as well as</w:t>
      </w:r>
      <w:r w:rsidR="0091466B" w:rsidRPr="0027589A">
        <w:t xml:space="preserve"> Texas Search and Rescue (TEXSAR).</w:t>
      </w:r>
      <w:r w:rsidR="00204D4C" w:rsidRPr="0027589A">
        <w:t xml:space="preserve"> Destiny works at</w:t>
      </w:r>
      <w:r w:rsidR="006D74FF" w:rsidRPr="0027589A">
        <w:t xml:space="preserve"> My Houston Surgeons, the largest plastic’</w:t>
      </w:r>
      <w:r w:rsidR="00356B14" w:rsidRPr="0027589A">
        <w:t xml:space="preserve">s practice in Houston, </w:t>
      </w:r>
      <w:r w:rsidR="006D74FF" w:rsidRPr="0027589A">
        <w:t>Texas. Their primary focus is craniofac</w:t>
      </w:r>
      <w:r w:rsidR="00204D4C" w:rsidRPr="0027589A">
        <w:t>ial, reconstructive</w:t>
      </w:r>
      <w:r w:rsidR="00356B14" w:rsidRPr="0027589A">
        <w:t>, cosmetic, and</w:t>
      </w:r>
      <w:r w:rsidR="006D74FF" w:rsidRPr="0027589A">
        <w:t xml:space="preserve"> sinus surgery. </w:t>
      </w:r>
    </w:p>
    <w:p w:rsidR="007D233A" w:rsidRDefault="007D233A" w:rsidP="007D233A"/>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05F8"/>
    <w:rsid w:val="0002392A"/>
    <w:rsid w:val="00074C9C"/>
    <w:rsid w:val="000A298C"/>
    <w:rsid w:val="000D41B6"/>
    <w:rsid w:val="000D6718"/>
    <w:rsid w:val="001B06AE"/>
    <w:rsid w:val="00204D4C"/>
    <w:rsid w:val="002333BF"/>
    <w:rsid w:val="00265E72"/>
    <w:rsid w:val="0027589A"/>
    <w:rsid w:val="002A5CE4"/>
    <w:rsid w:val="002C359D"/>
    <w:rsid w:val="002C3D9B"/>
    <w:rsid w:val="002D7316"/>
    <w:rsid w:val="0031455A"/>
    <w:rsid w:val="00356B14"/>
    <w:rsid w:val="00363668"/>
    <w:rsid w:val="0037005D"/>
    <w:rsid w:val="00371C08"/>
    <w:rsid w:val="00384441"/>
    <w:rsid w:val="003A3C5A"/>
    <w:rsid w:val="003B2B86"/>
    <w:rsid w:val="00437503"/>
    <w:rsid w:val="00441F91"/>
    <w:rsid w:val="004B2153"/>
    <w:rsid w:val="004E62DD"/>
    <w:rsid w:val="004F0441"/>
    <w:rsid w:val="005A71F3"/>
    <w:rsid w:val="005B4B32"/>
    <w:rsid w:val="005C6B7B"/>
    <w:rsid w:val="00654259"/>
    <w:rsid w:val="006D74FF"/>
    <w:rsid w:val="007341F9"/>
    <w:rsid w:val="0078229D"/>
    <w:rsid w:val="007B0D32"/>
    <w:rsid w:val="007C3218"/>
    <w:rsid w:val="007D00E7"/>
    <w:rsid w:val="007D233A"/>
    <w:rsid w:val="007D5AD0"/>
    <w:rsid w:val="007D65C7"/>
    <w:rsid w:val="008733F0"/>
    <w:rsid w:val="008747F9"/>
    <w:rsid w:val="008E2F78"/>
    <w:rsid w:val="008E737B"/>
    <w:rsid w:val="00904C7A"/>
    <w:rsid w:val="00912F54"/>
    <w:rsid w:val="0091466B"/>
    <w:rsid w:val="00925D7A"/>
    <w:rsid w:val="009E52D9"/>
    <w:rsid w:val="00A31AD4"/>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12FFD"/>
    <w:rsid w:val="00D605F8"/>
    <w:rsid w:val="00D61926"/>
    <w:rsid w:val="00D64B6E"/>
    <w:rsid w:val="00D734FE"/>
    <w:rsid w:val="00D841B1"/>
    <w:rsid w:val="00DB1AC5"/>
    <w:rsid w:val="00DC433A"/>
    <w:rsid w:val="00E63452"/>
    <w:rsid w:val="00E678BC"/>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A2AE53-9B6E-2245-BF25-C0E3F1F22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image" Target="media/image2.png" /><Relationship Id="rId4"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207</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destiny.thompson05@gmail.com</cp:lastModifiedBy>
  <cp:revision>2</cp:revision>
  <dcterms:created xsi:type="dcterms:W3CDTF">2019-07-04T12:47:00Z</dcterms:created>
  <dcterms:modified xsi:type="dcterms:W3CDTF">2019-07-04T12:47:00Z</dcterms:modified>
</cp:coreProperties>
</file>