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4ED9" w:rsidRDefault="00DB68A4" w:rsidP="00904966">
      <w:pPr>
        <w:spacing w:after="0"/>
        <w:jc w:val="center"/>
        <w:rPr>
          <w:b/>
          <w:sz w:val="28"/>
          <w:szCs w:val="28"/>
        </w:rPr>
      </w:pPr>
      <w:r w:rsidRPr="00FB4ED9">
        <w:rPr>
          <w:b/>
          <w:sz w:val="28"/>
          <w:szCs w:val="28"/>
        </w:rPr>
        <w:t>Water and</w:t>
      </w:r>
      <w:r w:rsidR="00FB4ED9">
        <w:rPr>
          <w:b/>
          <w:sz w:val="28"/>
          <w:szCs w:val="28"/>
        </w:rPr>
        <w:t xml:space="preserve"> Energy Resources of </w:t>
      </w:r>
      <w:proofErr w:type="gramStart"/>
      <w:r w:rsidR="00FB4ED9">
        <w:rPr>
          <w:b/>
          <w:sz w:val="28"/>
          <w:szCs w:val="28"/>
        </w:rPr>
        <w:t xml:space="preserve">Tajikistan  </w:t>
      </w:r>
      <w:r w:rsidRPr="00FB4ED9">
        <w:rPr>
          <w:b/>
          <w:sz w:val="28"/>
          <w:szCs w:val="28"/>
        </w:rPr>
        <w:t>and</w:t>
      </w:r>
      <w:proofErr w:type="gramEnd"/>
      <w:r w:rsidRPr="00FB4ED9">
        <w:rPr>
          <w:b/>
          <w:sz w:val="28"/>
          <w:szCs w:val="28"/>
        </w:rPr>
        <w:t xml:space="preserve"> their use in conditions</w:t>
      </w:r>
    </w:p>
    <w:p w:rsidR="00DB68A4" w:rsidRPr="00FB4ED9" w:rsidRDefault="00FB4ED9" w:rsidP="00904966">
      <w:pPr>
        <w:spacing w:after="0"/>
        <w:jc w:val="center"/>
        <w:rPr>
          <w:b/>
          <w:sz w:val="28"/>
          <w:szCs w:val="28"/>
        </w:rPr>
      </w:pPr>
      <w:proofErr w:type="gramStart"/>
      <w:r w:rsidRPr="00FB4ED9">
        <w:rPr>
          <w:b/>
          <w:sz w:val="28"/>
          <w:szCs w:val="28"/>
        </w:rPr>
        <w:t xml:space="preserve">of  </w:t>
      </w:r>
      <w:r w:rsidR="00DB68A4" w:rsidRPr="00FB4ED9">
        <w:rPr>
          <w:b/>
          <w:sz w:val="28"/>
          <w:szCs w:val="28"/>
        </w:rPr>
        <w:t>climate</w:t>
      </w:r>
      <w:proofErr w:type="gramEnd"/>
      <w:r w:rsidRPr="00FB4ED9">
        <w:rPr>
          <w:b/>
          <w:sz w:val="28"/>
          <w:szCs w:val="28"/>
        </w:rPr>
        <w:t xml:space="preserve"> changing</w:t>
      </w:r>
    </w:p>
    <w:p w:rsidR="00DB68A4" w:rsidRPr="00730E0B" w:rsidRDefault="00DB68A4" w:rsidP="00904966">
      <w:pPr>
        <w:spacing w:before="120" w:after="0"/>
        <w:jc w:val="center"/>
        <w:rPr>
          <w:sz w:val="24"/>
          <w:szCs w:val="24"/>
        </w:rPr>
      </w:pPr>
      <w:r w:rsidRPr="00730E0B">
        <w:rPr>
          <w:sz w:val="24"/>
          <w:szCs w:val="24"/>
        </w:rPr>
        <w:t>G</w:t>
      </w:r>
      <w:r w:rsidR="006E0698" w:rsidRPr="00730E0B">
        <w:rPr>
          <w:sz w:val="24"/>
          <w:szCs w:val="24"/>
        </w:rPr>
        <w:t>.</w:t>
      </w:r>
      <w:r w:rsidRPr="00730E0B">
        <w:rPr>
          <w:sz w:val="24"/>
          <w:szCs w:val="24"/>
        </w:rPr>
        <w:t>N</w:t>
      </w:r>
      <w:r w:rsidR="006E0698" w:rsidRPr="00730E0B">
        <w:rPr>
          <w:sz w:val="24"/>
          <w:szCs w:val="24"/>
        </w:rPr>
        <w:t xml:space="preserve">. Petrov, </w:t>
      </w:r>
      <w:r w:rsidRPr="00730E0B">
        <w:rPr>
          <w:sz w:val="24"/>
          <w:szCs w:val="24"/>
        </w:rPr>
        <w:t>H</w:t>
      </w:r>
      <w:r w:rsidR="006E0698" w:rsidRPr="00730E0B">
        <w:rPr>
          <w:sz w:val="24"/>
          <w:szCs w:val="24"/>
        </w:rPr>
        <w:t xml:space="preserve">.M </w:t>
      </w:r>
      <w:proofErr w:type="spellStart"/>
      <w:r w:rsidR="006E0698" w:rsidRPr="00730E0B">
        <w:rPr>
          <w:sz w:val="24"/>
          <w:szCs w:val="24"/>
        </w:rPr>
        <w:t>Ahmedov</w:t>
      </w:r>
      <w:proofErr w:type="spellEnd"/>
      <w:r w:rsidR="006E0698" w:rsidRPr="00730E0B">
        <w:rPr>
          <w:sz w:val="24"/>
          <w:szCs w:val="24"/>
        </w:rPr>
        <w:t xml:space="preserve">, H.S. </w:t>
      </w:r>
      <w:proofErr w:type="spellStart"/>
      <w:r w:rsidR="006E0698" w:rsidRPr="00730E0B">
        <w:rPr>
          <w:sz w:val="24"/>
          <w:szCs w:val="24"/>
        </w:rPr>
        <w:t>Karimov</w:t>
      </w:r>
      <w:proofErr w:type="spellEnd"/>
      <w:r w:rsidR="006E0698" w:rsidRPr="00730E0B">
        <w:rPr>
          <w:sz w:val="24"/>
          <w:szCs w:val="24"/>
        </w:rPr>
        <w:t xml:space="preserve"> HS,</w:t>
      </w:r>
    </w:p>
    <w:p w:rsidR="006E0698" w:rsidRPr="00730E0B" w:rsidRDefault="00DB68A4" w:rsidP="00904966">
      <w:pPr>
        <w:spacing w:after="0"/>
        <w:jc w:val="center"/>
        <w:rPr>
          <w:sz w:val="24"/>
          <w:szCs w:val="24"/>
        </w:rPr>
      </w:pPr>
      <w:r w:rsidRPr="00730E0B">
        <w:rPr>
          <w:sz w:val="24"/>
          <w:szCs w:val="24"/>
        </w:rPr>
        <w:t>Center for Innovative Development of Science and New Technologies of the Academy of</w:t>
      </w:r>
    </w:p>
    <w:p w:rsidR="00DB68A4" w:rsidRPr="00730E0B" w:rsidRDefault="00DB68A4" w:rsidP="00904966">
      <w:pPr>
        <w:spacing w:after="0"/>
        <w:jc w:val="center"/>
        <w:rPr>
          <w:sz w:val="24"/>
          <w:szCs w:val="24"/>
        </w:rPr>
      </w:pPr>
      <w:proofErr w:type="gramStart"/>
      <w:r w:rsidRPr="00730E0B">
        <w:rPr>
          <w:sz w:val="24"/>
          <w:szCs w:val="24"/>
        </w:rPr>
        <w:t xml:space="preserve">Sciences </w:t>
      </w:r>
      <w:r w:rsidR="006E0698" w:rsidRPr="00730E0B">
        <w:rPr>
          <w:sz w:val="24"/>
          <w:szCs w:val="24"/>
        </w:rPr>
        <w:t xml:space="preserve"> </w:t>
      </w:r>
      <w:r w:rsidRPr="00730E0B">
        <w:rPr>
          <w:sz w:val="24"/>
          <w:szCs w:val="24"/>
        </w:rPr>
        <w:t>of</w:t>
      </w:r>
      <w:proofErr w:type="gramEnd"/>
      <w:r w:rsidRPr="00730E0B">
        <w:rPr>
          <w:sz w:val="24"/>
          <w:szCs w:val="24"/>
        </w:rPr>
        <w:t xml:space="preserve"> the </w:t>
      </w:r>
      <w:r w:rsidR="006E0698" w:rsidRPr="00730E0B">
        <w:rPr>
          <w:sz w:val="24"/>
          <w:szCs w:val="24"/>
        </w:rPr>
        <w:t xml:space="preserve"> </w:t>
      </w:r>
      <w:r w:rsidRPr="00730E0B">
        <w:rPr>
          <w:sz w:val="24"/>
          <w:szCs w:val="24"/>
        </w:rPr>
        <w:t>Republic of Tajikistan</w:t>
      </w:r>
      <w:r w:rsidR="006E0698" w:rsidRPr="00730E0B">
        <w:rPr>
          <w:sz w:val="24"/>
          <w:szCs w:val="24"/>
        </w:rPr>
        <w:t>, Dushanbe.</w:t>
      </w:r>
      <w:bookmarkStart w:id="0" w:name="_GoBack"/>
      <w:bookmarkEnd w:id="0"/>
    </w:p>
    <w:p w:rsidR="00DB68A4" w:rsidRPr="00730E0B" w:rsidRDefault="00B90132" w:rsidP="00904966">
      <w:pPr>
        <w:spacing w:before="240"/>
        <w:rPr>
          <w:sz w:val="24"/>
          <w:szCs w:val="24"/>
        </w:rPr>
      </w:pPr>
      <w:r w:rsidRPr="00730E0B">
        <w:rPr>
          <w:sz w:val="24"/>
          <w:szCs w:val="24"/>
        </w:rPr>
        <w:t xml:space="preserve">      </w:t>
      </w:r>
      <w:r w:rsidR="00DB68A4" w:rsidRPr="00730E0B">
        <w:rPr>
          <w:sz w:val="24"/>
          <w:szCs w:val="24"/>
        </w:rPr>
        <w:t>By the early 20th century, Central Asia was irrigated, about 3.5 million hectares, to 90 years of th</w:t>
      </w:r>
      <w:r w:rsidRPr="00730E0B">
        <w:rPr>
          <w:sz w:val="24"/>
          <w:szCs w:val="24"/>
        </w:rPr>
        <w:t>e last century -. 8.8 million hectares</w:t>
      </w:r>
      <w:proofErr w:type="gramStart"/>
      <w:r w:rsidR="00DB68A4" w:rsidRPr="00730E0B">
        <w:rPr>
          <w:sz w:val="24"/>
          <w:szCs w:val="24"/>
        </w:rPr>
        <w:t>.</w:t>
      </w:r>
      <w:r w:rsidRPr="00730E0B">
        <w:rPr>
          <w:sz w:val="24"/>
          <w:szCs w:val="24"/>
        </w:rPr>
        <w:t>.</w:t>
      </w:r>
      <w:proofErr w:type="gramEnd"/>
      <w:r w:rsidRPr="00730E0B">
        <w:rPr>
          <w:sz w:val="24"/>
          <w:szCs w:val="24"/>
        </w:rPr>
        <w:t xml:space="preserve"> The</w:t>
      </w:r>
      <w:r w:rsidR="00DB68A4" w:rsidRPr="00730E0B">
        <w:rPr>
          <w:sz w:val="24"/>
          <w:szCs w:val="24"/>
        </w:rPr>
        <w:t xml:space="preserve"> sharp increase in this period was observed in the energy sector</w:t>
      </w:r>
      <w:r w:rsidRPr="00730E0B">
        <w:rPr>
          <w:sz w:val="24"/>
          <w:szCs w:val="24"/>
        </w:rPr>
        <w:t xml:space="preserve"> as well</w:t>
      </w:r>
      <w:r w:rsidR="00DB68A4" w:rsidRPr="00730E0B">
        <w:rPr>
          <w:sz w:val="24"/>
          <w:szCs w:val="24"/>
        </w:rPr>
        <w:t xml:space="preserve">. The total installed capacity of all power plants in the region reached </w:t>
      </w:r>
      <w:r w:rsidRPr="00730E0B">
        <w:rPr>
          <w:sz w:val="24"/>
          <w:szCs w:val="24"/>
        </w:rPr>
        <w:t xml:space="preserve">in </w:t>
      </w:r>
      <w:r w:rsidR="00DB68A4" w:rsidRPr="00730E0B">
        <w:rPr>
          <w:sz w:val="24"/>
          <w:szCs w:val="24"/>
        </w:rPr>
        <w:t>the mid</w:t>
      </w:r>
      <w:r w:rsidRPr="00730E0B">
        <w:rPr>
          <w:sz w:val="24"/>
          <w:szCs w:val="24"/>
        </w:rPr>
        <w:t xml:space="preserve">dle of </w:t>
      </w:r>
      <w:r w:rsidR="00DB68A4" w:rsidRPr="00730E0B">
        <w:rPr>
          <w:sz w:val="24"/>
          <w:szCs w:val="24"/>
        </w:rPr>
        <w:t xml:space="preserve"> 90s </w:t>
      </w:r>
      <w:r w:rsidRPr="00730E0B">
        <w:rPr>
          <w:sz w:val="24"/>
          <w:szCs w:val="24"/>
        </w:rPr>
        <w:t>years</w:t>
      </w:r>
      <w:r w:rsidR="00DB68A4" w:rsidRPr="00730E0B">
        <w:rPr>
          <w:sz w:val="24"/>
          <w:szCs w:val="24"/>
        </w:rPr>
        <w:t>- 37.8 million kW..</w:t>
      </w:r>
      <w:r w:rsidR="000E3F5C" w:rsidRPr="00730E0B">
        <w:rPr>
          <w:sz w:val="24"/>
          <w:szCs w:val="24"/>
        </w:rPr>
        <w:t xml:space="preserve"> </w:t>
      </w:r>
      <w:r w:rsidR="00DB68A4" w:rsidRPr="00730E0B">
        <w:rPr>
          <w:sz w:val="24"/>
          <w:szCs w:val="24"/>
        </w:rPr>
        <w:t xml:space="preserve">Unfortunately, all of these impressive results led also to negative consequences. Dramatically increased the intensity of the processes of ecological imbalance </w:t>
      </w:r>
      <w:r w:rsidRPr="00730E0B">
        <w:rPr>
          <w:sz w:val="24"/>
          <w:szCs w:val="24"/>
        </w:rPr>
        <w:t>in the region, particularly heavily</w:t>
      </w:r>
      <w:r w:rsidR="00DB68A4" w:rsidRPr="00730E0B">
        <w:rPr>
          <w:sz w:val="24"/>
          <w:szCs w:val="24"/>
        </w:rPr>
        <w:t xml:space="preserve"> m</w:t>
      </w:r>
      <w:r w:rsidR="006C316C" w:rsidRPr="00730E0B">
        <w:rPr>
          <w:sz w:val="24"/>
          <w:szCs w:val="24"/>
        </w:rPr>
        <w:t xml:space="preserve">anifested in the Aral Sea area by </w:t>
      </w:r>
      <w:r w:rsidR="00DB68A4" w:rsidRPr="00730E0B">
        <w:rPr>
          <w:sz w:val="24"/>
          <w:szCs w:val="24"/>
        </w:rPr>
        <w:t>increased sa</w:t>
      </w:r>
      <w:r w:rsidR="000E3F5C" w:rsidRPr="00730E0B">
        <w:rPr>
          <w:sz w:val="24"/>
          <w:szCs w:val="24"/>
        </w:rPr>
        <w:t>linization and desertification.</w:t>
      </w:r>
    </w:p>
    <w:p w:rsidR="005842EA" w:rsidRPr="00730E0B" w:rsidRDefault="006B178F" w:rsidP="00DB68A4">
      <w:pPr>
        <w:rPr>
          <w:sz w:val="24"/>
          <w:szCs w:val="24"/>
        </w:rPr>
      </w:pPr>
      <w:r w:rsidRPr="00730E0B">
        <w:rPr>
          <w:sz w:val="24"/>
          <w:szCs w:val="24"/>
        </w:rPr>
        <w:t xml:space="preserve">    </w:t>
      </w:r>
      <w:proofErr w:type="gramStart"/>
      <w:r w:rsidRPr="00730E0B">
        <w:rPr>
          <w:sz w:val="24"/>
          <w:szCs w:val="24"/>
        </w:rPr>
        <w:t>Peculiarity  of</w:t>
      </w:r>
      <w:proofErr w:type="gramEnd"/>
      <w:r w:rsidRPr="00730E0B">
        <w:rPr>
          <w:sz w:val="24"/>
          <w:szCs w:val="24"/>
        </w:rPr>
        <w:t xml:space="preserve"> modern power industry </w:t>
      </w:r>
      <w:r w:rsidR="00DB68A4" w:rsidRPr="00730E0B">
        <w:rPr>
          <w:sz w:val="24"/>
          <w:szCs w:val="24"/>
        </w:rPr>
        <w:t xml:space="preserve"> in Tajikis</w:t>
      </w:r>
      <w:r w:rsidRPr="00730E0B">
        <w:rPr>
          <w:sz w:val="24"/>
          <w:szCs w:val="24"/>
        </w:rPr>
        <w:t>tan is its orientation  to</w:t>
      </w:r>
      <w:r w:rsidR="00DB68A4" w:rsidRPr="00730E0B">
        <w:rPr>
          <w:sz w:val="24"/>
          <w:szCs w:val="24"/>
        </w:rPr>
        <w:t xml:space="preserve"> hydropo</w:t>
      </w:r>
      <w:r w:rsidRPr="00730E0B">
        <w:rPr>
          <w:sz w:val="24"/>
          <w:szCs w:val="24"/>
        </w:rPr>
        <w:t xml:space="preserve">wer. In Tajikistan, the hydro power plants produce 95% of total energy. At the same time only 5% </w:t>
      </w:r>
      <w:proofErr w:type="gramStart"/>
      <w:r w:rsidRPr="00730E0B">
        <w:rPr>
          <w:sz w:val="24"/>
          <w:szCs w:val="24"/>
        </w:rPr>
        <w:t xml:space="preserve">of </w:t>
      </w:r>
      <w:r w:rsidR="00DB68A4" w:rsidRPr="00730E0B">
        <w:rPr>
          <w:sz w:val="24"/>
          <w:szCs w:val="24"/>
        </w:rPr>
        <w:t xml:space="preserve"> hydropower</w:t>
      </w:r>
      <w:proofErr w:type="gramEnd"/>
      <w:r w:rsidR="00DB68A4" w:rsidRPr="00730E0B">
        <w:rPr>
          <w:sz w:val="24"/>
          <w:szCs w:val="24"/>
        </w:rPr>
        <w:t xml:space="preserve"> resources of Tajikistan</w:t>
      </w:r>
      <w:r w:rsidRPr="00730E0B">
        <w:rPr>
          <w:sz w:val="24"/>
          <w:szCs w:val="24"/>
        </w:rPr>
        <w:t xml:space="preserve"> are used today .</w:t>
      </w:r>
    </w:p>
    <w:p w:rsidR="00BC545F" w:rsidRPr="00730E0B" w:rsidRDefault="005842EA" w:rsidP="00DB68A4">
      <w:pPr>
        <w:rPr>
          <w:sz w:val="24"/>
          <w:szCs w:val="24"/>
        </w:rPr>
      </w:pPr>
      <w:r w:rsidRPr="00730E0B">
        <w:rPr>
          <w:sz w:val="24"/>
          <w:szCs w:val="24"/>
        </w:rPr>
        <w:t xml:space="preserve">      </w:t>
      </w:r>
      <w:r w:rsidR="00DB68A4" w:rsidRPr="00730E0B">
        <w:rPr>
          <w:sz w:val="24"/>
          <w:szCs w:val="24"/>
        </w:rPr>
        <w:t xml:space="preserve">Tajik hydropower initially </w:t>
      </w:r>
      <w:r w:rsidRPr="00730E0B">
        <w:rPr>
          <w:sz w:val="24"/>
          <w:szCs w:val="24"/>
        </w:rPr>
        <w:t xml:space="preserve">was </w:t>
      </w:r>
      <w:r w:rsidR="00DB68A4" w:rsidRPr="00730E0B">
        <w:rPr>
          <w:sz w:val="24"/>
          <w:szCs w:val="24"/>
        </w:rPr>
        <w:t xml:space="preserve">formed to regulate </w:t>
      </w:r>
      <w:r w:rsidRPr="00730E0B">
        <w:rPr>
          <w:sz w:val="24"/>
          <w:szCs w:val="24"/>
        </w:rPr>
        <w:t>the flow of rivers, leveling its</w:t>
      </w:r>
      <w:r w:rsidR="00DB68A4" w:rsidRPr="00730E0B">
        <w:rPr>
          <w:sz w:val="24"/>
          <w:szCs w:val="24"/>
        </w:rPr>
        <w:t xml:space="preserve"> regular and random fluctuations. As a result, it has a very high reliability wi</w:t>
      </w:r>
      <w:r w:rsidRPr="00730E0B">
        <w:rPr>
          <w:sz w:val="24"/>
          <w:szCs w:val="24"/>
        </w:rPr>
        <w:t xml:space="preserve">th respect to climatic factors. </w:t>
      </w:r>
      <w:proofErr w:type="gramStart"/>
      <w:r w:rsidRPr="00730E0B">
        <w:rPr>
          <w:sz w:val="24"/>
          <w:szCs w:val="24"/>
        </w:rPr>
        <w:t xml:space="preserve">Concerning </w:t>
      </w:r>
      <w:r w:rsidR="00DB68A4" w:rsidRPr="00730E0B">
        <w:rPr>
          <w:sz w:val="24"/>
          <w:szCs w:val="24"/>
        </w:rPr>
        <w:t xml:space="preserve"> the</w:t>
      </w:r>
      <w:proofErr w:type="gramEnd"/>
      <w:r w:rsidR="00DB68A4" w:rsidRPr="00730E0B">
        <w:rPr>
          <w:sz w:val="24"/>
          <w:szCs w:val="24"/>
        </w:rPr>
        <w:t xml:space="preserve"> operating c</w:t>
      </w:r>
      <w:r w:rsidRPr="00730E0B">
        <w:rPr>
          <w:sz w:val="24"/>
          <w:szCs w:val="24"/>
        </w:rPr>
        <w:t xml:space="preserve">haracteristics, </w:t>
      </w:r>
      <w:r w:rsidR="00DB68A4" w:rsidRPr="00730E0B">
        <w:rPr>
          <w:sz w:val="24"/>
          <w:szCs w:val="24"/>
        </w:rPr>
        <w:t xml:space="preserve"> hydropower</w:t>
      </w:r>
      <w:r w:rsidRPr="00730E0B">
        <w:rPr>
          <w:sz w:val="24"/>
          <w:szCs w:val="24"/>
        </w:rPr>
        <w:t xml:space="preserve"> industry of  </w:t>
      </w:r>
      <w:r w:rsidR="00DB68A4" w:rsidRPr="00730E0B">
        <w:rPr>
          <w:sz w:val="24"/>
          <w:szCs w:val="24"/>
        </w:rPr>
        <w:t xml:space="preserve"> Tajikistan, on the contrary, is very sensitive to climate change, manifested in the form of water regime of river flow.</w:t>
      </w:r>
    </w:p>
    <w:p w:rsidR="005842EA" w:rsidRPr="00730E0B" w:rsidRDefault="005842EA" w:rsidP="005842EA">
      <w:pPr>
        <w:rPr>
          <w:sz w:val="24"/>
          <w:szCs w:val="24"/>
        </w:rPr>
      </w:pPr>
      <w:r w:rsidRPr="00730E0B">
        <w:rPr>
          <w:sz w:val="24"/>
          <w:szCs w:val="24"/>
        </w:rPr>
        <w:t xml:space="preserve">The article deals with the period of 1960-1990 </w:t>
      </w:r>
      <w:proofErr w:type="gramStart"/>
      <w:r w:rsidRPr="00730E0B">
        <w:rPr>
          <w:sz w:val="24"/>
          <w:szCs w:val="24"/>
        </w:rPr>
        <w:t>years  ,</w:t>
      </w:r>
      <w:proofErr w:type="gramEnd"/>
      <w:r w:rsidRPr="00730E0B">
        <w:rPr>
          <w:sz w:val="24"/>
          <w:szCs w:val="24"/>
        </w:rPr>
        <w:t xml:space="preserve"> which is characterized by a sharp, dynamic development of the country's economy. Therefore, in terms of man-made effects on the climate</w:t>
      </w:r>
      <w:r w:rsidR="00144617" w:rsidRPr="00730E0B">
        <w:rPr>
          <w:sz w:val="24"/>
          <w:szCs w:val="24"/>
        </w:rPr>
        <w:t xml:space="preserve"> period during 1960-1990 </w:t>
      </w:r>
      <w:proofErr w:type="gramStart"/>
      <w:r w:rsidR="00144617" w:rsidRPr="00730E0B">
        <w:rPr>
          <w:sz w:val="24"/>
          <w:szCs w:val="24"/>
        </w:rPr>
        <w:t xml:space="preserve">years </w:t>
      </w:r>
      <w:r w:rsidRPr="00730E0B">
        <w:rPr>
          <w:sz w:val="24"/>
          <w:szCs w:val="24"/>
        </w:rPr>
        <w:t xml:space="preserve"> is</w:t>
      </w:r>
      <w:proofErr w:type="gramEnd"/>
      <w:r w:rsidRPr="00730E0B">
        <w:rPr>
          <w:sz w:val="24"/>
          <w:szCs w:val="24"/>
        </w:rPr>
        <w:t xml:space="preserve"> the most representative.</w:t>
      </w:r>
    </w:p>
    <w:p w:rsidR="005842EA" w:rsidRPr="00730E0B" w:rsidRDefault="005842EA" w:rsidP="005842EA">
      <w:pPr>
        <w:rPr>
          <w:sz w:val="24"/>
          <w:szCs w:val="24"/>
        </w:rPr>
      </w:pPr>
      <w:r w:rsidRPr="00730E0B">
        <w:rPr>
          <w:sz w:val="24"/>
          <w:szCs w:val="24"/>
        </w:rPr>
        <w:t xml:space="preserve">Studies have shown the presence of synchronous oscillations of the three main </w:t>
      </w:r>
      <w:proofErr w:type="gramStart"/>
      <w:r w:rsidRPr="00730E0B">
        <w:rPr>
          <w:sz w:val="24"/>
          <w:szCs w:val="24"/>
        </w:rPr>
        <w:t>pa</w:t>
      </w:r>
      <w:r w:rsidR="00144617" w:rsidRPr="00730E0B">
        <w:rPr>
          <w:sz w:val="24"/>
          <w:szCs w:val="24"/>
        </w:rPr>
        <w:t>rameters ,</w:t>
      </w:r>
      <w:proofErr w:type="gramEnd"/>
      <w:r w:rsidR="00144617" w:rsidRPr="00730E0B">
        <w:rPr>
          <w:sz w:val="24"/>
          <w:szCs w:val="24"/>
        </w:rPr>
        <w:t xml:space="preserve"> in particular of, precipitations ,</w:t>
      </w:r>
      <w:r w:rsidRPr="00730E0B">
        <w:rPr>
          <w:sz w:val="24"/>
          <w:szCs w:val="24"/>
        </w:rPr>
        <w:t xml:space="preserve"> temperature and water availability. The key role in </w:t>
      </w:r>
      <w:r w:rsidR="00144617" w:rsidRPr="00730E0B">
        <w:rPr>
          <w:sz w:val="24"/>
          <w:szCs w:val="24"/>
        </w:rPr>
        <w:t xml:space="preserve">the formation of </w:t>
      </w:r>
      <w:r w:rsidR="00300C0A" w:rsidRPr="00730E0B">
        <w:rPr>
          <w:sz w:val="24"/>
          <w:szCs w:val="24"/>
        </w:rPr>
        <w:t xml:space="preserve">water flow the rainfalls </w:t>
      </w:r>
      <w:r w:rsidR="00144617" w:rsidRPr="00730E0B">
        <w:rPr>
          <w:sz w:val="24"/>
          <w:szCs w:val="24"/>
        </w:rPr>
        <w:t xml:space="preserve"> </w:t>
      </w:r>
      <w:r w:rsidRPr="00730E0B">
        <w:rPr>
          <w:sz w:val="24"/>
          <w:szCs w:val="24"/>
        </w:rPr>
        <w:t xml:space="preserve"> p</w:t>
      </w:r>
      <w:r w:rsidR="00F86252" w:rsidRPr="00730E0B">
        <w:rPr>
          <w:sz w:val="24"/>
          <w:szCs w:val="24"/>
        </w:rPr>
        <w:t xml:space="preserve">lay. The temperature plays secondary </w:t>
      </w:r>
      <w:proofErr w:type="gramStart"/>
      <w:r w:rsidR="00F86252" w:rsidRPr="00730E0B">
        <w:rPr>
          <w:sz w:val="24"/>
          <w:szCs w:val="24"/>
        </w:rPr>
        <w:t xml:space="preserve">role </w:t>
      </w:r>
      <w:r w:rsidRPr="00730E0B">
        <w:rPr>
          <w:sz w:val="24"/>
          <w:szCs w:val="24"/>
        </w:rPr>
        <w:t>.</w:t>
      </w:r>
      <w:proofErr w:type="gramEnd"/>
    </w:p>
    <w:p w:rsidR="005842EA" w:rsidRPr="00730E0B" w:rsidRDefault="00F86252" w:rsidP="005842EA">
      <w:pPr>
        <w:rPr>
          <w:sz w:val="24"/>
          <w:szCs w:val="24"/>
        </w:rPr>
      </w:pPr>
      <w:r w:rsidRPr="00730E0B">
        <w:rPr>
          <w:sz w:val="24"/>
          <w:szCs w:val="24"/>
        </w:rPr>
        <w:t xml:space="preserve">      </w:t>
      </w:r>
      <w:r w:rsidR="005842EA" w:rsidRPr="00730E0B">
        <w:rPr>
          <w:sz w:val="24"/>
          <w:szCs w:val="24"/>
        </w:rPr>
        <w:t xml:space="preserve">The </w:t>
      </w:r>
      <w:proofErr w:type="gramStart"/>
      <w:r w:rsidR="005842EA" w:rsidRPr="00730E0B">
        <w:rPr>
          <w:sz w:val="24"/>
          <w:szCs w:val="24"/>
        </w:rPr>
        <w:t>research</w:t>
      </w:r>
      <w:r w:rsidR="00144617" w:rsidRPr="00730E0B">
        <w:rPr>
          <w:sz w:val="24"/>
          <w:szCs w:val="24"/>
        </w:rPr>
        <w:t>es  allo</w:t>
      </w:r>
      <w:r w:rsidR="005842EA" w:rsidRPr="00730E0B">
        <w:rPr>
          <w:sz w:val="24"/>
          <w:szCs w:val="24"/>
        </w:rPr>
        <w:t>wed</w:t>
      </w:r>
      <w:proofErr w:type="gramEnd"/>
      <w:r w:rsidR="005842EA" w:rsidRPr="00730E0B">
        <w:rPr>
          <w:sz w:val="24"/>
          <w:szCs w:val="24"/>
        </w:rPr>
        <w:t xml:space="preserve"> to evaluate the impact of climate change on the hydrological parameters of river flow, </w:t>
      </w:r>
      <w:r w:rsidRPr="00730E0B">
        <w:rPr>
          <w:sz w:val="24"/>
          <w:szCs w:val="24"/>
        </w:rPr>
        <w:t xml:space="preserve">which </w:t>
      </w:r>
      <w:r w:rsidR="005842EA" w:rsidRPr="00730E0B">
        <w:rPr>
          <w:sz w:val="24"/>
          <w:szCs w:val="24"/>
        </w:rPr>
        <w:t>determine the conditions of operation of hydropower</w:t>
      </w:r>
      <w:r w:rsidRPr="00730E0B">
        <w:rPr>
          <w:sz w:val="24"/>
          <w:szCs w:val="24"/>
        </w:rPr>
        <w:t xml:space="preserve"> plants</w:t>
      </w:r>
      <w:r w:rsidR="005842EA" w:rsidRPr="00730E0B">
        <w:rPr>
          <w:sz w:val="24"/>
          <w:szCs w:val="24"/>
        </w:rPr>
        <w:t>. They showed that an increase in the amount of precipitation</w:t>
      </w:r>
      <w:r w:rsidRPr="00730E0B">
        <w:rPr>
          <w:sz w:val="24"/>
          <w:szCs w:val="24"/>
        </w:rPr>
        <w:t>s increase the overall water flow</w:t>
      </w:r>
      <w:r w:rsidR="005842EA" w:rsidRPr="00730E0B">
        <w:rPr>
          <w:sz w:val="24"/>
          <w:szCs w:val="24"/>
        </w:rPr>
        <w:t xml:space="preserve"> of the rivers, but reduces flood costs.</w:t>
      </w:r>
    </w:p>
    <w:p w:rsidR="005842EA" w:rsidRPr="00730E0B" w:rsidRDefault="005842EA" w:rsidP="005842EA">
      <w:pPr>
        <w:rPr>
          <w:sz w:val="24"/>
          <w:szCs w:val="24"/>
        </w:rPr>
      </w:pPr>
    </w:p>
    <w:sectPr w:rsidR="005842EA" w:rsidRPr="00730E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 Light">
    <w:panose1 w:val="020B060402020202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68A4"/>
    <w:rsid w:val="000E3F5C"/>
    <w:rsid w:val="00144617"/>
    <w:rsid w:val="0022719B"/>
    <w:rsid w:val="00300C0A"/>
    <w:rsid w:val="005842EA"/>
    <w:rsid w:val="006B178F"/>
    <w:rsid w:val="006C316C"/>
    <w:rsid w:val="006E0698"/>
    <w:rsid w:val="00730E0B"/>
    <w:rsid w:val="00904966"/>
    <w:rsid w:val="00B90132"/>
    <w:rsid w:val="00BA6014"/>
    <w:rsid w:val="00D00CC5"/>
    <w:rsid w:val="00DB68A4"/>
    <w:rsid w:val="00F86252"/>
    <w:rsid w:val="00FB4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B4ED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FB4ED9"/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paragraph" w:styleId="a5">
    <w:name w:val="Plain Text"/>
    <w:basedOn w:val="a"/>
    <w:link w:val="a6"/>
    <w:uiPriority w:val="99"/>
    <w:unhideWhenUsed/>
    <w:rsid w:val="00FB4ED9"/>
    <w:pPr>
      <w:spacing w:after="0" w:line="240" w:lineRule="auto"/>
    </w:pPr>
    <w:rPr>
      <w:rFonts w:ascii="Consolas" w:eastAsia="Times New Roman" w:hAnsi="Consolas" w:cs="Times New Roman"/>
      <w:sz w:val="21"/>
      <w:szCs w:val="21"/>
      <w:lang w:val="ru-RU" w:eastAsia="ru-RU"/>
    </w:rPr>
  </w:style>
  <w:style w:type="character" w:customStyle="1" w:styleId="a6">
    <w:name w:val="Текст Знак"/>
    <w:basedOn w:val="a0"/>
    <w:link w:val="a5"/>
    <w:uiPriority w:val="99"/>
    <w:rsid w:val="00FB4ED9"/>
    <w:rPr>
      <w:rFonts w:ascii="Consolas" w:eastAsia="Times New Roman" w:hAnsi="Consolas" w:cs="Times New Roman"/>
      <w:sz w:val="21"/>
      <w:szCs w:val="21"/>
      <w:lang w:val="ru-RU" w:eastAsia="ru-RU"/>
    </w:rPr>
  </w:style>
  <w:style w:type="paragraph" w:styleId="a7">
    <w:name w:val="Body Text Indent"/>
    <w:basedOn w:val="a"/>
    <w:link w:val="a8"/>
    <w:uiPriority w:val="99"/>
    <w:unhideWhenUsed/>
    <w:rsid w:val="00FB4ED9"/>
    <w:pPr>
      <w:spacing w:after="120" w:line="276" w:lineRule="auto"/>
      <w:ind w:left="283"/>
    </w:pPr>
    <w:rPr>
      <w:lang w:val="ru-RU"/>
    </w:rPr>
  </w:style>
  <w:style w:type="character" w:customStyle="1" w:styleId="a8">
    <w:name w:val="Основной текст с отступом Знак"/>
    <w:basedOn w:val="a0"/>
    <w:link w:val="a7"/>
    <w:uiPriority w:val="99"/>
    <w:rsid w:val="00FB4ED9"/>
    <w:rPr>
      <w:lang w:val="ru-RU"/>
    </w:rPr>
  </w:style>
  <w:style w:type="paragraph" w:styleId="2">
    <w:name w:val="Body Text Indent 2"/>
    <w:basedOn w:val="a"/>
    <w:link w:val="20"/>
    <w:uiPriority w:val="99"/>
    <w:unhideWhenUsed/>
    <w:rsid w:val="00FB4ED9"/>
    <w:pPr>
      <w:spacing w:after="120" w:line="480" w:lineRule="auto"/>
      <w:ind w:left="283"/>
    </w:pPr>
    <w:rPr>
      <w:lang w:val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FB4ED9"/>
    <w:rPr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B4ED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FB4ED9"/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paragraph" w:styleId="a5">
    <w:name w:val="Plain Text"/>
    <w:basedOn w:val="a"/>
    <w:link w:val="a6"/>
    <w:uiPriority w:val="99"/>
    <w:unhideWhenUsed/>
    <w:rsid w:val="00FB4ED9"/>
    <w:pPr>
      <w:spacing w:after="0" w:line="240" w:lineRule="auto"/>
    </w:pPr>
    <w:rPr>
      <w:rFonts w:ascii="Consolas" w:eastAsia="Times New Roman" w:hAnsi="Consolas" w:cs="Times New Roman"/>
      <w:sz w:val="21"/>
      <w:szCs w:val="21"/>
      <w:lang w:val="ru-RU" w:eastAsia="ru-RU"/>
    </w:rPr>
  </w:style>
  <w:style w:type="character" w:customStyle="1" w:styleId="a6">
    <w:name w:val="Текст Знак"/>
    <w:basedOn w:val="a0"/>
    <w:link w:val="a5"/>
    <w:uiPriority w:val="99"/>
    <w:rsid w:val="00FB4ED9"/>
    <w:rPr>
      <w:rFonts w:ascii="Consolas" w:eastAsia="Times New Roman" w:hAnsi="Consolas" w:cs="Times New Roman"/>
      <w:sz w:val="21"/>
      <w:szCs w:val="21"/>
      <w:lang w:val="ru-RU" w:eastAsia="ru-RU"/>
    </w:rPr>
  </w:style>
  <w:style w:type="paragraph" w:styleId="a7">
    <w:name w:val="Body Text Indent"/>
    <w:basedOn w:val="a"/>
    <w:link w:val="a8"/>
    <w:uiPriority w:val="99"/>
    <w:unhideWhenUsed/>
    <w:rsid w:val="00FB4ED9"/>
    <w:pPr>
      <w:spacing w:after="120" w:line="276" w:lineRule="auto"/>
      <w:ind w:left="283"/>
    </w:pPr>
    <w:rPr>
      <w:lang w:val="ru-RU"/>
    </w:rPr>
  </w:style>
  <w:style w:type="character" w:customStyle="1" w:styleId="a8">
    <w:name w:val="Основной текст с отступом Знак"/>
    <w:basedOn w:val="a0"/>
    <w:link w:val="a7"/>
    <w:uiPriority w:val="99"/>
    <w:rsid w:val="00FB4ED9"/>
    <w:rPr>
      <w:lang w:val="ru-RU"/>
    </w:rPr>
  </w:style>
  <w:style w:type="paragraph" w:styleId="2">
    <w:name w:val="Body Text Indent 2"/>
    <w:basedOn w:val="a"/>
    <w:link w:val="20"/>
    <w:uiPriority w:val="99"/>
    <w:unhideWhenUsed/>
    <w:rsid w:val="00FB4ED9"/>
    <w:pPr>
      <w:spacing w:after="120" w:line="480" w:lineRule="auto"/>
      <w:ind w:left="283"/>
    </w:pPr>
    <w:rPr>
      <w:lang w:val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FB4ED9"/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350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khasan</dc:creator>
  <cp:keywords/>
  <dc:description/>
  <cp:lastModifiedBy>Admin</cp:lastModifiedBy>
  <cp:revision>20</cp:revision>
  <dcterms:created xsi:type="dcterms:W3CDTF">2016-12-19T09:38:00Z</dcterms:created>
  <dcterms:modified xsi:type="dcterms:W3CDTF">2016-12-19T14:07:00Z</dcterms:modified>
</cp:coreProperties>
</file>