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A13" w:rsidRDefault="00860A13" w:rsidP="00945E07">
      <w:pPr>
        <w:pStyle w:val="icsmbodytext"/>
        <w:ind w:right="-154" w:firstLine="0"/>
        <w:jc w:val="center"/>
        <w:rPr>
          <w:b/>
          <w:color w:val="000000"/>
          <w:sz w:val="28"/>
          <w:szCs w:val="32"/>
        </w:rPr>
      </w:pPr>
      <w:r>
        <w:rPr>
          <w:b/>
          <w:color w:val="000000"/>
          <w:sz w:val="28"/>
          <w:szCs w:val="32"/>
        </w:rPr>
        <w:t xml:space="preserve">Evaluation of </w:t>
      </w:r>
      <w:r w:rsidR="00945E07">
        <w:rPr>
          <w:b/>
          <w:color w:val="000000"/>
          <w:sz w:val="28"/>
          <w:szCs w:val="32"/>
        </w:rPr>
        <w:t>S</w:t>
      </w:r>
      <w:r>
        <w:rPr>
          <w:b/>
          <w:color w:val="000000"/>
          <w:sz w:val="28"/>
          <w:szCs w:val="32"/>
        </w:rPr>
        <w:t xml:space="preserve">tatistical </w:t>
      </w:r>
      <w:r w:rsidR="00945E07">
        <w:rPr>
          <w:b/>
          <w:color w:val="000000"/>
          <w:sz w:val="28"/>
          <w:szCs w:val="32"/>
        </w:rPr>
        <w:t>D</w:t>
      </w:r>
      <w:r>
        <w:rPr>
          <w:b/>
          <w:color w:val="000000"/>
          <w:sz w:val="28"/>
          <w:szCs w:val="32"/>
        </w:rPr>
        <w:t xml:space="preserve">ownscaling </w:t>
      </w:r>
      <w:r w:rsidR="00945E07">
        <w:rPr>
          <w:b/>
          <w:color w:val="000000"/>
          <w:sz w:val="28"/>
          <w:szCs w:val="32"/>
        </w:rPr>
        <w:t>M</w:t>
      </w:r>
      <w:r>
        <w:rPr>
          <w:b/>
          <w:color w:val="000000"/>
          <w:sz w:val="28"/>
          <w:szCs w:val="32"/>
        </w:rPr>
        <w:t xml:space="preserve">ethodologies </w:t>
      </w:r>
      <w:r w:rsidR="00945E07">
        <w:rPr>
          <w:b/>
          <w:color w:val="000000"/>
          <w:sz w:val="28"/>
          <w:szCs w:val="32"/>
        </w:rPr>
        <w:t>for</w:t>
      </w:r>
      <w:r w:rsidR="00337287">
        <w:rPr>
          <w:b/>
          <w:color w:val="000000"/>
          <w:sz w:val="28"/>
          <w:szCs w:val="32"/>
        </w:rPr>
        <w:t xml:space="preserve"> Indian </w:t>
      </w:r>
      <w:r w:rsidR="00945E07">
        <w:rPr>
          <w:b/>
          <w:color w:val="000000"/>
          <w:sz w:val="28"/>
          <w:szCs w:val="32"/>
        </w:rPr>
        <w:t>R</w:t>
      </w:r>
      <w:r w:rsidR="00337287">
        <w:rPr>
          <w:b/>
          <w:color w:val="000000"/>
          <w:sz w:val="28"/>
          <w:szCs w:val="32"/>
        </w:rPr>
        <w:t xml:space="preserve">iver </w:t>
      </w:r>
      <w:r w:rsidR="00945E07">
        <w:rPr>
          <w:b/>
          <w:color w:val="000000"/>
          <w:sz w:val="28"/>
          <w:szCs w:val="32"/>
        </w:rPr>
        <w:t>B</w:t>
      </w:r>
      <w:r w:rsidR="00337287">
        <w:rPr>
          <w:b/>
          <w:color w:val="000000"/>
          <w:sz w:val="28"/>
          <w:szCs w:val="32"/>
        </w:rPr>
        <w:t>asin</w:t>
      </w:r>
    </w:p>
    <w:p w:rsidR="00945E07" w:rsidRPr="00945E07" w:rsidRDefault="00945E07" w:rsidP="00945E07">
      <w:pPr>
        <w:pStyle w:val="icsmbodytext"/>
        <w:ind w:right="-154" w:firstLine="0"/>
        <w:jc w:val="center"/>
        <w:rPr>
          <w:b/>
          <w:color w:val="000000"/>
          <w:sz w:val="10"/>
          <w:szCs w:val="32"/>
        </w:rPr>
      </w:pPr>
    </w:p>
    <w:p w:rsidR="00860A13" w:rsidRDefault="002C5876" w:rsidP="00860A13">
      <w:pPr>
        <w:spacing w:after="0" w:line="240" w:lineRule="auto"/>
        <w:ind w:left="720"/>
        <w:jc w:val="center"/>
        <w:rPr>
          <w:rFonts w:ascii="Times New Roman" w:hAnsi="Times New Roman"/>
          <w:b/>
          <w:vertAlign w:val="superscript"/>
        </w:rPr>
      </w:pPr>
      <w:proofErr w:type="spellStart"/>
      <w:r>
        <w:rPr>
          <w:rFonts w:ascii="Times New Roman" w:hAnsi="Times New Roman"/>
          <w:b/>
        </w:rPr>
        <w:t>Prayas</w:t>
      </w:r>
      <w:proofErr w:type="spellEnd"/>
      <w:r>
        <w:rPr>
          <w:rFonts w:ascii="Times New Roman" w:hAnsi="Times New Roman"/>
          <w:b/>
        </w:rPr>
        <w:t xml:space="preserve"> </w:t>
      </w:r>
      <w:proofErr w:type="spellStart"/>
      <w:r>
        <w:rPr>
          <w:rFonts w:ascii="Times New Roman" w:hAnsi="Times New Roman"/>
          <w:b/>
        </w:rPr>
        <w:t>Rath</w:t>
      </w:r>
      <w:proofErr w:type="spellEnd"/>
      <w:r>
        <w:rPr>
          <w:rFonts w:ascii="Times New Roman" w:hAnsi="Times New Roman"/>
          <w:b/>
        </w:rPr>
        <w:t xml:space="preserve"> </w:t>
      </w:r>
      <w:r w:rsidR="00860A13" w:rsidRPr="00B12636">
        <w:rPr>
          <w:rFonts w:ascii="Times New Roman" w:hAnsi="Times New Roman"/>
          <w:b/>
          <w:vertAlign w:val="superscript"/>
        </w:rPr>
        <w:t>1</w:t>
      </w:r>
      <w:r w:rsidR="00860A13">
        <w:rPr>
          <w:rFonts w:ascii="Times New Roman" w:hAnsi="Times New Roman"/>
          <w:b/>
        </w:rPr>
        <w:t xml:space="preserve">, </w:t>
      </w:r>
      <w:proofErr w:type="spellStart"/>
      <w:r w:rsidR="00860A13">
        <w:rPr>
          <w:rFonts w:ascii="Times New Roman" w:hAnsi="Times New Roman"/>
          <w:b/>
        </w:rPr>
        <w:t>K</w:t>
      </w:r>
      <w:r>
        <w:rPr>
          <w:rFonts w:ascii="Times New Roman" w:hAnsi="Times New Roman"/>
          <w:b/>
        </w:rPr>
        <w:t>anhu</w:t>
      </w:r>
      <w:proofErr w:type="spellEnd"/>
      <w:r w:rsidR="00860A13">
        <w:rPr>
          <w:rFonts w:ascii="Times New Roman" w:hAnsi="Times New Roman"/>
          <w:b/>
        </w:rPr>
        <w:t xml:space="preserve"> </w:t>
      </w:r>
      <w:proofErr w:type="spellStart"/>
      <w:r w:rsidR="00860A13">
        <w:rPr>
          <w:rFonts w:ascii="Times New Roman" w:hAnsi="Times New Roman"/>
          <w:b/>
        </w:rPr>
        <w:t>C</w:t>
      </w:r>
      <w:r>
        <w:rPr>
          <w:rFonts w:ascii="Times New Roman" w:hAnsi="Times New Roman"/>
          <w:b/>
        </w:rPr>
        <w:t>haran</w:t>
      </w:r>
      <w:proofErr w:type="spellEnd"/>
      <w:r w:rsidR="00860A13">
        <w:rPr>
          <w:rFonts w:ascii="Times New Roman" w:hAnsi="Times New Roman"/>
          <w:b/>
        </w:rPr>
        <w:t xml:space="preserve"> Patra</w:t>
      </w:r>
      <w:r w:rsidR="00860A13" w:rsidRPr="00B12636">
        <w:rPr>
          <w:rFonts w:ascii="Times New Roman" w:hAnsi="Times New Roman"/>
          <w:b/>
          <w:vertAlign w:val="superscript"/>
        </w:rPr>
        <w:t>2</w:t>
      </w:r>
    </w:p>
    <w:p w:rsidR="00945E07" w:rsidRPr="00945E07" w:rsidRDefault="00945E07" w:rsidP="00860A13">
      <w:pPr>
        <w:spacing w:after="0" w:line="240" w:lineRule="auto"/>
        <w:ind w:left="720"/>
        <w:jc w:val="center"/>
        <w:rPr>
          <w:rFonts w:ascii="Times New Roman" w:hAnsi="Times New Roman"/>
          <w:b/>
          <w:sz w:val="16"/>
          <w:vertAlign w:val="superscript"/>
        </w:rPr>
      </w:pPr>
    </w:p>
    <w:p w:rsidR="00860A13" w:rsidRPr="00B12636" w:rsidRDefault="00860A13" w:rsidP="00860A13">
      <w:pPr>
        <w:spacing w:after="0" w:line="218" w:lineRule="auto"/>
        <w:ind w:left="533" w:right="43" w:hanging="533"/>
        <w:jc w:val="center"/>
        <w:rPr>
          <w:rFonts w:ascii="Times New Roman" w:hAnsi="Times New Roman"/>
          <w:sz w:val="20"/>
          <w:szCs w:val="20"/>
          <w:u w:val="single"/>
        </w:rPr>
      </w:pPr>
      <w:r w:rsidRPr="00B12636">
        <w:rPr>
          <w:rFonts w:ascii="Times New Roman" w:hAnsi="Times New Roman"/>
          <w:i/>
          <w:sz w:val="20"/>
          <w:szCs w:val="20"/>
          <w:vertAlign w:val="superscript"/>
        </w:rPr>
        <w:t>1</w:t>
      </w:r>
      <w:r w:rsidR="00945E07">
        <w:rPr>
          <w:rFonts w:ascii="Times New Roman" w:hAnsi="Times New Roman"/>
          <w:i/>
          <w:sz w:val="20"/>
          <w:szCs w:val="20"/>
          <w:vertAlign w:val="superscript"/>
        </w:rPr>
        <w:t>2</w:t>
      </w:r>
      <w:r w:rsidRPr="00B12636">
        <w:rPr>
          <w:rFonts w:ascii="Times New Roman" w:hAnsi="Times New Roman"/>
          <w:i/>
          <w:sz w:val="20"/>
          <w:szCs w:val="20"/>
        </w:rPr>
        <w:t xml:space="preserve"> Department</w:t>
      </w:r>
      <w:r>
        <w:rPr>
          <w:rFonts w:ascii="Times New Roman" w:hAnsi="Times New Roman"/>
          <w:i/>
          <w:sz w:val="20"/>
          <w:szCs w:val="20"/>
        </w:rPr>
        <w:t xml:space="preserve"> of civil engineering, </w:t>
      </w:r>
      <w:r w:rsidR="00337287" w:rsidRPr="00337287">
        <w:rPr>
          <w:rFonts w:ascii="Times New Roman" w:hAnsi="Times New Roman"/>
          <w:i/>
          <w:sz w:val="20"/>
          <w:szCs w:val="20"/>
        </w:rPr>
        <w:t>NIT, Rourkela, 769008</w:t>
      </w:r>
      <w:r>
        <w:rPr>
          <w:rFonts w:ascii="Times New Roman" w:hAnsi="Times New Roman"/>
          <w:i/>
          <w:sz w:val="20"/>
          <w:szCs w:val="20"/>
        </w:rPr>
        <w:t>, India</w:t>
      </w:r>
    </w:p>
    <w:p w:rsidR="00860A13" w:rsidRDefault="00860A13" w:rsidP="00860A13">
      <w:pPr>
        <w:spacing w:after="0" w:line="240" w:lineRule="auto"/>
        <w:jc w:val="center"/>
        <w:rPr>
          <w:rFonts w:ascii="Times New Roman" w:hAnsi="Times New Roman"/>
          <w:u w:val="single"/>
        </w:rPr>
      </w:pPr>
      <w:r>
        <w:rPr>
          <w:rFonts w:ascii="Times New Roman" w:hAnsi="Times New Roman"/>
          <w:i/>
          <w:sz w:val="20"/>
          <w:szCs w:val="20"/>
        </w:rPr>
        <w:t>Email: prayasrath786@g</w:t>
      </w:r>
      <w:r w:rsidRPr="00B12636">
        <w:rPr>
          <w:rFonts w:ascii="Times New Roman" w:hAnsi="Times New Roman"/>
          <w:i/>
          <w:sz w:val="20"/>
          <w:szCs w:val="20"/>
        </w:rPr>
        <w:t>mail.com</w:t>
      </w:r>
      <w:r w:rsidR="002C5876">
        <w:rPr>
          <w:rFonts w:ascii="Times New Roman" w:hAnsi="Times New Roman"/>
          <w:i/>
          <w:sz w:val="20"/>
          <w:szCs w:val="20"/>
        </w:rPr>
        <w:t xml:space="preserve">, </w:t>
      </w:r>
      <w:r w:rsidR="002C5876" w:rsidRPr="002C5876">
        <w:rPr>
          <w:rFonts w:ascii="Times New Roman" w:hAnsi="Times New Roman"/>
          <w:i/>
          <w:sz w:val="20"/>
          <w:szCs w:val="20"/>
        </w:rPr>
        <w:t>kcpatra@nitrkl.ac.in</w:t>
      </w:r>
    </w:p>
    <w:p w:rsidR="00860A13" w:rsidRDefault="00860A13" w:rsidP="00860A13">
      <w:pPr>
        <w:spacing w:before="200" w:line="240" w:lineRule="auto"/>
        <w:jc w:val="center"/>
        <w:rPr>
          <w:rFonts w:ascii="Times New Roman" w:hAnsi="Times New Roman"/>
          <w:b/>
          <w:sz w:val="24"/>
          <w:szCs w:val="24"/>
        </w:rPr>
      </w:pPr>
      <w:r w:rsidRPr="00FF6571">
        <w:rPr>
          <w:rFonts w:ascii="Times New Roman" w:hAnsi="Times New Roman"/>
          <w:b/>
          <w:sz w:val="24"/>
          <w:szCs w:val="24"/>
        </w:rPr>
        <w:t>ABSTRACT</w:t>
      </w:r>
    </w:p>
    <w:p w:rsidR="00860A13" w:rsidRDefault="00860A13" w:rsidP="00860A13">
      <w:pPr>
        <w:spacing w:line="240" w:lineRule="auto"/>
        <w:jc w:val="both"/>
        <w:rPr>
          <w:rFonts w:ascii="Times New Roman" w:hAnsi="Times New Roman"/>
        </w:rPr>
      </w:pPr>
      <w:r>
        <w:rPr>
          <w:rFonts w:ascii="Times New Roman" w:hAnsi="Times New Roman"/>
        </w:rPr>
        <w:t xml:space="preserve">Statistical downscaling has become a convenient tool to bridge the gap between the scales of the outputs of GCM and the weather parameters needed for hydrologic analysis. Over the years many innovative methodologies have been developed and </w:t>
      </w:r>
      <w:r w:rsidR="00945E07">
        <w:rPr>
          <w:rFonts w:ascii="Times New Roman" w:hAnsi="Times New Roman"/>
        </w:rPr>
        <w:t>teste</w:t>
      </w:r>
      <w:r>
        <w:rPr>
          <w:rFonts w:ascii="Times New Roman" w:hAnsi="Times New Roman"/>
        </w:rPr>
        <w:t xml:space="preserve">d for the statistical downscaling to assess the impact of climate change on the hydrologic processes. In this study, three different methods of downscaling are studied for the </w:t>
      </w:r>
      <w:proofErr w:type="spellStart"/>
      <w:r>
        <w:rPr>
          <w:rFonts w:ascii="Times New Roman" w:hAnsi="Times New Roman"/>
        </w:rPr>
        <w:t>Brahmani</w:t>
      </w:r>
      <w:proofErr w:type="spellEnd"/>
      <w:r>
        <w:rPr>
          <w:rFonts w:ascii="Times New Roman" w:hAnsi="Times New Roman"/>
        </w:rPr>
        <w:t xml:space="preserve">-Baitarani </w:t>
      </w:r>
      <w:r w:rsidR="00945E07">
        <w:rPr>
          <w:rFonts w:ascii="Times New Roman" w:hAnsi="Times New Roman"/>
        </w:rPr>
        <w:t xml:space="preserve">river </w:t>
      </w:r>
      <w:r>
        <w:rPr>
          <w:rFonts w:ascii="Times New Roman" w:hAnsi="Times New Roman"/>
        </w:rPr>
        <w:t>basin</w:t>
      </w:r>
      <w:r w:rsidR="00945E07">
        <w:rPr>
          <w:rFonts w:ascii="Times New Roman" w:hAnsi="Times New Roman"/>
        </w:rPr>
        <w:t xml:space="preserve"> for the Indian catchments</w:t>
      </w:r>
      <w:bookmarkStart w:id="0" w:name="_GoBack"/>
      <w:bookmarkEnd w:id="0"/>
      <w:r>
        <w:rPr>
          <w:rFonts w:ascii="Times New Roman" w:hAnsi="Times New Roman"/>
        </w:rPr>
        <w:t xml:space="preserve">: classification using KNN, regression using multi-linear regression and </w:t>
      </w:r>
      <w:r w:rsidR="00945E07">
        <w:rPr>
          <w:rFonts w:ascii="Times New Roman" w:hAnsi="Times New Roman"/>
        </w:rPr>
        <w:t xml:space="preserve">change factor using </w:t>
      </w:r>
      <w:r>
        <w:rPr>
          <w:rFonts w:ascii="Times New Roman" w:hAnsi="Times New Roman"/>
        </w:rPr>
        <w:t>Delta method. The comparison is based on 3 GCMs from the phase 5 of Coupled Model Inter-comparison (CMIP 5) and for the RCP 8.5 scenario. The observed data is taken from four meteorological stations spread over the basin. Various performance evaluation tests like coefficient of determination (R</w:t>
      </w:r>
      <w:r>
        <w:rPr>
          <w:rFonts w:ascii="Times New Roman" w:hAnsi="Times New Roman"/>
          <w:vertAlign w:val="superscript"/>
        </w:rPr>
        <w:t>2</w:t>
      </w:r>
      <w:r w:rsidRPr="00945E07">
        <w:rPr>
          <w:rFonts w:ascii="Times New Roman" w:hAnsi="Times New Roman"/>
        </w:rPr>
        <w:t>)</w:t>
      </w:r>
      <w:r>
        <w:rPr>
          <w:rFonts w:ascii="Times New Roman" w:hAnsi="Times New Roman"/>
        </w:rPr>
        <w:t>, normalized mean square error (NMSE), Nash-Sutcliffe Efficiency (NSE) and percentage bias (PBIAS) are implemented to evaluate the different methods. Kolmogorov S</w:t>
      </w:r>
      <w:r w:rsidRPr="00D218A8">
        <w:rPr>
          <w:rFonts w:ascii="Times New Roman" w:hAnsi="Times New Roman"/>
        </w:rPr>
        <w:t>mirnov</w:t>
      </w:r>
      <w:r>
        <w:rPr>
          <w:rFonts w:ascii="Times New Roman" w:hAnsi="Times New Roman"/>
        </w:rPr>
        <w:t xml:space="preserve"> (KS) test is applied to the three</w:t>
      </w:r>
      <w:r w:rsidRPr="00D218A8">
        <w:rPr>
          <w:rFonts w:ascii="Times New Roman" w:hAnsi="Times New Roman"/>
        </w:rPr>
        <w:t xml:space="preserve"> </w:t>
      </w:r>
      <w:r>
        <w:rPr>
          <w:rFonts w:ascii="Times New Roman" w:hAnsi="Times New Roman"/>
        </w:rPr>
        <w:t>different methods so that comparison can be done of the</w:t>
      </w:r>
      <w:r w:rsidRPr="00D218A8">
        <w:rPr>
          <w:rFonts w:ascii="Times New Roman" w:hAnsi="Times New Roman"/>
        </w:rPr>
        <w:t xml:space="preserve"> distributions of the modelled values to the distribution of the observed data set</w:t>
      </w:r>
      <w:r>
        <w:rPr>
          <w:rFonts w:ascii="Times New Roman" w:hAnsi="Times New Roman"/>
        </w:rPr>
        <w:t xml:space="preserve">s. Each method has its own set of virtues and vices. All the three methods are able to capture the pattern of monthly rainfall </w:t>
      </w:r>
      <w:r w:rsidR="00945E07">
        <w:rPr>
          <w:rFonts w:ascii="Times New Roman" w:hAnsi="Times New Roman"/>
        </w:rPr>
        <w:t>adequately</w:t>
      </w:r>
      <w:r>
        <w:rPr>
          <w:rFonts w:ascii="Times New Roman" w:hAnsi="Times New Roman"/>
        </w:rPr>
        <w:t xml:space="preserve">. </w:t>
      </w:r>
    </w:p>
    <w:p w:rsidR="00860A13" w:rsidRDefault="00860A13" w:rsidP="00860A13">
      <w:pPr>
        <w:spacing w:line="240" w:lineRule="auto"/>
        <w:rPr>
          <w:rFonts w:ascii="Times New Roman" w:hAnsi="Times New Roman"/>
          <w:b/>
          <w:i/>
        </w:rPr>
      </w:pPr>
      <w:r>
        <w:rPr>
          <w:rFonts w:ascii="Times New Roman" w:hAnsi="Times New Roman"/>
          <w:b/>
          <w:i/>
        </w:rPr>
        <w:t xml:space="preserve">Keywords: </w:t>
      </w:r>
      <w:r w:rsidR="00945E07">
        <w:rPr>
          <w:rFonts w:ascii="Times New Roman" w:hAnsi="Times New Roman"/>
          <w:b/>
          <w:i/>
        </w:rPr>
        <w:t>S</w:t>
      </w:r>
      <w:r>
        <w:rPr>
          <w:rFonts w:ascii="Times New Roman" w:hAnsi="Times New Roman"/>
          <w:b/>
          <w:i/>
        </w:rPr>
        <w:t>tatistical downscaling, GCMs, KNN,</w:t>
      </w:r>
      <w:r w:rsidR="00945E07">
        <w:rPr>
          <w:rFonts w:ascii="Times New Roman" w:hAnsi="Times New Roman"/>
          <w:b/>
          <w:i/>
        </w:rPr>
        <w:t xml:space="preserve"> R</w:t>
      </w:r>
      <w:r>
        <w:rPr>
          <w:rFonts w:ascii="Times New Roman" w:hAnsi="Times New Roman"/>
          <w:b/>
          <w:i/>
        </w:rPr>
        <w:t xml:space="preserve">egression </w:t>
      </w:r>
    </w:p>
    <w:p w:rsidR="001F58EF" w:rsidRDefault="001F58EF"/>
    <w:sectPr w:rsidR="001F58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A13"/>
    <w:rsid w:val="001F58EF"/>
    <w:rsid w:val="002C5876"/>
    <w:rsid w:val="00337287"/>
    <w:rsid w:val="003C06BF"/>
    <w:rsid w:val="00860A13"/>
    <w:rsid w:val="00945E07"/>
    <w:rsid w:val="00DB0AE0"/>
    <w:rsid w:val="00E651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A13"/>
    <w:rPr>
      <w:rFonts w:ascii="Calibri" w:eastAsia="Times New Roman"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csmbodytext">
    <w:name w:val="icsm_bodytext"/>
    <w:basedOn w:val="Normal"/>
    <w:rsid w:val="00860A13"/>
    <w:pPr>
      <w:spacing w:after="0" w:line="240" w:lineRule="auto"/>
      <w:ind w:firstLine="240"/>
      <w:jc w:val="both"/>
    </w:pPr>
    <w:rPr>
      <w:rFonts w:ascii="Times New Roman" w:hAnsi="Times New Roman"/>
      <w:sz w:val="20"/>
      <w:szCs w:val="20"/>
      <w:lang w:val="en-GB"/>
    </w:rPr>
  </w:style>
  <w:style w:type="character" w:styleId="Hyperlink">
    <w:name w:val="Hyperlink"/>
    <w:basedOn w:val="DefaultParagraphFont"/>
    <w:uiPriority w:val="99"/>
    <w:unhideWhenUsed/>
    <w:rsid w:val="002C58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A13"/>
    <w:rPr>
      <w:rFonts w:ascii="Calibri" w:eastAsia="Times New Roman"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csmbodytext">
    <w:name w:val="icsm_bodytext"/>
    <w:basedOn w:val="Normal"/>
    <w:rsid w:val="00860A13"/>
    <w:pPr>
      <w:spacing w:after="0" w:line="240" w:lineRule="auto"/>
      <w:ind w:firstLine="240"/>
      <w:jc w:val="both"/>
    </w:pPr>
    <w:rPr>
      <w:rFonts w:ascii="Times New Roman" w:hAnsi="Times New Roman"/>
      <w:sz w:val="20"/>
      <w:szCs w:val="20"/>
      <w:lang w:val="en-GB"/>
    </w:rPr>
  </w:style>
  <w:style w:type="character" w:styleId="Hyperlink">
    <w:name w:val="Hyperlink"/>
    <w:basedOn w:val="DefaultParagraphFont"/>
    <w:uiPriority w:val="99"/>
    <w:unhideWhenUsed/>
    <w:rsid w:val="002C58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SINISTER</dc:creator>
  <cp:lastModifiedBy>k.c patra</cp:lastModifiedBy>
  <cp:revision>4</cp:revision>
  <dcterms:created xsi:type="dcterms:W3CDTF">2017-06-07T07:29:00Z</dcterms:created>
  <dcterms:modified xsi:type="dcterms:W3CDTF">2017-06-07T07:39:00Z</dcterms:modified>
</cp:coreProperties>
</file>