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24AA" w:rsidRPr="006A24AA" w:rsidRDefault="006A24AA" w:rsidP="006A24AA">
      <w:pPr>
        <w:spacing w:line="276" w:lineRule="auto"/>
        <w:rPr>
          <w:rFonts w:ascii="Times New Roman" w:hAnsi="Times New Roman" w:cs="Times New Roman" w:hint="eastAsia"/>
          <w:bCs/>
          <w:szCs w:val="21"/>
        </w:rPr>
      </w:pPr>
      <w:r w:rsidRPr="006A24AA">
        <w:rPr>
          <w:rFonts w:ascii="Times New Roman" w:hAnsi="Times New Roman" w:cs="Times New Roman" w:hint="eastAsia"/>
          <w:bCs/>
          <w:szCs w:val="21"/>
        </w:rPr>
        <w:t>Dear O</w:t>
      </w:r>
      <w:r w:rsidRPr="006A24AA">
        <w:rPr>
          <w:rFonts w:ascii="Times New Roman" w:hAnsi="Times New Roman" w:cs="Times New Roman"/>
          <w:bCs/>
          <w:szCs w:val="21"/>
        </w:rPr>
        <w:t>rganizer</w:t>
      </w:r>
      <w:r w:rsidRPr="006A24AA">
        <w:rPr>
          <w:rFonts w:ascii="Times New Roman" w:hAnsi="Times New Roman" w:cs="Times New Roman" w:hint="eastAsia"/>
          <w:bCs/>
          <w:szCs w:val="21"/>
        </w:rPr>
        <w:t>s,</w:t>
      </w:r>
    </w:p>
    <w:p w:rsidR="006A24AA" w:rsidRDefault="006A24AA" w:rsidP="006A24AA">
      <w:pPr>
        <w:spacing w:line="276" w:lineRule="auto"/>
        <w:rPr>
          <w:rFonts w:ascii="Times New Roman" w:hAnsi="Times New Roman" w:cs="Times New Roman" w:hint="eastAsia"/>
          <w:bCs/>
          <w:szCs w:val="21"/>
        </w:rPr>
      </w:pPr>
    </w:p>
    <w:p w:rsidR="006A24AA" w:rsidRDefault="006A24AA" w:rsidP="006A24AA">
      <w:pPr>
        <w:spacing w:line="276" w:lineRule="auto"/>
        <w:ind w:firstLineChars="100" w:firstLine="210"/>
        <w:rPr>
          <w:rFonts w:ascii="Times New Roman" w:hAnsi="Times New Roman" w:cs="Times New Roman"/>
          <w:bCs/>
          <w:szCs w:val="21"/>
        </w:rPr>
      </w:pPr>
      <w:bookmarkStart w:id="0" w:name="_GoBack"/>
      <w:bookmarkEnd w:id="0"/>
      <w:r w:rsidRPr="006A24AA">
        <w:rPr>
          <w:rFonts w:ascii="Times New Roman" w:hAnsi="Times New Roman" w:cs="Times New Roman" w:hint="eastAsia"/>
          <w:bCs/>
          <w:szCs w:val="21"/>
        </w:rPr>
        <w:t>I</w:t>
      </w:r>
      <w:r>
        <w:rPr>
          <w:rFonts w:ascii="Times New Roman" w:hAnsi="Times New Roman" w:cs="Times New Roman" w:hint="eastAsia"/>
          <w:bCs/>
          <w:szCs w:val="21"/>
        </w:rPr>
        <w:t xml:space="preserve"> very thank for your warm invitation and have submitted the abstract of my paper to you. If it meets to this conference I hope to do poster presentation.</w:t>
      </w:r>
    </w:p>
    <w:p w:rsidR="006A24AA" w:rsidRDefault="006A24AA" w:rsidP="006A24AA">
      <w:pPr>
        <w:spacing w:line="276" w:lineRule="auto"/>
        <w:ind w:leftChars="84" w:left="1740" w:hangingChars="745" w:hanging="1564"/>
        <w:rPr>
          <w:rFonts w:ascii="Times New Roman" w:hAnsi="Times New Roman" w:cs="Times New Roman" w:hint="eastAsia"/>
          <w:bCs/>
          <w:szCs w:val="21"/>
        </w:rPr>
      </w:pPr>
    </w:p>
    <w:p w:rsidR="006A24AA" w:rsidRPr="006A24AA" w:rsidRDefault="006A24AA" w:rsidP="006A24AA">
      <w:pPr>
        <w:spacing w:line="276" w:lineRule="auto"/>
        <w:ind w:leftChars="84" w:left="1740" w:hangingChars="745" w:hanging="1564"/>
        <w:rPr>
          <w:rFonts w:ascii="Times New Roman" w:hAnsi="Times New Roman" w:cs="Times New Roman"/>
          <w:bCs/>
          <w:szCs w:val="21"/>
        </w:rPr>
      </w:pPr>
      <w:r w:rsidRPr="006A24AA">
        <w:rPr>
          <w:rFonts w:ascii="Times New Roman" w:hAnsi="Times New Roman" w:cs="Times New Roman"/>
          <w:bCs/>
          <w:szCs w:val="21"/>
        </w:rPr>
        <w:t>Thank you and best regards.</w:t>
      </w:r>
    </w:p>
    <w:p w:rsidR="006A24AA" w:rsidRDefault="006A24AA" w:rsidP="006A24AA">
      <w:pPr>
        <w:spacing w:line="276" w:lineRule="auto"/>
        <w:ind w:leftChars="824" w:left="1730" w:firstLineChars="2500" w:firstLine="5250"/>
        <w:rPr>
          <w:rFonts w:ascii="Times New Roman" w:hAnsi="Times New Roman" w:cs="Times New Roman" w:hint="eastAsia"/>
          <w:bCs/>
          <w:szCs w:val="21"/>
        </w:rPr>
      </w:pPr>
    </w:p>
    <w:p w:rsidR="006A24AA" w:rsidRPr="006A24AA" w:rsidRDefault="006A24AA" w:rsidP="006A24AA">
      <w:pPr>
        <w:spacing w:line="276" w:lineRule="auto"/>
        <w:ind w:leftChars="824" w:left="1730" w:firstLineChars="2500" w:firstLine="5250"/>
        <w:rPr>
          <w:rFonts w:ascii="Times New Roman" w:hAnsi="Times New Roman" w:cs="Times New Roman"/>
          <w:bCs/>
          <w:szCs w:val="21"/>
        </w:rPr>
      </w:pPr>
      <w:r w:rsidRPr="006A24AA">
        <w:rPr>
          <w:rFonts w:ascii="Times New Roman" w:hAnsi="Times New Roman" w:cs="Times New Roman"/>
          <w:bCs/>
          <w:szCs w:val="21"/>
        </w:rPr>
        <w:t>Yours sincerely, </w:t>
      </w:r>
    </w:p>
    <w:p w:rsidR="006A24AA" w:rsidRDefault="006A24AA" w:rsidP="006A24AA">
      <w:pPr>
        <w:spacing w:line="276" w:lineRule="auto"/>
        <w:ind w:leftChars="820" w:left="1722" w:firstLineChars="2557" w:firstLine="5370"/>
        <w:rPr>
          <w:rFonts w:ascii="Times New Roman" w:hAnsi="Times New Roman" w:cs="Times New Roman" w:hint="eastAsia"/>
          <w:bCs/>
          <w:szCs w:val="21"/>
        </w:rPr>
      </w:pPr>
      <w:r w:rsidRPr="006A24AA">
        <w:rPr>
          <w:rFonts w:ascii="Times New Roman" w:hAnsi="Times New Roman" w:cs="Times New Roman" w:hint="eastAsia"/>
          <w:bCs/>
          <w:szCs w:val="21"/>
        </w:rPr>
        <w:t>YU Qi dong</w:t>
      </w:r>
    </w:p>
    <w:p w:rsidR="006A24AA" w:rsidRDefault="006A24AA" w:rsidP="006A24AA">
      <w:pPr>
        <w:spacing w:line="276" w:lineRule="auto"/>
        <w:ind w:leftChars="820" w:left="1722" w:firstLineChars="2557" w:firstLine="5370"/>
        <w:rPr>
          <w:rFonts w:ascii="Times New Roman" w:hAnsi="Times New Roman" w:cs="Times New Roman" w:hint="eastAsia"/>
          <w:bCs/>
          <w:szCs w:val="21"/>
        </w:rPr>
      </w:pPr>
    </w:p>
    <w:p w:rsidR="006A24AA" w:rsidRPr="006A24AA" w:rsidRDefault="006A24AA" w:rsidP="006A24AA">
      <w:pPr>
        <w:spacing w:line="276" w:lineRule="auto"/>
        <w:ind w:leftChars="820" w:left="1722" w:firstLineChars="2557" w:firstLine="5370"/>
        <w:rPr>
          <w:rFonts w:ascii="Times New Roman" w:hAnsi="Times New Roman" w:cs="Times New Roman"/>
          <w:bCs/>
          <w:szCs w:val="21"/>
        </w:rPr>
      </w:pPr>
    </w:p>
    <w:p w:rsidR="001A2B81" w:rsidRPr="00872B04" w:rsidRDefault="00872B04" w:rsidP="006A24AA">
      <w:pPr>
        <w:spacing w:line="276" w:lineRule="auto"/>
        <w:ind w:leftChars="84" w:left="3467" w:hangingChars="745" w:hanging="3291"/>
        <w:rPr>
          <w:rFonts w:ascii="Times New Roman" w:hAnsi="Times New Roman" w:cs="Times New Roman"/>
          <w:b/>
          <w:bCs/>
          <w:sz w:val="44"/>
          <w:szCs w:val="44"/>
        </w:rPr>
      </w:pPr>
      <w:r w:rsidRPr="00872B04">
        <w:rPr>
          <w:rFonts w:ascii="Times New Roman" w:hAnsi="Times New Roman" w:cs="Times New Roman" w:hint="eastAsia"/>
          <w:b/>
          <w:bCs/>
          <w:sz w:val="44"/>
          <w:szCs w:val="44"/>
        </w:rPr>
        <w:t xml:space="preserve">Applied research on theory of energy level in </w:t>
      </w:r>
    </w:p>
    <w:p w:rsidR="00872B04" w:rsidRPr="00872B04" w:rsidRDefault="00872B04" w:rsidP="006A24AA">
      <w:pPr>
        <w:spacing w:line="276" w:lineRule="auto"/>
        <w:ind w:leftChars="819" w:left="3434" w:hangingChars="388" w:hanging="1714"/>
        <w:rPr>
          <w:rFonts w:ascii="Times New Roman" w:hAnsi="Times New Roman" w:cs="Times New Roman"/>
          <w:b/>
          <w:bCs/>
          <w:sz w:val="44"/>
          <w:szCs w:val="44"/>
        </w:rPr>
      </w:pPr>
      <w:proofErr w:type="gramStart"/>
      <w:r w:rsidRPr="00872B04">
        <w:rPr>
          <w:rFonts w:ascii="Times New Roman" w:hAnsi="Times New Roman" w:cs="Times New Roman" w:hint="eastAsia"/>
          <w:b/>
          <w:bCs/>
          <w:sz w:val="44"/>
          <w:szCs w:val="44"/>
        </w:rPr>
        <w:t>water</w:t>
      </w:r>
      <w:proofErr w:type="gramEnd"/>
      <w:r w:rsidRPr="00872B04">
        <w:rPr>
          <w:rFonts w:ascii="Times New Roman" w:hAnsi="Times New Roman" w:cs="Times New Roman" w:hint="eastAsia"/>
          <w:b/>
          <w:bCs/>
          <w:sz w:val="44"/>
          <w:szCs w:val="44"/>
        </w:rPr>
        <w:t xml:space="preserve"> loop heat pump system</w:t>
      </w:r>
    </w:p>
    <w:p w:rsidR="00872B04" w:rsidRPr="00872B04" w:rsidRDefault="00872B04" w:rsidP="006A24AA">
      <w:pPr>
        <w:spacing w:line="276" w:lineRule="auto"/>
        <w:ind w:leftChars="609" w:left="2312" w:hangingChars="490" w:hanging="1033"/>
        <w:rPr>
          <w:rFonts w:ascii="Times New Roman" w:hAnsi="Times New Roman" w:cs="Times New Roman"/>
          <w:b/>
          <w:bCs/>
          <w:szCs w:val="21"/>
        </w:rPr>
      </w:pPr>
    </w:p>
    <w:p w:rsidR="001A2B81" w:rsidRPr="00872B04" w:rsidRDefault="001A2B81" w:rsidP="006A24AA">
      <w:pPr>
        <w:spacing w:line="276" w:lineRule="auto"/>
        <w:ind w:firstLineChars="1300" w:firstLine="3640"/>
        <w:rPr>
          <w:rFonts w:ascii="Times New Roman" w:hAnsi="Times New Roman" w:cs="Times New Roman"/>
          <w:sz w:val="28"/>
          <w:szCs w:val="28"/>
        </w:rPr>
      </w:pPr>
      <w:r w:rsidRPr="00872B04">
        <w:rPr>
          <w:rFonts w:ascii="Times New Roman" w:hAnsi="Times New Roman" w:cs="Times New Roman"/>
          <w:sz w:val="28"/>
          <w:szCs w:val="28"/>
        </w:rPr>
        <w:t>YU Qi dong</w:t>
      </w:r>
    </w:p>
    <w:p w:rsidR="001A2B81" w:rsidRPr="00872B04" w:rsidRDefault="001A2B81" w:rsidP="006A24AA">
      <w:pPr>
        <w:spacing w:line="276" w:lineRule="auto"/>
        <w:ind w:firstLineChars="150" w:firstLine="315"/>
        <w:rPr>
          <w:rFonts w:ascii="Times New Roman" w:hAnsi="Times New Roman" w:cs="Times New Roman"/>
          <w:szCs w:val="21"/>
        </w:rPr>
      </w:pPr>
      <w:r w:rsidRPr="00872B04">
        <w:rPr>
          <w:rFonts w:ascii="Times New Roman" w:hAnsi="Times New Roman" w:cs="Times New Roman"/>
          <w:szCs w:val="21"/>
        </w:rPr>
        <w:t>School of environmental science and engineering</w:t>
      </w:r>
      <w:r w:rsidRPr="00872B04">
        <w:rPr>
          <w:rFonts w:ascii="Times New Roman" w:hAnsi="Times New Roman" w:cs="Times New Roman"/>
          <w:szCs w:val="21"/>
        </w:rPr>
        <w:t>，</w:t>
      </w:r>
      <w:r w:rsidRPr="00872B04">
        <w:rPr>
          <w:rFonts w:ascii="Times New Roman" w:hAnsi="Times New Roman" w:cs="Times New Roman"/>
          <w:szCs w:val="21"/>
        </w:rPr>
        <w:t>Tianjin University</w:t>
      </w:r>
      <w:r w:rsidRPr="00872B04">
        <w:rPr>
          <w:rFonts w:ascii="Times New Roman" w:hAnsi="Times New Roman" w:cs="Times New Roman"/>
          <w:szCs w:val="21"/>
        </w:rPr>
        <w:t>，</w:t>
      </w:r>
      <w:r w:rsidRPr="00872B04">
        <w:rPr>
          <w:rFonts w:ascii="Times New Roman" w:hAnsi="Times New Roman" w:cs="Times New Roman"/>
          <w:szCs w:val="21"/>
        </w:rPr>
        <w:t>Tianjin300072</w:t>
      </w:r>
      <w:r w:rsidRPr="00872B04">
        <w:rPr>
          <w:rFonts w:ascii="Times New Roman" w:hAnsi="Times New Roman" w:cs="Times New Roman"/>
          <w:szCs w:val="21"/>
        </w:rPr>
        <w:t>，</w:t>
      </w:r>
      <w:r w:rsidRPr="00872B04">
        <w:rPr>
          <w:rFonts w:ascii="Times New Roman" w:hAnsi="Times New Roman" w:cs="Times New Roman"/>
          <w:szCs w:val="21"/>
        </w:rPr>
        <w:t>China</w:t>
      </w:r>
    </w:p>
    <w:p w:rsidR="001A2B81" w:rsidRPr="00872B04" w:rsidRDefault="001A2B81" w:rsidP="006A24AA">
      <w:pPr>
        <w:pStyle w:val="TTPAddress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872B04">
        <w:rPr>
          <w:rFonts w:ascii="Times New Roman" w:hAnsi="Times New Roman" w:cs="Times New Roman"/>
          <w:sz w:val="28"/>
          <w:szCs w:val="28"/>
        </w:rPr>
        <w:t xml:space="preserve">E-mail: </w:t>
      </w:r>
      <w:hyperlink r:id="rId6" w:history="1">
        <w:r w:rsidRPr="00872B04">
          <w:rPr>
            <w:rFonts w:ascii="Times New Roman" w:hAnsi="Times New Roman" w:cs="Times New Roman"/>
            <w:sz w:val="28"/>
            <w:szCs w:val="28"/>
          </w:rPr>
          <w:t>stevenyu78@sina.com</w:t>
        </w:r>
      </w:hyperlink>
    </w:p>
    <w:p w:rsidR="001A2B81" w:rsidRPr="00872B04" w:rsidRDefault="001A2B81" w:rsidP="006A24AA">
      <w:pPr>
        <w:spacing w:line="276" w:lineRule="auto"/>
        <w:rPr>
          <w:rFonts w:ascii="Times New Roman" w:hAnsi="Times New Roman" w:cs="Times New Roman"/>
          <w:szCs w:val="21"/>
        </w:rPr>
      </w:pPr>
    </w:p>
    <w:p w:rsidR="001A2B81" w:rsidRPr="00872B04" w:rsidRDefault="001A2B81" w:rsidP="006A24AA">
      <w:pPr>
        <w:spacing w:line="276" w:lineRule="auto"/>
        <w:rPr>
          <w:rFonts w:ascii="Times New Roman" w:hAnsi="Times New Roman" w:cs="Times New Roman"/>
          <w:bCs/>
          <w:szCs w:val="21"/>
        </w:rPr>
      </w:pPr>
      <w:r w:rsidRPr="00872B04">
        <w:rPr>
          <w:rFonts w:ascii="Times New Roman" w:hAnsi="Times New Roman" w:cs="Times New Roman"/>
          <w:b/>
          <w:bCs/>
          <w:szCs w:val="21"/>
        </w:rPr>
        <w:t>Abstract</w:t>
      </w:r>
      <w:r w:rsidRPr="00872B04">
        <w:rPr>
          <w:rFonts w:ascii="Times New Roman" w:hAnsi="Times New Roman" w:cs="Times New Roman"/>
          <w:szCs w:val="21"/>
        </w:rPr>
        <w:t>: To</w:t>
      </w:r>
      <w:r w:rsidRPr="00872B04">
        <w:rPr>
          <w:rFonts w:ascii="Times New Roman" w:hAnsi="Times New Roman" w:cs="Times New Roman"/>
          <w:bCs/>
          <w:szCs w:val="21"/>
        </w:rPr>
        <w:t xml:space="preserve"> determine the </w:t>
      </w:r>
      <w:r w:rsidR="00131C7B">
        <w:rPr>
          <w:rFonts w:ascii="Times New Roman" w:hAnsi="Times New Roman" w:cs="Times New Roman" w:hint="eastAsia"/>
          <w:bCs/>
          <w:szCs w:val="21"/>
        </w:rPr>
        <w:t xml:space="preserve">change </w:t>
      </w:r>
      <w:r w:rsidRPr="00872B04">
        <w:rPr>
          <w:rFonts w:ascii="Times New Roman" w:hAnsi="Times New Roman" w:cs="Times New Roman"/>
          <w:bCs/>
          <w:szCs w:val="21"/>
        </w:rPr>
        <w:t xml:space="preserve">law and dominant factor of energy consumption and explore a novel theory to improve the research on energy-saving of water-loop heat pump (WLHP), the circulating water was used to propose an idea of energy conversion to build a theory of energy level by using an energy chain between building and units. This theory states that the circulating water can replace building load as a new method to </w:t>
      </w:r>
      <w:r w:rsidR="00131C7B">
        <w:rPr>
          <w:rFonts w:ascii="Times New Roman" w:hAnsi="Times New Roman" w:cs="Times New Roman" w:hint="eastAsia"/>
          <w:bCs/>
          <w:szCs w:val="21"/>
        </w:rPr>
        <w:t>solve</w:t>
      </w:r>
      <w:r w:rsidRPr="00872B04">
        <w:rPr>
          <w:rFonts w:ascii="Times New Roman" w:hAnsi="Times New Roman" w:cs="Times New Roman"/>
          <w:bCs/>
          <w:szCs w:val="21"/>
        </w:rPr>
        <w:t xml:space="preserve"> the reverse energy of units to water loop and reveals double attributes possessed by WLHP system, on the other hand, it</w:t>
      </w:r>
      <w:r w:rsidR="00131C7B">
        <w:rPr>
          <w:rFonts w:ascii="Times New Roman" w:hAnsi="Times New Roman" w:cs="Times New Roman" w:hint="eastAsia"/>
          <w:bCs/>
          <w:szCs w:val="21"/>
        </w:rPr>
        <w:t xml:space="preserve"> </w:t>
      </w:r>
      <w:r w:rsidRPr="00872B04">
        <w:rPr>
          <w:rFonts w:ascii="Times New Roman" w:hAnsi="Times New Roman" w:cs="Times New Roman"/>
          <w:bCs/>
          <w:szCs w:val="21"/>
        </w:rPr>
        <w:t>also reports that the energy-saving range is at load rate of 0~80.2% and capacity size of auxiliary heat source is in the range of 38.3~78.5% of heat load for all types of building. An office building was tested in Tianjin and the results show that</w:t>
      </w:r>
      <w:r w:rsidRPr="00872B04">
        <w:rPr>
          <w:rFonts w:ascii="Times New Roman" w:hAnsi="Times New Roman" w:cs="Times New Roman"/>
          <w:bCs/>
          <w:szCs w:val="21"/>
          <w:lang w:val="en"/>
        </w:rPr>
        <w:t xml:space="preserve"> the use of auxiliary power can decrease the effect of load rate on units but its effect on system is adverse in winter and point out that it is a key for overall operation to build an energy balance between unit and auxiliary power</w:t>
      </w:r>
      <w:r w:rsidRPr="00872B04">
        <w:rPr>
          <w:rFonts w:ascii="Times New Roman" w:hAnsi="Times New Roman" w:cs="Times New Roman"/>
          <w:bCs/>
          <w:szCs w:val="21"/>
        </w:rPr>
        <w:t>, on the other hand,</w:t>
      </w:r>
      <w:r w:rsidRPr="00872B04">
        <w:rPr>
          <w:rFonts w:ascii="Times New Roman" w:hAnsi="Times New Roman" w:cs="Times New Roman"/>
          <w:bCs/>
          <w:szCs w:val="21"/>
          <w:lang w:val="en"/>
        </w:rPr>
        <w:t xml:space="preserve"> a </w:t>
      </w:r>
      <w:r w:rsidRPr="00872B04">
        <w:rPr>
          <w:rFonts w:ascii="Times New Roman" w:hAnsi="Times New Roman" w:cs="Times New Roman"/>
          <w:bCs/>
          <w:szCs w:val="21"/>
        </w:rPr>
        <w:t xml:space="preserve">distortion point occurs at load rate of 80% and its consumption accounts for about 10% of total in the building. In addition, the paper </w:t>
      </w:r>
      <w:r w:rsidR="00D2338B">
        <w:rPr>
          <w:rFonts w:ascii="Times New Roman" w:hAnsi="Times New Roman" w:cs="Times New Roman" w:hint="eastAsia"/>
          <w:bCs/>
          <w:szCs w:val="21"/>
        </w:rPr>
        <w:t>validate</w:t>
      </w:r>
      <w:r w:rsidRPr="00872B04">
        <w:rPr>
          <w:rFonts w:ascii="Times New Roman" w:hAnsi="Times New Roman" w:cs="Times New Roman"/>
          <w:bCs/>
          <w:szCs w:val="21"/>
        </w:rPr>
        <w:t>s that the appearing range and lasting time of a distortion point will determine the energy-saving potential of WLHP system.</w:t>
      </w:r>
    </w:p>
    <w:p w:rsidR="001A2B81" w:rsidRPr="00872B04" w:rsidRDefault="001A2B81" w:rsidP="006A24AA">
      <w:pPr>
        <w:spacing w:line="276" w:lineRule="auto"/>
        <w:rPr>
          <w:rFonts w:ascii="Times New Roman" w:hAnsi="Times New Roman" w:cs="Times New Roman"/>
          <w:bCs/>
          <w:szCs w:val="21"/>
        </w:rPr>
      </w:pPr>
    </w:p>
    <w:p w:rsidR="00664463" w:rsidRPr="00872B04" w:rsidRDefault="001A2B81" w:rsidP="006A24AA">
      <w:pPr>
        <w:spacing w:line="276" w:lineRule="auto"/>
        <w:ind w:left="1033" w:hangingChars="490" w:hanging="1033"/>
        <w:rPr>
          <w:rFonts w:ascii="Times New Roman" w:hAnsi="Times New Roman" w:cs="Times New Roman"/>
          <w:szCs w:val="21"/>
        </w:rPr>
      </w:pPr>
      <w:r w:rsidRPr="00872B04">
        <w:rPr>
          <w:rFonts w:ascii="Times New Roman" w:hAnsi="Times New Roman" w:cs="Times New Roman"/>
          <w:b/>
          <w:bCs/>
          <w:szCs w:val="21"/>
        </w:rPr>
        <w:t>Keywords</w:t>
      </w:r>
      <w:r w:rsidRPr="00872B04">
        <w:rPr>
          <w:rFonts w:ascii="Times New Roman" w:hAnsi="Times New Roman" w:cs="Times New Roman"/>
          <w:szCs w:val="21"/>
        </w:rPr>
        <w:t>: W</w:t>
      </w:r>
      <w:r w:rsidRPr="00872B04">
        <w:rPr>
          <w:rFonts w:ascii="Times New Roman" w:hAnsi="Times New Roman" w:cs="Times New Roman"/>
          <w:bCs/>
          <w:szCs w:val="21"/>
        </w:rPr>
        <w:t xml:space="preserve">ater loop heat pump; </w:t>
      </w:r>
      <w:r w:rsidR="00D2338B">
        <w:rPr>
          <w:rFonts w:ascii="Times New Roman" w:hAnsi="Times New Roman" w:cs="Times New Roman" w:hint="eastAsia"/>
          <w:bCs/>
          <w:szCs w:val="21"/>
        </w:rPr>
        <w:t>Idea of e</w:t>
      </w:r>
      <w:r w:rsidRPr="00872B04">
        <w:rPr>
          <w:rFonts w:ascii="Times New Roman" w:hAnsi="Times New Roman" w:cs="Times New Roman"/>
          <w:bCs/>
          <w:szCs w:val="21"/>
        </w:rPr>
        <w:t>nergy conversion; Reverse energy; Theory of energy level; Auxiliary</w:t>
      </w:r>
      <w:r w:rsidRPr="00872B04">
        <w:rPr>
          <w:rFonts w:ascii="Times New Roman" w:hAnsi="Times New Roman" w:cs="Times New Roman"/>
          <w:bCs/>
          <w:szCs w:val="21"/>
          <w:lang w:val="en"/>
        </w:rPr>
        <w:t xml:space="preserve"> </w:t>
      </w:r>
      <w:r w:rsidR="00872B04" w:rsidRPr="00872B04">
        <w:rPr>
          <w:rFonts w:ascii="Times New Roman" w:hAnsi="Times New Roman" w:cs="Times New Roman"/>
          <w:bCs/>
          <w:szCs w:val="21"/>
        </w:rPr>
        <w:t>heat source</w:t>
      </w:r>
      <w:r w:rsidR="00872B04" w:rsidRPr="00872B04">
        <w:rPr>
          <w:rFonts w:ascii="Times New Roman" w:hAnsi="Times New Roman" w:cs="Times New Roman"/>
          <w:bCs/>
          <w:szCs w:val="21"/>
          <w:lang w:val="en"/>
        </w:rPr>
        <w:t xml:space="preserve"> </w:t>
      </w:r>
    </w:p>
    <w:sectPr w:rsidR="00664463" w:rsidRPr="00872B04" w:rsidSect="001A2B81">
      <w:pgSz w:w="11906" w:h="16838"/>
      <w:pgMar w:top="1418" w:right="1418" w:bottom="1134" w:left="1701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B81"/>
    <w:rsid w:val="00131C7B"/>
    <w:rsid w:val="001A2B81"/>
    <w:rsid w:val="00664463"/>
    <w:rsid w:val="006A24AA"/>
    <w:rsid w:val="00872B04"/>
    <w:rsid w:val="00D2338B"/>
    <w:rsid w:val="00F74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TPAddress">
    <w:name w:val="TTP Address"/>
    <w:basedOn w:val="a"/>
    <w:uiPriority w:val="99"/>
    <w:rsid w:val="001A2B81"/>
    <w:pPr>
      <w:widowControl/>
      <w:autoSpaceDE w:val="0"/>
      <w:autoSpaceDN w:val="0"/>
      <w:spacing w:before="120"/>
      <w:jc w:val="center"/>
    </w:pPr>
    <w:rPr>
      <w:rFonts w:ascii="Arial" w:eastAsia="宋体" w:hAnsi="Arial" w:cs="Arial"/>
      <w:kern w:val="0"/>
      <w:sz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TPAddress">
    <w:name w:val="TTP Address"/>
    <w:basedOn w:val="a"/>
    <w:uiPriority w:val="99"/>
    <w:rsid w:val="001A2B81"/>
    <w:pPr>
      <w:widowControl/>
      <w:autoSpaceDE w:val="0"/>
      <w:autoSpaceDN w:val="0"/>
      <w:spacing w:before="120"/>
      <w:jc w:val="center"/>
    </w:pPr>
    <w:rPr>
      <w:rFonts w:ascii="Arial" w:eastAsia="宋体" w:hAnsi="Arial" w:cs="Arial"/>
      <w:kern w:val="0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stevenyu78@sina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6EC26A-4F94-4C2C-ADD5-8C40709AE7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288</Words>
  <Characters>1642</Characters>
  <Application>Microsoft Office Word</Application>
  <DocSecurity>0</DocSecurity>
  <Lines>13</Lines>
  <Paragraphs>3</Paragraphs>
  <ScaleCrop>false</ScaleCrop>
  <Company>Microsoft</Company>
  <LinksUpToDate>false</LinksUpToDate>
  <CharactersWithSpaces>1927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微软正版用户</dc:creator>
  <cp:keywords/>
  <dc:description/>
  <cp:lastModifiedBy>微软正版用户</cp:lastModifiedBy>
  <cp:revision>3</cp:revision>
  <dcterms:created xsi:type="dcterms:W3CDTF">2017-08-10T12:09:00Z</dcterms:created>
  <dcterms:modified xsi:type="dcterms:W3CDTF">2017-08-10T21:51:00Z</dcterms:modified>
</cp:coreProperties>
</file>