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9B46DC">
        <w:rPr>
          <w:sz w:val="22"/>
          <w:szCs w:val="22"/>
          <w:lang w:val="en-GB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1.25pt;height:87pt">
            <v:imagedata r:id="rId8" o:title="DSC_4271"/>
          </v:shape>
        </w:pict>
      </w:r>
    </w:p>
    <w:p w:rsidR="00AC3BCD" w:rsidRDefault="00AC3BCD" w:rsidP="00AC3BCD">
      <w:pPr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proofErr w:type="spellStart"/>
      <w:r w:rsidR="00E21734">
        <w:rPr>
          <w:rFonts w:eastAsia="MS PGothic"/>
          <w:b/>
          <w:color w:val="000000"/>
          <w:sz w:val="28"/>
          <w:szCs w:val="28"/>
        </w:rPr>
        <w:t>Migratory</w:t>
      </w:r>
      <w:proofErr w:type="spellEnd"/>
      <w:r w:rsidR="00E21734">
        <w:rPr>
          <w:rFonts w:eastAsia="MS PGothic"/>
          <w:b/>
          <w:color w:val="000000"/>
          <w:sz w:val="28"/>
          <w:szCs w:val="28"/>
        </w:rPr>
        <w:t xml:space="preserve"> </w:t>
      </w:r>
      <w:proofErr w:type="spellStart"/>
      <w:r w:rsidR="00E21734">
        <w:rPr>
          <w:rFonts w:eastAsia="MS PGothic"/>
          <w:b/>
          <w:color w:val="000000"/>
          <w:sz w:val="28"/>
          <w:szCs w:val="28"/>
        </w:rPr>
        <w:t>Phenomena</w:t>
      </w:r>
      <w:proofErr w:type="spellEnd"/>
      <w:r w:rsidR="007808A6">
        <w:rPr>
          <w:rFonts w:eastAsia="MS PGothic"/>
          <w:b/>
          <w:color w:val="000000"/>
          <w:sz w:val="28"/>
          <w:szCs w:val="28"/>
        </w:rPr>
        <w:t>,</w:t>
      </w:r>
      <w:r w:rsidR="00E21734">
        <w:rPr>
          <w:rFonts w:eastAsia="MS PGothic"/>
          <w:b/>
          <w:color w:val="000000"/>
          <w:sz w:val="28"/>
          <w:szCs w:val="28"/>
        </w:rPr>
        <w:t xml:space="preserve"> </w:t>
      </w:r>
      <w:proofErr w:type="spellStart"/>
      <w:r w:rsidR="00E21734">
        <w:rPr>
          <w:rFonts w:eastAsia="MS PGothic"/>
          <w:b/>
          <w:color w:val="000000"/>
          <w:sz w:val="28"/>
          <w:szCs w:val="28"/>
        </w:rPr>
        <w:t>Bioethics</w:t>
      </w:r>
      <w:proofErr w:type="spellEnd"/>
      <w:r w:rsidR="00E21734">
        <w:rPr>
          <w:rFonts w:eastAsia="MS PGothic"/>
          <w:b/>
          <w:color w:val="000000"/>
          <w:sz w:val="28"/>
          <w:szCs w:val="28"/>
        </w:rPr>
        <w:t xml:space="preserve"> </w:t>
      </w:r>
      <w:r w:rsidR="007808A6">
        <w:rPr>
          <w:rFonts w:eastAsia="MS PGothic"/>
          <w:b/>
          <w:color w:val="000000"/>
          <w:sz w:val="28"/>
          <w:szCs w:val="28"/>
        </w:rPr>
        <w:t>and</w:t>
      </w:r>
      <w:bookmarkStart w:id="0" w:name="_GoBack"/>
      <w:bookmarkEnd w:id="0"/>
      <w:r w:rsidR="00E21734">
        <w:rPr>
          <w:rFonts w:eastAsia="MS PGothic"/>
          <w:b/>
          <w:color w:val="000000"/>
          <w:sz w:val="28"/>
          <w:szCs w:val="28"/>
        </w:rPr>
        <w:t xml:space="preserve"> </w:t>
      </w:r>
      <w:proofErr w:type="spellStart"/>
      <w:r w:rsidR="00E21734">
        <w:rPr>
          <w:rFonts w:eastAsia="MS PGothic"/>
          <w:b/>
          <w:color w:val="000000"/>
          <w:sz w:val="28"/>
          <w:szCs w:val="28"/>
        </w:rPr>
        <w:t>Vaccinations</w:t>
      </w:r>
      <w:proofErr w:type="spellEnd"/>
    </w:p>
    <w:p w:rsidR="00AC3BCD" w:rsidRDefault="00AC3BCD" w:rsidP="00AC3BCD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                                          </w:t>
      </w:r>
      <w:proofErr w:type="spellStart"/>
      <w:r>
        <w:rPr>
          <w:rFonts w:eastAsia="MS PGothic" w:hAnsi="Arial"/>
          <w:color w:val="000000"/>
        </w:rPr>
        <w:t>Name</w:t>
      </w:r>
      <w:proofErr w:type="spellEnd"/>
      <w:r>
        <w:rPr>
          <w:rFonts w:eastAsia="MS PGothic" w:hAnsi="Arial"/>
          <w:color w:val="000000"/>
        </w:rPr>
        <w:t xml:space="preserve">: </w:t>
      </w:r>
      <w:r w:rsidR="00E21734">
        <w:rPr>
          <w:rFonts w:eastAsia="MS PGothic" w:hAnsi="Arial"/>
          <w:color w:val="000000"/>
        </w:rPr>
        <w:t>Giulio Filippo Tarro</w:t>
      </w:r>
    </w:p>
    <w:p w:rsidR="00AC3BCD" w:rsidRDefault="00AC3BCD" w:rsidP="00AC3BCD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r w:rsidR="00E21734">
        <w:rPr>
          <w:rFonts w:eastAsia="MS PGothic" w:hAnsi="Arial"/>
          <w:color w:val="000000"/>
        </w:rPr>
        <w:t xml:space="preserve">Foundation T. &amp; L. de Beaumont Bonelli for </w:t>
      </w:r>
      <w:proofErr w:type="spellStart"/>
      <w:r w:rsidR="00E21734">
        <w:rPr>
          <w:rFonts w:eastAsia="MS PGothic" w:hAnsi="Arial"/>
          <w:color w:val="000000"/>
        </w:rPr>
        <w:t>cancer</w:t>
      </w:r>
      <w:proofErr w:type="spellEnd"/>
      <w:r w:rsidR="00E21734">
        <w:rPr>
          <w:rFonts w:eastAsia="MS PGothic" w:hAnsi="Arial"/>
          <w:color w:val="000000"/>
        </w:rPr>
        <w:t xml:space="preserve"> </w:t>
      </w:r>
      <w:proofErr w:type="spellStart"/>
      <w:r w:rsidR="00E21734">
        <w:rPr>
          <w:rFonts w:eastAsia="MS PGothic" w:hAnsi="Arial"/>
          <w:color w:val="000000"/>
        </w:rPr>
        <w:t>research</w:t>
      </w:r>
      <w:proofErr w:type="spellEnd"/>
      <w:r w:rsidR="00E21734">
        <w:rPr>
          <w:rFonts w:eastAsia="MS PGothic" w:hAnsi="Arial"/>
          <w:color w:val="000000"/>
        </w:rPr>
        <w:t xml:space="preserve">, </w:t>
      </w:r>
      <w:proofErr w:type="spellStart"/>
      <w:r w:rsidR="00E21734">
        <w:rPr>
          <w:rFonts w:eastAsia="MS PGothic" w:hAnsi="Arial"/>
          <w:color w:val="000000"/>
        </w:rPr>
        <w:t>Naples</w:t>
      </w:r>
      <w:proofErr w:type="spellEnd"/>
      <w:r w:rsidR="00E21734">
        <w:rPr>
          <w:rFonts w:eastAsia="MS PGothic" w:hAnsi="Arial"/>
          <w:color w:val="000000"/>
        </w:rPr>
        <w:t xml:space="preserve">, </w:t>
      </w:r>
      <w:proofErr w:type="spellStart"/>
      <w:r w:rsidR="00E21734">
        <w:rPr>
          <w:rFonts w:eastAsia="MS PGothic" w:hAnsi="Arial"/>
          <w:color w:val="000000"/>
        </w:rPr>
        <w:t>Italy</w:t>
      </w:r>
      <w:proofErr w:type="spellEnd"/>
    </w:p>
    <w:p w:rsidR="00AC3BCD" w:rsidRDefault="00AC3BCD" w:rsidP="00AC3BCD">
      <w:pPr>
        <w:jc w:val="center"/>
        <w:rPr>
          <w:rFonts w:eastAsia="Batang"/>
          <w:color w:val="0000FF"/>
          <w:sz w:val="36"/>
          <w:szCs w:val="36"/>
        </w:rPr>
      </w:pPr>
    </w:p>
    <w:p w:rsidR="00E21734" w:rsidRPr="00E21734" w:rsidRDefault="00E21734" w:rsidP="00E21734">
      <w:pPr>
        <w:spacing w:after="7" w:line="265" w:lineRule="auto"/>
        <w:jc w:val="both"/>
        <w:rPr>
          <w:szCs w:val="22"/>
        </w:rPr>
      </w:pPr>
      <w:r w:rsidRPr="00E21734">
        <w:rPr>
          <w:szCs w:val="22"/>
        </w:rPr>
        <w:t xml:space="preserve">The </w:t>
      </w:r>
      <w:proofErr w:type="spellStart"/>
      <w:r w:rsidRPr="00E21734">
        <w:rPr>
          <w:szCs w:val="22"/>
        </w:rPr>
        <w:t>evolution</w:t>
      </w:r>
      <w:proofErr w:type="spellEnd"/>
      <w:r w:rsidRPr="00E21734">
        <w:rPr>
          <w:szCs w:val="22"/>
        </w:rPr>
        <w:t xml:space="preserve"> of the HIV </w:t>
      </w:r>
      <w:proofErr w:type="spellStart"/>
      <w:r w:rsidRPr="00E21734">
        <w:rPr>
          <w:szCs w:val="22"/>
        </w:rPr>
        <w:t>following</w:t>
      </w:r>
      <w:proofErr w:type="spellEnd"/>
      <w:r w:rsidRPr="00E21734">
        <w:rPr>
          <w:szCs w:val="22"/>
        </w:rPr>
        <w:t xml:space="preserve"> </w:t>
      </w:r>
      <w:proofErr w:type="spellStart"/>
      <w:r w:rsidRPr="00E21734">
        <w:rPr>
          <w:szCs w:val="22"/>
        </w:rPr>
        <w:t>migratory</w:t>
      </w:r>
      <w:proofErr w:type="spellEnd"/>
      <w:r w:rsidRPr="00E21734">
        <w:rPr>
          <w:szCs w:val="22"/>
        </w:rPr>
        <w:t xml:space="preserve"> </w:t>
      </w:r>
      <w:proofErr w:type="spellStart"/>
      <w:r w:rsidRPr="00E21734">
        <w:rPr>
          <w:szCs w:val="22"/>
        </w:rPr>
        <w:t>phenomenons</w:t>
      </w:r>
      <w:proofErr w:type="spellEnd"/>
      <w:r w:rsidRPr="00E21734">
        <w:rPr>
          <w:szCs w:val="22"/>
        </w:rPr>
        <w:t xml:space="preserve"> </w:t>
      </w:r>
      <w:proofErr w:type="spellStart"/>
      <w:r w:rsidRPr="00E21734">
        <w:rPr>
          <w:szCs w:val="22"/>
        </w:rPr>
        <w:t>is</w:t>
      </w:r>
      <w:proofErr w:type="spellEnd"/>
      <w:r w:rsidRPr="00E21734">
        <w:rPr>
          <w:w w:val="88"/>
          <w:szCs w:val="22"/>
        </w:rPr>
        <w:t xml:space="preserve"> </w:t>
      </w:r>
      <w:proofErr w:type="spellStart"/>
      <w:r w:rsidRPr="00E21734">
        <w:rPr>
          <w:w w:val="88"/>
          <w:szCs w:val="22"/>
        </w:rPr>
        <w:t>reported</w:t>
      </w:r>
      <w:proofErr w:type="spellEnd"/>
      <w:r w:rsidRPr="00E21734">
        <w:rPr>
          <w:w w:val="88"/>
          <w:szCs w:val="22"/>
        </w:rPr>
        <w:t xml:space="preserve"> in an </w:t>
      </w:r>
      <w:proofErr w:type="spellStart"/>
      <w:r w:rsidRPr="00E21734">
        <w:rPr>
          <w:w w:val="88"/>
          <w:szCs w:val="22"/>
        </w:rPr>
        <w:t>interesting</w:t>
      </w:r>
      <w:proofErr w:type="spellEnd"/>
      <w:r w:rsidRPr="00E21734">
        <w:rPr>
          <w:w w:val="88"/>
          <w:szCs w:val="22"/>
        </w:rPr>
        <w:t xml:space="preserve"> </w:t>
      </w:r>
      <w:proofErr w:type="spellStart"/>
      <w:r w:rsidRPr="00E21734">
        <w:rPr>
          <w:w w:val="88"/>
          <w:szCs w:val="22"/>
        </w:rPr>
        <w:t>study</w:t>
      </w:r>
      <w:proofErr w:type="spellEnd"/>
      <w:r w:rsidRPr="00E21734">
        <w:rPr>
          <w:w w:val="88"/>
          <w:szCs w:val="22"/>
        </w:rPr>
        <w:t xml:space="preserve"> </w:t>
      </w:r>
      <w:proofErr w:type="spellStart"/>
      <w:r w:rsidRPr="00E21734">
        <w:rPr>
          <w:w w:val="88"/>
          <w:szCs w:val="22"/>
        </w:rPr>
        <w:t>carried</w:t>
      </w:r>
      <w:proofErr w:type="spellEnd"/>
      <w:r w:rsidRPr="00E21734">
        <w:rPr>
          <w:w w:val="88"/>
          <w:szCs w:val="22"/>
        </w:rPr>
        <w:t xml:space="preserve"> on for 15 </w:t>
      </w:r>
      <w:proofErr w:type="spellStart"/>
      <w:r w:rsidRPr="00E21734">
        <w:rPr>
          <w:w w:val="88"/>
          <w:szCs w:val="22"/>
        </w:rPr>
        <w:t>years</w:t>
      </w:r>
      <w:proofErr w:type="spellEnd"/>
      <w:r w:rsidRPr="00E21734">
        <w:rPr>
          <w:w w:val="88"/>
          <w:szCs w:val="22"/>
        </w:rPr>
        <w:t xml:space="preserve">. </w:t>
      </w:r>
      <w:proofErr w:type="spellStart"/>
      <w:r w:rsidRPr="00E21734">
        <w:rPr>
          <w:szCs w:val="22"/>
        </w:rPr>
        <w:t>Polymerase</w:t>
      </w:r>
      <w:proofErr w:type="spellEnd"/>
      <w:r w:rsidRPr="00E21734">
        <w:rPr>
          <w:szCs w:val="22"/>
        </w:rPr>
        <w:t xml:space="preserve"> Chain </w:t>
      </w:r>
      <w:proofErr w:type="spellStart"/>
      <w:r w:rsidRPr="00E21734">
        <w:rPr>
          <w:szCs w:val="22"/>
        </w:rPr>
        <w:t>Reaction</w:t>
      </w:r>
      <w:proofErr w:type="spellEnd"/>
      <w:r w:rsidRPr="00E21734">
        <w:rPr>
          <w:szCs w:val="22"/>
        </w:rPr>
        <w:t xml:space="preserve"> (PCR), </w:t>
      </w:r>
      <w:proofErr w:type="spellStart"/>
      <w:r w:rsidRPr="00E21734">
        <w:rPr>
          <w:szCs w:val="22"/>
        </w:rPr>
        <w:t>is</w:t>
      </w:r>
      <w:proofErr w:type="spellEnd"/>
      <w:r w:rsidRPr="00E21734">
        <w:rPr>
          <w:szCs w:val="22"/>
        </w:rPr>
        <w:t xml:space="preserve"> a </w:t>
      </w:r>
      <w:proofErr w:type="spellStart"/>
      <w:r w:rsidRPr="00E21734">
        <w:rPr>
          <w:szCs w:val="22"/>
        </w:rPr>
        <w:t>technique</w:t>
      </w:r>
      <w:proofErr w:type="spellEnd"/>
      <w:r w:rsidRPr="00E21734">
        <w:rPr>
          <w:szCs w:val="22"/>
        </w:rPr>
        <w:t xml:space="preserve"> in </w:t>
      </w:r>
      <w:proofErr w:type="spellStart"/>
      <w:r w:rsidRPr="00E21734">
        <w:rPr>
          <w:szCs w:val="22"/>
        </w:rPr>
        <w:t>molecular</w:t>
      </w:r>
      <w:proofErr w:type="spellEnd"/>
      <w:r w:rsidRPr="00E21734">
        <w:rPr>
          <w:szCs w:val="22"/>
        </w:rPr>
        <w:t xml:space="preserve"> </w:t>
      </w:r>
      <w:proofErr w:type="spellStart"/>
      <w:r w:rsidRPr="00E21734">
        <w:rPr>
          <w:szCs w:val="22"/>
        </w:rPr>
        <w:t>biology</w:t>
      </w:r>
      <w:proofErr w:type="spellEnd"/>
      <w:r w:rsidRPr="00E21734">
        <w:rPr>
          <w:szCs w:val="22"/>
        </w:rPr>
        <w:t xml:space="preserve"> </w:t>
      </w:r>
      <w:proofErr w:type="spellStart"/>
      <w:r w:rsidRPr="00E21734">
        <w:rPr>
          <w:szCs w:val="22"/>
        </w:rPr>
        <w:t>that</w:t>
      </w:r>
      <w:proofErr w:type="spellEnd"/>
      <w:r w:rsidRPr="00E21734">
        <w:rPr>
          <w:szCs w:val="22"/>
        </w:rPr>
        <w:t xml:space="preserve"> </w:t>
      </w:r>
      <w:proofErr w:type="spellStart"/>
      <w:r w:rsidRPr="00E21734">
        <w:rPr>
          <w:szCs w:val="22"/>
        </w:rPr>
        <w:t>amplifies</w:t>
      </w:r>
      <w:proofErr w:type="spellEnd"/>
      <w:r w:rsidRPr="00E21734">
        <w:rPr>
          <w:szCs w:val="22"/>
        </w:rPr>
        <w:t xml:space="preserve"> a </w:t>
      </w:r>
      <w:proofErr w:type="spellStart"/>
      <w:r w:rsidRPr="00E21734">
        <w:rPr>
          <w:szCs w:val="22"/>
        </w:rPr>
        <w:t>specific</w:t>
      </w:r>
      <w:proofErr w:type="spellEnd"/>
      <w:r w:rsidRPr="00E21734">
        <w:rPr>
          <w:szCs w:val="22"/>
        </w:rPr>
        <w:t xml:space="preserve"> </w:t>
      </w:r>
      <w:proofErr w:type="spellStart"/>
      <w:r w:rsidRPr="00E21734">
        <w:rPr>
          <w:szCs w:val="22"/>
        </w:rPr>
        <w:t>region</w:t>
      </w:r>
      <w:proofErr w:type="spellEnd"/>
      <w:r w:rsidRPr="00E21734">
        <w:rPr>
          <w:szCs w:val="22"/>
        </w:rPr>
        <w:t xml:space="preserve"> of </w:t>
      </w:r>
      <w:proofErr w:type="spellStart"/>
      <w:r w:rsidRPr="00E21734">
        <w:rPr>
          <w:szCs w:val="22"/>
        </w:rPr>
        <w:t>deoxyribonucleic</w:t>
      </w:r>
      <w:proofErr w:type="spellEnd"/>
      <w:r w:rsidRPr="00E21734">
        <w:rPr>
          <w:szCs w:val="22"/>
        </w:rPr>
        <w:t xml:space="preserve"> acid (DNA), and </w:t>
      </w:r>
      <w:proofErr w:type="spellStart"/>
      <w:r w:rsidRPr="00E21734">
        <w:rPr>
          <w:szCs w:val="22"/>
        </w:rPr>
        <w:t>has</w:t>
      </w:r>
      <w:proofErr w:type="spellEnd"/>
      <w:r w:rsidRPr="00E21734">
        <w:rPr>
          <w:szCs w:val="22"/>
        </w:rPr>
        <w:t xml:space="preserve"> </w:t>
      </w:r>
      <w:proofErr w:type="spellStart"/>
      <w:r w:rsidRPr="00E21734">
        <w:rPr>
          <w:szCs w:val="22"/>
        </w:rPr>
        <w:t>been</w:t>
      </w:r>
      <w:proofErr w:type="spellEnd"/>
      <w:r w:rsidRPr="00E21734">
        <w:rPr>
          <w:szCs w:val="22"/>
        </w:rPr>
        <w:t xml:space="preserve"> </w:t>
      </w:r>
      <w:proofErr w:type="spellStart"/>
      <w:r w:rsidRPr="00E21734">
        <w:rPr>
          <w:szCs w:val="22"/>
        </w:rPr>
        <w:t>useful</w:t>
      </w:r>
      <w:proofErr w:type="spellEnd"/>
      <w:r w:rsidRPr="00E21734">
        <w:rPr>
          <w:szCs w:val="22"/>
        </w:rPr>
        <w:t xml:space="preserve"> in the </w:t>
      </w:r>
      <w:proofErr w:type="spellStart"/>
      <w:r w:rsidRPr="00E21734">
        <w:rPr>
          <w:szCs w:val="22"/>
        </w:rPr>
        <w:t>molecular</w:t>
      </w:r>
      <w:proofErr w:type="spellEnd"/>
      <w:r w:rsidRPr="00E21734">
        <w:rPr>
          <w:szCs w:val="22"/>
        </w:rPr>
        <w:t xml:space="preserve"> </w:t>
      </w:r>
      <w:proofErr w:type="spellStart"/>
      <w:r w:rsidRPr="00E21734">
        <w:rPr>
          <w:szCs w:val="22"/>
        </w:rPr>
        <w:t>characterization</w:t>
      </w:r>
      <w:proofErr w:type="spellEnd"/>
      <w:r w:rsidRPr="00E21734">
        <w:rPr>
          <w:szCs w:val="22"/>
        </w:rPr>
        <w:t xml:space="preserve"> of </w:t>
      </w:r>
      <w:proofErr w:type="spellStart"/>
      <w:r w:rsidRPr="00E21734">
        <w:rPr>
          <w:szCs w:val="22"/>
        </w:rPr>
        <w:t>viruses</w:t>
      </w:r>
      <w:proofErr w:type="spellEnd"/>
      <w:r w:rsidRPr="00E21734">
        <w:rPr>
          <w:szCs w:val="22"/>
        </w:rPr>
        <w:t xml:space="preserve"> </w:t>
      </w:r>
      <w:proofErr w:type="spellStart"/>
      <w:r w:rsidRPr="00E21734">
        <w:rPr>
          <w:szCs w:val="22"/>
        </w:rPr>
        <w:t>as</w:t>
      </w:r>
      <w:proofErr w:type="spellEnd"/>
      <w:r w:rsidRPr="00E21734">
        <w:rPr>
          <w:szCs w:val="22"/>
        </w:rPr>
        <w:t xml:space="preserve"> </w:t>
      </w:r>
      <w:proofErr w:type="spellStart"/>
      <w:r w:rsidRPr="00E21734">
        <w:rPr>
          <w:szCs w:val="22"/>
        </w:rPr>
        <w:t>poxviruses</w:t>
      </w:r>
      <w:proofErr w:type="spellEnd"/>
      <w:r w:rsidRPr="00E21734">
        <w:rPr>
          <w:szCs w:val="22"/>
        </w:rPr>
        <w:t xml:space="preserve">. In </w:t>
      </w:r>
      <w:proofErr w:type="spellStart"/>
      <w:r w:rsidRPr="00E21734">
        <w:rPr>
          <w:szCs w:val="22"/>
        </w:rPr>
        <w:t>many</w:t>
      </w:r>
      <w:proofErr w:type="spellEnd"/>
      <w:r w:rsidRPr="00E21734">
        <w:rPr>
          <w:szCs w:val="22"/>
        </w:rPr>
        <w:t xml:space="preserve"> </w:t>
      </w:r>
      <w:proofErr w:type="spellStart"/>
      <w:r w:rsidRPr="00E21734">
        <w:rPr>
          <w:szCs w:val="22"/>
        </w:rPr>
        <w:t>countries</w:t>
      </w:r>
      <w:proofErr w:type="spellEnd"/>
      <w:r w:rsidRPr="00E21734">
        <w:rPr>
          <w:szCs w:val="22"/>
        </w:rPr>
        <w:t xml:space="preserve"> - </w:t>
      </w:r>
      <w:proofErr w:type="spellStart"/>
      <w:r w:rsidRPr="00E21734">
        <w:rPr>
          <w:szCs w:val="22"/>
        </w:rPr>
        <w:t>among</w:t>
      </w:r>
      <w:proofErr w:type="spellEnd"/>
      <w:r w:rsidRPr="00E21734">
        <w:rPr>
          <w:szCs w:val="22"/>
        </w:rPr>
        <w:t xml:space="preserve"> </w:t>
      </w:r>
      <w:proofErr w:type="spellStart"/>
      <w:r w:rsidRPr="00E21734">
        <w:rPr>
          <w:szCs w:val="22"/>
        </w:rPr>
        <w:t>which</w:t>
      </w:r>
      <w:proofErr w:type="spellEnd"/>
      <w:r w:rsidRPr="00E21734">
        <w:rPr>
          <w:szCs w:val="22"/>
        </w:rPr>
        <w:t xml:space="preserve"> </w:t>
      </w:r>
      <w:proofErr w:type="spellStart"/>
      <w:r w:rsidRPr="00E21734">
        <w:rPr>
          <w:szCs w:val="22"/>
        </w:rPr>
        <w:t>Italy</w:t>
      </w:r>
      <w:proofErr w:type="spellEnd"/>
      <w:r w:rsidRPr="00E21734">
        <w:rPr>
          <w:szCs w:val="22"/>
        </w:rPr>
        <w:t xml:space="preserve"> - the </w:t>
      </w:r>
      <w:proofErr w:type="spellStart"/>
      <w:r w:rsidRPr="00E21734">
        <w:rPr>
          <w:szCs w:val="22"/>
        </w:rPr>
        <w:t>vaccinations</w:t>
      </w:r>
      <w:proofErr w:type="spellEnd"/>
      <w:r w:rsidRPr="00E21734">
        <w:rPr>
          <w:szCs w:val="22"/>
        </w:rPr>
        <w:t xml:space="preserve"> are </w:t>
      </w:r>
      <w:proofErr w:type="spellStart"/>
      <w:r w:rsidRPr="00E21734">
        <w:rPr>
          <w:szCs w:val="22"/>
        </w:rPr>
        <w:t>included</w:t>
      </w:r>
      <w:proofErr w:type="spellEnd"/>
      <w:r w:rsidRPr="00E21734">
        <w:rPr>
          <w:szCs w:val="22"/>
        </w:rPr>
        <w:t xml:space="preserve"> in the so-</w:t>
      </w:r>
      <w:proofErr w:type="spellStart"/>
      <w:r w:rsidRPr="00E21734">
        <w:rPr>
          <w:szCs w:val="22"/>
        </w:rPr>
        <w:t>called</w:t>
      </w:r>
      <w:proofErr w:type="spellEnd"/>
      <w:r w:rsidRPr="00E21734">
        <w:rPr>
          <w:szCs w:val="22"/>
        </w:rPr>
        <w:t xml:space="preserve"> </w:t>
      </w:r>
      <w:proofErr w:type="spellStart"/>
      <w:r w:rsidRPr="00E21734">
        <w:rPr>
          <w:szCs w:val="22"/>
        </w:rPr>
        <w:t>sanitary</w:t>
      </w:r>
      <w:proofErr w:type="spellEnd"/>
      <w:r w:rsidRPr="00E21734">
        <w:rPr>
          <w:szCs w:val="22"/>
        </w:rPr>
        <w:t xml:space="preserve"> </w:t>
      </w:r>
      <w:proofErr w:type="spellStart"/>
      <w:r w:rsidRPr="00E21734">
        <w:rPr>
          <w:szCs w:val="22"/>
        </w:rPr>
        <w:t>obliged</w:t>
      </w:r>
      <w:proofErr w:type="spellEnd"/>
      <w:r w:rsidRPr="00E21734">
        <w:rPr>
          <w:szCs w:val="22"/>
        </w:rPr>
        <w:t xml:space="preserve"> </w:t>
      </w:r>
      <w:proofErr w:type="spellStart"/>
      <w:r w:rsidRPr="00E21734">
        <w:rPr>
          <w:szCs w:val="22"/>
        </w:rPr>
        <w:t>not</w:t>
      </w:r>
      <w:proofErr w:type="spellEnd"/>
      <w:r w:rsidRPr="00E21734">
        <w:rPr>
          <w:szCs w:val="22"/>
        </w:rPr>
        <w:t xml:space="preserve"> </w:t>
      </w:r>
      <w:proofErr w:type="spellStart"/>
      <w:r w:rsidRPr="00E21734">
        <w:rPr>
          <w:szCs w:val="22"/>
        </w:rPr>
        <w:t>coercive</w:t>
      </w:r>
      <w:proofErr w:type="spellEnd"/>
      <w:r w:rsidRPr="00E21734">
        <w:rPr>
          <w:szCs w:val="22"/>
        </w:rPr>
        <w:t xml:space="preserve"> </w:t>
      </w:r>
      <w:proofErr w:type="spellStart"/>
      <w:r w:rsidRPr="00E21734">
        <w:rPr>
          <w:szCs w:val="22"/>
        </w:rPr>
        <w:t>treatments</w:t>
      </w:r>
      <w:proofErr w:type="spellEnd"/>
      <w:r w:rsidRPr="00E21734">
        <w:rPr>
          <w:szCs w:val="22"/>
        </w:rPr>
        <w:t xml:space="preserve">. </w:t>
      </w:r>
      <w:proofErr w:type="spellStart"/>
      <w:r w:rsidRPr="00E21734">
        <w:rPr>
          <w:szCs w:val="22"/>
        </w:rPr>
        <w:t>This</w:t>
      </w:r>
      <w:proofErr w:type="spellEnd"/>
      <w:r w:rsidRPr="00E21734">
        <w:rPr>
          <w:szCs w:val="22"/>
        </w:rPr>
        <w:t xml:space="preserve"> </w:t>
      </w:r>
      <w:proofErr w:type="spellStart"/>
      <w:r w:rsidRPr="00E21734">
        <w:rPr>
          <w:szCs w:val="22"/>
        </w:rPr>
        <w:t>means</w:t>
      </w:r>
      <w:proofErr w:type="spellEnd"/>
      <w:r w:rsidRPr="00E21734">
        <w:rPr>
          <w:szCs w:val="22"/>
        </w:rPr>
        <w:t xml:space="preserve"> </w:t>
      </w:r>
      <w:proofErr w:type="spellStart"/>
      <w:r w:rsidRPr="00E21734">
        <w:rPr>
          <w:szCs w:val="22"/>
        </w:rPr>
        <w:t>that</w:t>
      </w:r>
      <w:proofErr w:type="spellEnd"/>
      <w:r w:rsidRPr="00E21734">
        <w:rPr>
          <w:szCs w:val="22"/>
        </w:rPr>
        <w:t xml:space="preserve"> the </w:t>
      </w:r>
      <w:proofErr w:type="spellStart"/>
      <w:r w:rsidRPr="00E21734">
        <w:rPr>
          <w:szCs w:val="22"/>
        </w:rPr>
        <w:t>obligation</w:t>
      </w:r>
      <w:proofErr w:type="spellEnd"/>
      <w:r w:rsidRPr="00E21734">
        <w:rPr>
          <w:szCs w:val="22"/>
        </w:rPr>
        <w:t xml:space="preserve"> </w:t>
      </w:r>
      <w:proofErr w:type="spellStart"/>
      <w:r w:rsidRPr="00E21734">
        <w:rPr>
          <w:szCs w:val="22"/>
        </w:rPr>
        <w:t>is</w:t>
      </w:r>
      <w:proofErr w:type="spellEnd"/>
      <w:r w:rsidRPr="00E21734">
        <w:rPr>
          <w:szCs w:val="22"/>
        </w:rPr>
        <w:t xml:space="preserve"> </w:t>
      </w:r>
      <w:proofErr w:type="spellStart"/>
      <w:r w:rsidRPr="00E21734">
        <w:rPr>
          <w:szCs w:val="22"/>
        </w:rPr>
        <w:t>anticipated</w:t>
      </w:r>
      <w:proofErr w:type="spellEnd"/>
      <w:r w:rsidRPr="00E21734">
        <w:rPr>
          <w:szCs w:val="22"/>
        </w:rPr>
        <w:t xml:space="preserve"> for </w:t>
      </w:r>
      <w:proofErr w:type="spellStart"/>
      <w:r w:rsidRPr="00E21734">
        <w:rPr>
          <w:szCs w:val="22"/>
        </w:rPr>
        <w:t>all</w:t>
      </w:r>
      <w:proofErr w:type="spellEnd"/>
      <w:r w:rsidRPr="00E21734">
        <w:rPr>
          <w:szCs w:val="22"/>
        </w:rPr>
        <w:t xml:space="preserve"> the </w:t>
      </w:r>
      <w:proofErr w:type="spellStart"/>
      <w:r w:rsidRPr="00E21734">
        <w:rPr>
          <w:szCs w:val="22"/>
        </w:rPr>
        <w:t>subiects</w:t>
      </w:r>
      <w:proofErr w:type="spellEnd"/>
      <w:r w:rsidRPr="00E21734">
        <w:rPr>
          <w:szCs w:val="22"/>
        </w:rPr>
        <w:t xml:space="preserve"> </w:t>
      </w:r>
      <w:proofErr w:type="spellStart"/>
      <w:r w:rsidRPr="00E21734">
        <w:rPr>
          <w:szCs w:val="22"/>
        </w:rPr>
        <w:t>belonging</w:t>
      </w:r>
      <w:proofErr w:type="spellEnd"/>
      <w:r w:rsidRPr="00E21734">
        <w:rPr>
          <w:szCs w:val="22"/>
        </w:rPr>
        <w:t xml:space="preserve"> to </w:t>
      </w:r>
      <w:proofErr w:type="spellStart"/>
      <w:r w:rsidRPr="00E21734">
        <w:rPr>
          <w:szCs w:val="22"/>
        </w:rPr>
        <w:t>one</w:t>
      </w:r>
      <w:proofErr w:type="spellEnd"/>
      <w:r w:rsidRPr="00E21734">
        <w:rPr>
          <w:szCs w:val="22"/>
        </w:rPr>
        <w:t xml:space="preserve"> </w:t>
      </w:r>
      <w:proofErr w:type="spellStart"/>
      <w:r w:rsidRPr="00E21734">
        <w:rPr>
          <w:szCs w:val="22"/>
        </w:rPr>
        <w:t>determined</w:t>
      </w:r>
      <w:proofErr w:type="spellEnd"/>
      <w:r w:rsidRPr="00E21734">
        <w:rPr>
          <w:szCs w:val="22"/>
        </w:rPr>
        <w:t xml:space="preserve"> </w:t>
      </w:r>
      <w:proofErr w:type="spellStart"/>
      <w:r w:rsidRPr="00E21734">
        <w:rPr>
          <w:szCs w:val="22"/>
        </w:rPr>
        <w:t>range</w:t>
      </w:r>
      <w:proofErr w:type="spellEnd"/>
      <w:r w:rsidRPr="00E21734">
        <w:rPr>
          <w:szCs w:val="22"/>
        </w:rPr>
        <w:t xml:space="preserve"> of </w:t>
      </w:r>
      <w:proofErr w:type="spellStart"/>
      <w:r w:rsidRPr="00E21734">
        <w:rPr>
          <w:szCs w:val="22"/>
        </w:rPr>
        <w:t>age</w:t>
      </w:r>
      <w:proofErr w:type="spellEnd"/>
      <w:r w:rsidRPr="00E21734">
        <w:rPr>
          <w:szCs w:val="22"/>
        </w:rPr>
        <w:t xml:space="preserve"> to </w:t>
      </w:r>
      <w:proofErr w:type="spellStart"/>
      <w:r w:rsidRPr="00E21734">
        <w:rPr>
          <w:szCs w:val="22"/>
        </w:rPr>
        <w:t>undergo</w:t>
      </w:r>
      <w:proofErr w:type="spellEnd"/>
      <w:r w:rsidRPr="00E21734">
        <w:rPr>
          <w:szCs w:val="22"/>
        </w:rPr>
        <w:t xml:space="preserve"> to some </w:t>
      </w:r>
      <w:proofErr w:type="spellStart"/>
      <w:r w:rsidRPr="00E21734">
        <w:rPr>
          <w:szCs w:val="22"/>
        </w:rPr>
        <w:t>vaccinations</w:t>
      </w:r>
      <w:proofErr w:type="spellEnd"/>
      <w:r w:rsidRPr="00E21734">
        <w:rPr>
          <w:szCs w:val="22"/>
        </w:rPr>
        <w:t xml:space="preserve">, </w:t>
      </w:r>
      <w:proofErr w:type="spellStart"/>
      <w:r w:rsidRPr="00E21734">
        <w:rPr>
          <w:szCs w:val="22"/>
        </w:rPr>
        <w:t>but</w:t>
      </w:r>
      <w:proofErr w:type="spellEnd"/>
      <w:r w:rsidRPr="00E21734">
        <w:rPr>
          <w:szCs w:val="22"/>
        </w:rPr>
        <w:t xml:space="preserve"> </w:t>
      </w:r>
      <w:proofErr w:type="spellStart"/>
      <w:r w:rsidRPr="00E21734">
        <w:rPr>
          <w:szCs w:val="22"/>
        </w:rPr>
        <w:t>that</w:t>
      </w:r>
      <w:proofErr w:type="spellEnd"/>
      <w:r w:rsidRPr="00E21734">
        <w:rPr>
          <w:szCs w:val="22"/>
        </w:rPr>
        <w:t xml:space="preserve"> </w:t>
      </w:r>
      <w:proofErr w:type="spellStart"/>
      <w:r w:rsidRPr="00E21734">
        <w:rPr>
          <w:szCs w:val="22"/>
        </w:rPr>
        <w:t>these</w:t>
      </w:r>
      <w:proofErr w:type="spellEnd"/>
      <w:r w:rsidRPr="00E21734">
        <w:rPr>
          <w:szCs w:val="22"/>
        </w:rPr>
        <w:t xml:space="preserve"> are </w:t>
      </w:r>
      <w:proofErr w:type="spellStart"/>
      <w:r w:rsidRPr="00E21734">
        <w:rPr>
          <w:szCs w:val="22"/>
        </w:rPr>
        <w:t>not</w:t>
      </w:r>
      <w:proofErr w:type="spellEnd"/>
      <w:r w:rsidRPr="00E21734">
        <w:rPr>
          <w:szCs w:val="22"/>
        </w:rPr>
        <w:t xml:space="preserve"> </w:t>
      </w:r>
      <w:proofErr w:type="spellStart"/>
      <w:r w:rsidRPr="00E21734">
        <w:rPr>
          <w:szCs w:val="22"/>
        </w:rPr>
        <w:t>subministrated</w:t>
      </w:r>
      <w:proofErr w:type="spellEnd"/>
      <w:r w:rsidRPr="00E21734">
        <w:rPr>
          <w:szCs w:val="22"/>
        </w:rPr>
        <w:t xml:space="preserve"> by force in case of </w:t>
      </w:r>
      <w:proofErr w:type="spellStart"/>
      <w:r w:rsidRPr="00E21734">
        <w:rPr>
          <w:szCs w:val="22"/>
        </w:rPr>
        <w:t>refusal</w:t>
      </w:r>
      <w:proofErr w:type="spellEnd"/>
      <w:r w:rsidRPr="00E21734">
        <w:rPr>
          <w:szCs w:val="22"/>
        </w:rPr>
        <w:t xml:space="preserve">. The </w:t>
      </w:r>
      <w:proofErr w:type="spellStart"/>
      <w:r w:rsidRPr="00E21734">
        <w:rPr>
          <w:szCs w:val="22"/>
        </w:rPr>
        <w:t>legitimacy</w:t>
      </w:r>
      <w:proofErr w:type="spellEnd"/>
      <w:r w:rsidRPr="00E21734">
        <w:rPr>
          <w:szCs w:val="22"/>
        </w:rPr>
        <w:t xml:space="preserve"> of the </w:t>
      </w:r>
      <w:proofErr w:type="spellStart"/>
      <w:r w:rsidRPr="00E21734">
        <w:rPr>
          <w:szCs w:val="22"/>
        </w:rPr>
        <w:t>imposition</w:t>
      </w:r>
      <w:proofErr w:type="spellEnd"/>
      <w:r w:rsidRPr="00E21734">
        <w:rPr>
          <w:szCs w:val="22"/>
        </w:rPr>
        <w:t xml:space="preserve"> of the </w:t>
      </w:r>
      <w:proofErr w:type="spellStart"/>
      <w:r w:rsidRPr="00E21734">
        <w:rPr>
          <w:szCs w:val="22"/>
        </w:rPr>
        <w:t>obligatory</w:t>
      </w:r>
      <w:proofErr w:type="spellEnd"/>
      <w:r w:rsidRPr="00E21734">
        <w:rPr>
          <w:szCs w:val="22"/>
        </w:rPr>
        <w:t xml:space="preserve"> </w:t>
      </w:r>
      <w:proofErr w:type="spellStart"/>
      <w:r w:rsidRPr="00E21734">
        <w:rPr>
          <w:szCs w:val="22"/>
        </w:rPr>
        <w:t>vaccination</w:t>
      </w:r>
      <w:proofErr w:type="spellEnd"/>
      <w:r w:rsidRPr="00E21734">
        <w:rPr>
          <w:szCs w:val="22"/>
        </w:rPr>
        <w:t xml:space="preserve"> </w:t>
      </w:r>
      <w:proofErr w:type="spellStart"/>
      <w:r w:rsidRPr="00E21734">
        <w:rPr>
          <w:szCs w:val="22"/>
        </w:rPr>
        <w:t>against</w:t>
      </w:r>
      <w:proofErr w:type="spellEnd"/>
      <w:r w:rsidRPr="00E21734">
        <w:rPr>
          <w:szCs w:val="22"/>
        </w:rPr>
        <w:t xml:space="preserve"> the </w:t>
      </w:r>
      <w:proofErr w:type="spellStart"/>
      <w:r w:rsidRPr="00E21734">
        <w:rPr>
          <w:szCs w:val="22"/>
        </w:rPr>
        <w:t>smallpox</w:t>
      </w:r>
      <w:proofErr w:type="spellEnd"/>
      <w:r w:rsidRPr="00E21734">
        <w:rPr>
          <w:szCs w:val="22"/>
        </w:rPr>
        <w:t xml:space="preserve">, with </w:t>
      </w:r>
      <w:proofErr w:type="spellStart"/>
      <w:r w:rsidRPr="00E21734">
        <w:rPr>
          <w:szCs w:val="22"/>
        </w:rPr>
        <w:t>all</w:t>
      </w:r>
      <w:proofErr w:type="spellEnd"/>
      <w:r w:rsidRPr="00E21734">
        <w:rPr>
          <w:szCs w:val="22"/>
        </w:rPr>
        <w:t xml:space="preserve"> the </w:t>
      </w:r>
      <w:proofErr w:type="spellStart"/>
      <w:r w:rsidRPr="00E21734">
        <w:rPr>
          <w:szCs w:val="22"/>
        </w:rPr>
        <w:t>risks</w:t>
      </w:r>
      <w:proofErr w:type="spellEnd"/>
      <w:r w:rsidRPr="00E21734">
        <w:rPr>
          <w:szCs w:val="22"/>
        </w:rPr>
        <w:t xml:space="preserve"> </w:t>
      </w:r>
      <w:proofErr w:type="spellStart"/>
      <w:r w:rsidRPr="00E21734">
        <w:rPr>
          <w:szCs w:val="22"/>
        </w:rPr>
        <w:t>connected</w:t>
      </w:r>
      <w:proofErr w:type="spellEnd"/>
      <w:r w:rsidRPr="00E21734">
        <w:rPr>
          <w:szCs w:val="22"/>
        </w:rPr>
        <w:t xml:space="preserve">, </w:t>
      </w:r>
      <w:proofErr w:type="spellStart"/>
      <w:r w:rsidRPr="00E21734">
        <w:rPr>
          <w:szCs w:val="22"/>
        </w:rPr>
        <w:t>observing</w:t>
      </w:r>
      <w:proofErr w:type="spellEnd"/>
      <w:r w:rsidRPr="00E21734">
        <w:rPr>
          <w:szCs w:val="22"/>
        </w:rPr>
        <w:t xml:space="preserve"> </w:t>
      </w:r>
      <w:proofErr w:type="spellStart"/>
      <w:r w:rsidRPr="00E21734">
        <w:rPr>
          <w:szCs w:val="22"/>
        </w:rPr>
        <w:t>how</w:t>
      </w:r>
      <w:proofErr w:type="spellEnd"/>
      <w:r w:rsidRPr="00E21734">
        <w:rPr>
          <w:szCs w:val="22"/>
        </w:rPr>
        <w:t xml:space="preserve"> </w:t>
      </w:r>
      <w:proofErr w:type="spellStart"/>
      <w:r w:rsidRPr="00E21734">
        <w:rPr>
          <w:szCs w:val="22"/>
        </w:rPr>
        <w:t>such</w:t>
      </w:r>
      <w:proofErr w:type="spellEnd"/>
      <w:r w:rsidRPr="00E21734">
        <w:rPr>
          <w:szCs w:val="22"/>
        </w:rPr>
        <w:t xml:space="preserve"> "</w:t>
      </w:r>
      <w:proofErr w:type="spellStart"/>
      <w:r w:rsidRPr="00E21734">
        <w:rPr>
          <w:szCs w:val="22"/>
        </w:rPr>
        <w:t>risks</w:t>
      </w:r>
      <w:proofErr w:type="spellEnd"/>
      <w:r w:rsidRPr="00E21734">
        <w:rPr>
          <w:szCs w:val="22"/>
        </w:rPr>
        <w:t xml:space="preserve"> </w:t>
      </w:r>
      <w:proofErr w:type="spellStart"/>
      <w:r w:rsidRPr="00E21734">
        <w:rPr>
          <w:szCs w:val="22"/>
        </w:rPr>
        <w:t>were</w:t>
      </w:r>
      <w:proofErr w:type="spellEnd"/>
      <w:r w:rsidRPr="00E21734">
        <w:rPr>
          <w:szCs w:val="22"/>
        </w:rPr>
        <w:t xml:space="preserve"> </w:t>
      </w:r>
      <w:proofErr w:type="spellStart"/>
      <w:r w:rsidRPr="00E21734">
        <w:rPr>
          <w:szCs w:val="22"/>
        </w:rPr>
        <w:t>too</w:t>
      </w:r>
      <w:proofErr w:type="spellEnd"/>
      <w:r w:rsidRPr="00E21734">
        <w:rPr>
          <w:szCs w:val="22"/>
        </w:rPr>
        <w:t xml:space="preserve"> </w:t>
      </w:r>
      <w:proofErr w:type="spellStart"/>
      <w:r w:rsidRPr="00E21734">
        <w:rPr>
          <w:szCs w:val="22"/>
        </w:rPr>
        <w:t>much</w:t>
      </w:r>
      <w:proofErr w:type="spellEnd"/>
      <w:r w:rsidRPr="00E21734">
        <w:rPr>
          <w:szCs w:val="22"/>
        </w:rPr>
        <w:t xml:space="preserve"> </w:t>
      </w:r>
      <w:proofErr w:type="spellStart"/>
      <w:r w:rsidRPr="00E21734">
        <w:rPr>
          <w:szCs w:val="22"/>
        </w:rPr>
        <w:t>reduced</w:t>
      </w:r>
      <w:proofErr w:type="spellEnd"/>
      <w:r w:rsidRPr="00E21734">
        <w:rPr>
          <w:szCs w:val="22"/>
        </w:rPr>
        <w:t xml:space="preserve"> to be </w:t>
      </w:r>
      <w:proofErr w:type="spellStart"/>
      <w:r w:rsidRPr="00E21734">
        <w:rPr>
          <w:szCs w:val="22"/>
        </w:rPr>
        <w:t>seriously</w:t>
      </w:r>
      <w:proofErr w:type="spellEnd"/>
      <w:r w:rsidRPr="00E21734">
        <w:rPr>
          <w:szCs w:val="22"/>
        </w:rPr>
        <w:t xml:space="preserve"> </w:t>
      </w:r>
      <w:proofErr w:type="spellStart"/>
      <w:r w:rsidRPr="00E21734">
        <w:rPr>
          <w:szCs w:val="22"/>
        </w:rPr>
        <w:t>taken</w:t>
      </w:r>
      <w:proofErr w:type="spellEnd"/>
      <w:r w:rsidRPr="00E21734">
        <w:rPr>
          <w:szCs w:val="22"/>
        </w:rPr>
        <w:t xml:space="preserve"> in </w:t>
      </w:r>
      <w:proofErr w:type="spellStart"/>
      <w:r w:rsidRPr="00E21734">
        <w:rPr>
          <w:szCs w:val="22"/>
        </w:rPr>
        <w:t>consideration</w:t>
      </w:r>
      <w:proofErr w:type="spellEnd"/>
      <w:r w:rsidRPr="00E21734">
        <w:rPr>
          <w:szCs w:val="22"/>
        </w:rPr>
        <w:t xml:space="preserve"> for the benefits </w:t>
      </w:r>
      <w:proofErr w:type="spellStart"/>
      <w:r w:rsidRPr="00E21734">
        <w:rPr>
          <w:szCs w:val="22"/>
        </w:rPr>
        <w:t>produced</w:t>
      </w:r>
      <w:proofErr w:type="spellEnd"/>
      <w:r w:rsidRPr="00E21734">
        <w:rPr>
          <w:szCs w:val="22"/>
        </w:rPr>
        <w:t xml:space="preserve"> on the </w:t>
      </w:r>
      <w:proofErr w:type="spellStart"/>
      <w:r w:rsidRPr="00E21734">
        <w:rPr>
          <w:szCs w:val="22"/>
        </w:rPr>
        <w:t>collectivity</w:t>
      </w:r>
      <w:proofErr w:type="spellEnd"/>
      <w:r w:rsidRPr="00E21734">
        <w:rPr>
          <w:szCs w:val="22"/>
        </w:rPr>
        <w:t xml:space="preserve">". To </w:t>
      </w:r>
      <w:proofErr w:type="spellStart"/>
      <w:r w:rsidRPr="00E21734">
        <w:rPr>
          <w:szCs w:val="22"/>
        </w:rPr>
        <w:t>ratify</w:t>
      </w:r>
      <w:proofErr w:type="spellEnd"/>
      <w:r w:rsidRPr="00E21734">
        <w:rPr>
          <w:szCs w:val="22"/>
        </w:rPr>
        <w:t xml:space="preserve"> </w:t>
      </w:r>
      <w:proofErr w:type="spellStart"/>
      <w:r w:rsidRPr="00E21734">
        <w:rPr>
          <w:szCs w:val="22"/>
        </w:rPr>
        <w:t>this</w:t>
      </w:r>
      <w:proofErr w:type="spellEnd"/>
      <w:r w:rsidRPr="00E21734">
        <w:rPr>
          <w:szCs w:val="22"/>
        </w:rPr>
        <w:t xml:space="preserve"> </w:t>
      </w:r>
      <w:proofErr w:type="spellStart"/>
      <w:r w:rsidRPr="00E21734">
        <w:rPr>
          <w:szCs w:val="22"/>
        </w:rPr>
        <w:t>obligation</w:t>
      </w:r>
      <w:proofErr w:type="spellEnd"/>
      <w:r w:rsidRPr="00E21734">
        <w:rPr>
          <w:szCs w:val="22"/>
        </w:rPr>
        <w:t xml:space="preserve"> </w:t>
      </w:r>
      <w:proofErr w:type="spellStart"/>
      <w:r w:rsidRPr="00E21734">
        <w:rPr>
          <w:szCs w:val="22"/>
        </w:rPr>
        <w:t>brings</w:t>
      </w:r>
      <w:proofErr w:type="spellEnd"/>
      <w:r w:rsidRPr="00E21734">
        <w:rPr>
          <w:szCs w:val="22"/>
        </w:rPr>
        <w:t xml:space="preserve">, </w:t>
      </w:r>
      <w:proofErr w:type="spellStart"/>
      <w:r w:rsidRPr="00E21734">
        <w:rPr>
          <w:szCs w:val="22"/>
        </w:rPr>
        <w:t>however</w:t>
      </w:r>
      <w:proofErr w:type="spellEnd"/>
      <w:r w:rsidRPr="00E21734">
        <w:rPr>
          <w:szCs w:val="22"/>
        </w:rPr>
        <w:t xml:space="preserve">, to the </w:t>
      </w:r>
      <w:proofErr w:type="spellStart"/>
      <w:r w:rsidRPr="00E21734">
        <w:rPr>
          <w:szCs w:val="22"/>
        </w:rPr>
        <w:t>reimbursement</w:t>
      </w:r>
      <w:proofErr w:type="spellEnd"/>
      <w:r w:rsidRPr="00E21734">
        <w:rPr>
          <w:szCs w:val="22"/>
        </w:rPr>
        <w:t xml:space="preserve"> of the </w:t>
      </w:r>
      <w:proofErr w:type="spellStart"/>
      <w:r w:rsidRPr="00E21734">
        <w:rPr>
          <w:szCs w:val="22"/>
        </w:rPr>
        <w:t>damages</w:t>
      </w:r>
      <w:proofErr w:type="spellEnd"/>
      <w:r w:rsidRPr="00E21734">
        <w:rPr>
          <w:szCs w:val="22"/>
        </w:rPr>
        <w:t xml:space="preserve"> </w:t>
      </w:r>
      <w:proofErr w:type="spellStart"/>
      <w:r w:rsidRPr="00E21734">
        <w:rPr>
          <w:szCs w:val="22"/>
        </w:rPr>
        <w:t>produced</w:t>
      </w:r>
      <w:proofErr w:type="spellEnd"/>
      <w:r w:rsidRPr="00E21734">
        <w:rPr>
          <w:szCs w:val="22"/>
        </w:rPr>
        <w:t xml:space="preserve"> by the </w:t>
      </w:r>
      <w:proofErr w:type="spellStart"/>
      <w:r w:rsidRPr="00E21734">
        <w:rPr>
          <w:szCs w:val="22"/>
        </w:rPr>
        <w:t>vaccination</w:t>
      </w:r>
      <w:proofErr w:type="spellEnd"/>
      <w:r w:rsidRPr="00E21734">
        <w:rPr>
          <w:szCs w:val="22"/>
        </w:rPr>
        <w:t xml:space="preserve">.  </w:t>
      </w:r>
      <w:proofErr w:type="spellStart"/>
      <w:r w:rsidRPr="00E21734">
        <w:rPr>
          <w:szCs w:val="22"/>
        </w:rPr>
        <w:t>Nevertheless</w:t>
      </w:r>
      <w:proofErr w:type="spellEnd"/>
      <w:r w:rsidRPr="00E21734">
        <w:rPr>
          <w:szCs w:val="22"/>
        </w:rPr>
        <w:t xml:space="preserve">, mass </w:t>
      </w:r>
      <w:proofErr w:type="spellStart"/>
      <w:r w:rsidRPr="00E21734">
        <w:rPr>
          <w:szCs w:val="22"/>
        </w:rPr>
        <w:t>vaccination</w:t>
      </w:r>
      <w:proofErr w:type="spellEnd"/>
      <w:r w:rsidRPr="00E21734">
        <w:rPr>
          <w:szCs w:val="22"/>
        </w:rPr>
        <w:t xml:space="preserve"> </w:t>
      </w:r>
      <w:proofErr w:type="spellStart"/>
      <w:r w:rsidRPr="00E21734">
        <w:rPr>
          <w:szCs w:val="22"/>
        </w:rPr>
        <w:t>against</w:t>
      </w:r>
      <w:proofErr w:type="spellEnd"/>
      <w:r w:rsidRPr="00E21734">
        <w:rPr>
          <w:szCs w:val="22"/>
        </w:rPr>
        <w:t xml:space="preserve"> </w:t>
      </w:r>
      <w:proofErr w:type="spellStart"/>
      <w:r w:rsidRPr="00E21734">
        <w:rPr>
          <w:szCs w:val="22"/>
        </w:rPr>
        <w:t>smallpox</w:t>
      </w:r>
      <w:proofErr w:type="spellEnd"/>
      <w:r w:rsidRPr="00E21734">
        <w:rPr>
          <w:szCs w:val="22"/>
        </w:rPr>
        <w:t xml:space="preserve"> </w:t>
      </w:r>
      <w:proofErr w:type="spellStart"/>
      <w:r w:rsidRPr="00E21734">
        <w:rPr>
          <w:szCs w:val="22"/>
        </w:rPr>
        <w:t>continues</w:t>
      </w:r>
      <w:proofErr w:type="spellEnd"/>
      <w:r w:rsidRPr="00E21734">
        <w:rPr>
          <w:szCs w:val="22"/>
        </w:rPr>
        <w:t xml:space="preserve"> to be a </w:t>
      </w:r>
      <w:proofErr w:type="spellStart"/>
      <w:r w:rsidRPr="00E21734">
        <w:rPr>
          <w:szCs w:val="22"/>
        </w:rPr>
        <w:t>leading</w:t>
      </w:r>
      <w:proofErr w:type="spellEnd"/>
      <w:r w:rsidRPr="00E21734">
        <w:rPr>
          <w:szCs w:val="22"/>
        </w:rPr>
        <w:t xml:space="preserve"> </w:t>
      </w:r>
      <w:proofErr w:type="spellStart"/>
      <w:r w:rsidRPr="00E21734">
        <w:rPr>
          <w:szCs w:val="22"/>
        </w:rPr>
        <w:t>initiative</w:t>
      </w:r>
      <w:proofErr w:type="spellEnd"/>
      <w:r w:rsidRPr="00E21734">
        <w:rPr>
          <w:szCs w:val="22"/>
        </w:rPr>
        <w:t xml:space="preserve"> in Western </w:t>
      </w:r>
      <w:proofErr w:type="spellStart"/>
      <w:r w:rsidRPr="00E21734">
        <w:rPr>
          <w:szCs w:val="22"/>
        </w:rPr>
        <w:t>countries</w:t>
      </w:r>
      <w:proofErr w:type="spellEnd"/>
      <w:r w:rsidRPr="00E21734">
        <w:rPr>
          <w:szCs w:val="22"/>
        </w:rPr>
        <w:t xml:space="preserve"> to </w:t>
      </w:r>
      <w:proofErr w:type="spellStart"/>
      <w:r w:rsidRPr="00E21734">
        <w:rPr>
          <w:szCs w:val="22"/>
        </w:rPr>
        <w:t>guard</w:t>
      </w:r>
      <w:proofErr w:type="spellEnd"/>
      <w:r w:rsidRPr="00E21734">
        <w:rPr>
          <w:szCs w:val="22"/>
        </w:rPr>
        <w:t xml:space="preserve"> </w:t>
      </w:r>
      <w:proofErr w:type="spellStart"/>
      <w:r w:rsidRPr="00E21734">
        <w:rPr>
          <w:szCs w:val="22"/>
        </w:rPr>
        <w:t>against</w:t>
      </w:r>
      <w:proofErr w:type="spellEnd"/>
      <w:r w:rsidRPr="00E21734">
        <w:rPr>
          <w:szCs w:val="22"/>
        </w:rPr>
        <w:t xml:space="preserve"> </w:t>
      </w:r>
      <w:proofErr w:type="spellStart"/>
      <w:r w:rsidRPr="00E21734">
        <w:rPr>
          <w:szCs w:val="22"/>
        </w:rPr>
        <w:t>bioterrorist</w:t>
      </w:r>
      <w:proofErr w:type="spellEnd"/>
      <w:r w:rsidRPr="00E21734">
        <w:rPr>
          <w:szCs w:val="22"/>
        </w:rPr>
        <w:t xml:space="preserve"> </w:t>
      </w:r>
      <w:proofErr w:type="spellStart"/>
      <w:r w:rsidRPr="00E21734">
        <w:rPr>
          <w:szCs w:val="22"/>
        </w:rPr>
        <w:t>attack</w:t>
      </w:r>
      <w:proofErr w:type="spellEnd"/>
      <w:r w:rsidRPr="00E21734">
        <w:rPr>
          <w:szCs w:val="22"/>
        </w:rPr>
        <w:t xml:space="preserve">. </w:t>
      </w:r>
    </w:p>
    <w:p w:rsidR="00AC3BCD" w:rsidRDefault="00AC3BCD" w:rsidP="00AC3BCD">
      <w:pPr>
        <w:jc w:val="both"/>
        <w:rPr>
          <w:color w:val="000000"/>
        </w:rPr>
      </w:pPr>
    </w:p>
    <w:p w:rsidR="00AC3BCD" w:rsidRDefault="00AC3BCD" w:rsidP="00AC3BCD">
      <w:pPr>
        <w:jc w:val="both"/>
        <w:rPr>
          <w:b/>
        </w:rPr>
      </w:pPr>
      <w:proofErr w:type="spellStart"/>
      <w:r>
        <w:rPr>
          <w:b/>
        </w:rPr>
        <w:t>Biography</w:t>
      </w:r>
      <w:proofErr w:type="spellEnd"/>
    </w:p>
    <w:p w:rsidR="00AC3BCD" w:rsidRDefault="00AC3BCD" w:rsidP="00AC3BCD">
      <w:pPr>
        <w:jc w:val="both"/>
        <w:rPr>
          <w:b/>
        </w:rPr>
      </w:pPr>
    </w:p>
    <w:p w:rsidR="00E21734" w:rsidRPr="00A92B13" w:rsidRDefault="00E21734" w:rsidP="00E21734">
      <w:pPr>
        <w:shd w:val="clear" w:color="auto" w:fill="FFFFFF"/>
        <w:jc w:val="both"/>
        <w:rPr>
          <w:rFonts w:eastAsia="Batang"/>
          <w:lang w:val="en-US" w:eastAsia="ko-KR"/>
        </w:rPr>
      </w:pPr>
      <w:r w:rsidRPr="00A92B13">
        <w:rPr>
          <w:rFonts w:eastAsia="NSimSun"/>
          <w:sz w:val="22"/>
          <w:szCs w:val="22"/>
          <w:lang w:val="en-US"/>
        </w:rPr>
        <w:t>Giulio Tarro graduated from Medicine School, Naples University (1962). Research Associate</w:t>
      </w:r>
      <w:proofErr w:type="gramStart"/>
      <w:r w:rsidRPr="00A92B13">
        <w:rPr>
          <w:rFonts w:eastAsia="NSimSun"/>
          <w:sz w:val="22"/>
          <w:szCs w:val="22"/>
          <w:lang w:val="en-US"/>
        </w:rPr>
        <w:t>,  Division</w:t>
      </w:r>
      <w:proofErr w:type="gramEnd"/>
      <w:r w:rsidRPr="00A92B13">
        <w:rPr>
          <w:rFonts w:eastAsia="NSimSun"/>
          <w:sz w:val="22"/>
          <w:szCs w:val="22"/>
          <w:lang w:val="en-US"/>
        </w:rPr>
        <w:t xml:space="preserve"> of Virology and Cancer Research, Children’s Hospital (1965-1968), Assistant Professor of Research Pediatrics, College Medicine (1968-1969), Cincinnati University, Ohio. Oncological Virology Professor, Naples University (1972-1985). Chief Division Virology (1973-2003), Head Department Diagnostic Laboratories, (2003-2006). D. </w:t>
      </w:r>
      <w:proofErr w:type="spellStart"/>
      <w:r w:rsidRPr="00A92B13">
        <w:rPr>
          <w:rFonts w:eastAsia="NSimSun"/>
          <w:sz w:val="22"/>
          <w:szCs w:val="22"/>
          <w:lang w:val="en-US"/>
        </w:rPr>
        <w:t>Cotugno</w:t>
      </w:r>
      <w:proofErr w:type="spellEnd"/>
      <w:r w:rsidRPr="00A92B13">
        <w:rPr>
          <w:rFonts w:eastAsia="NSimSun"/>
          <w:sz w:val="22"/>
          <w:szCs w:val="22"/>
          <w:lang w:val="en-US"/>
        </w:rPr>
        <w:t xml:space="preserve"> Hospital for Infectious Diseases, Naples; Emeritus, 2006 -. Since 2007 Chairman Committee of Biotechnologies and </w:t>
      </w:r>
      <w:proofErr w:type="spellStart"/>
      <w:r w:rsidRPr="00A92B13">
        <w:rPr>
          <w:rFonts w:eastAsia="NSimSun"/>
          <w:sz w:val="22"/>
          <w:szCs w:val="22"/>
          <w:lang w:val="en-US"/>
        </w:rPr>
        <w:t>VirusSphere</w:t>
      </w:r>
      <w:proofErr w:type="spellEnd"/>
      <w:r w:rsidRPr="00A92B13">
        <w:rPr>
          <w:rFonts w:eastAsia="NSimSun"/>
          <w:sz w:val="22"/>
          <w:szCs w:val="22"/>
          <w:lang w:val="en-US"/>
        </w:rPr>
        <w:t xml:space="preserve">, World Academy Biomedical Technologies, UNESCO, Adjunct Professor Department Biology, Temple University, College of Science and Technology, Philadelphia, recipient of the </w:t>
      </w:r>
      <w:proofErr w:type="spellStart"/>
      <w:r w:rsidRPr="00A92B13">
        <w:rPr>
          <w:rFonts w:eastAsia="NSimSun"/>
          <w:sz w:val="22"/>
          <w:szCs w:val="22"/>
          <w:lang w:val="en-US"/>
        </w:rPr>
        <w:t>Sbarro</w:t>
      </w:r>
      <w:proofErr w:type="spellEnd"/>
      <w:r w:rsidRPr="00A92B13">
        <w:rPr>
          <w:rFonts w:eastAsia="NSimSun"/>
          <w:sz w:val="22"/>
          <w:szCs w:val="22"/>
          <w:lang w:val="en-US"/>
        </w:rPr>
        <w:t xml:space="preserve"> Health Research Organization lifetime achievement award (2010). President Foundation de Beaumont </w:t>
      </w:r>
      <w:proofErr w:type="spellStart"/>
      <w:r w:rsidRPr="00A92B13">
        <w:rPr>
          <w:rFonts w:eastAsia="NSimSun"/>
          <w:sz w:val="22"/>
          <w:szCs w:val="22"/>
          <w:lang w:val="en-US"/>
        </w:rPr>
        <w:t>Bonelli</w:t>
      </w:r>
      <w:proofErr w:type="spellEnd"/>
      <w:r w:rsidRPr="00A92B13">
        <w:rPr>
          <w:rFonts w:eastAsia="NSimSun"/>
          <w:sz w:val="22"/>
          <w:szCs w:val="22"/>
          <w:lang w:val="en-US"/>
        </w:rPr>
        <w:t xml:space="preserve"> for Cancer Research.</w:t>
      </w:r>
    </w:p>
    <w:p w:rsidR="00AC3BCD" w:rsidRPr="00A41107" w:rsidRDefault="00085B88" w:rsidP="00AC3BCD">
      <w:pPr>
        <w:jc w:val="both"/>
        <w:rPr>
          <w:rFonts w:eastAsia="MS PGothic"/>
          <w:b/>
          <w:color w:val="000000"/>
          <w:szCs w:val="32"/>
        </w:rPr>
      </w:pPr>
      <w:r>
        <w:br/>
      </w:r>
    </w:p>
    <w:p w:rsidR="00E21734" w:rsidRPr="008A690F" w:rsidRDefault="00072E30" w:rsidP="00E21734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E21734" w:rsidRPr="008A690F">
        <w:rPr>
          <w:lang w:val="en-NZ"/>
        </w:rPr>
        <w:t xml:space="preserve">Full name: </w:t>
      </w:r>
      <w:r w:rsidR="00E21734">
        <w:rPr>
          <w:lang w:val="en-NZ"/>
        </w:rPr>
        <w:t>Giulio Filippo Tarro</w:t>
      </w:r>
      <w:r w:rsidR="00E21734" w:rsidRPr="008A690F">
        <w:rPr>
          <w:lang w:val="en-NZ"/>
        </w:rPr>
        <w:br/>
        <w:t>Contact number:</w:t>
      </w:r>
      <w:r w:rsidR="00E21734">
        <w:rPr>
          <w:lang w:val="en-NZ"/>
        </w:rPr>
        <w:t xml:space="preserve"> +39.3357758241 - +39.0815750090</w:t>
      </w:r>
      <w:r w:rsidR="00E21734" w:rsidRPr="008A690F">
        <w:rPr>
          <w:lang w:val="en-NZ"/>
        </w:rPr>
        <w:br/>
        <w:t>Twitter account:</w:t>
      </w:r>
      <w:r w:rsidR="00E21734">
        <w:rPr>
          <w:lang w:val="en-NZ"/>
        </w:rPr>
        <w:t xml:space="preserve"> @</w:t>
      </w:r>
      <w:proofErr w:type="spellStart"/>
      <w:r w:rsidR="00E21734">
        <w:rPr>
          <w:lang w:val="en-NZ"/>
        </w:rPr>
        <w:t>TarroGiulio</w:t>
      </w:r>
      <w:proofErr w:type="spellEnd"/>
      <w:r w:rsidR="00E21734" w:rsidRPr="008A690F">
        <w:rPr>
          <w:lang w:val="en-NZ"/>
        </w:rPr>
        <w:br/>
        <w:t>Linked In account:</w:t>
      </w:r>
      <w:r w:rsidR="00E21734">
        <w:rPr>
          <w:lang w:val="en-NZ"/>
        </w:rPr>
        <w:t xml:space="preserve"> Giulio Tarro</w:t>
      </w:r>
    </w:p>
    <w:p w:rsidR="00E21734" w:rsidRDefault="00E21734" w:rsidP="00E21734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 name/ number</w:t>
      </w:r>
      <w:proofErr w:type="gramStart"/>
      <w:r w:rsidRPr="008A690F">
        <w:rPr>
          <w:lang w:val="en-NZ"/>
        </w:rPr>
        <w:t>:</w:t>
      </w:r>
      <w:proofErr w:type="gramEnd"/>
      <w:r w:rsidRPr="008A690F">
        <w:rPr>
          <w:lang w:val="en-NZ"/>
        </w:rPr>
        <w:br/>
        <w:t>Category: (Oral presentation/ Poster presentation)</w:t>
      </w: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C3BCD" w:rsidRDefault="00AC3BCD" w:rsidP="00072E30">
      <w:pPr>
        <w:jc w:val="both"/>
        <w:rPr>
          <w:lang w:val="en-NZ"/>
        </w:rPr>
      </w:pPr>
    </w:p>
    <w:sectPr w:rsidR="00AC3BCD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46DC" w:rsidRDefault="009B46DC" w:rsidP="00671A59">
      <w:r>
        <w:separator/>
      </w:r>
    </w:p>
  </w:endnote>
  <w:endnote w:type="continuationSeparator" w:id="0">
    <w:p w:rsidR="009B46DC" w:rsidRDefault="009B46DC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315" w:rsidRDefault="00AD6315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315" w:rsidRDefault="00AD6315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315" w:rsidRDefault="00AD6315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46DC" w:rsidRDefault="009B46DC" w:rsidP="00671A59">
      <w:r>
        <w:separator/>
      </w:r>
    </w:p>
  </w:footnote>
  <w:footnote w:type="continuationSeparator" w:id="0">
    <w:p w:rsidR="009B46DC" w:rsidRDefault="009B46DC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0333" w:rsidRPr="00671A59" w:rsidRDefault="007F0333">
    <w:pPr>
      <w:pStyle w:val="Intestazione"/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315" w:rsidRDefault="00AD6315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315" w:rsidRDefault="00AD6315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F414A"/>
    <w:rsid w:val="00205354"/>
    <w:rsid w:val="002659F1"/>
    <w:rsid w:val="00270EC9"/>
    <w:rsid w:val="00292DC0"/>
    <w:rsid w:val="002B18D5"/>
    <w:rsid w:val="002B6577"/>
    <w:rsid w:val="002C0F2B"/>
    <w:rsid w:val="003753DD"/>
    <w:rsid w:val="003A4429"/>
    <w:rsid w:val="004775E3"/>
    <w:rsid w:val="0049217F"/>
    <w:rsid w:val="004A262E"/>
    <w:rsid w:val="004A2CA1"/>
    <w:rsid w:val="004B3B30"/>
    <w:rsid w:val="00505DA1"/>
    <w:rsid w:val="005408D9"/>
    <w:rsid w:val="00555DAD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51B8"/>
    <w:rsid w:val="006F0C5C"/>
    <w:rsid w:val="007258AA"/>
    <w:rsid w:val="00743CCA"/>
    <w:rsid w:val="00746319"/>
    <w:rsid w:val="007808A6"/>
    <w:rsid w:val="007875D1"/>
    <w:rsid w:val="00790C29"/>
    <w:rsid w:val="007F0333"/>
    <w:rsid w:val="00800D58"/>
    <w:rsid w:val="00834D93"/>
    <w:rsid w:val="00862283"/>
    <w:rsid w:val="008A3E9A"/>
    <w:rsid w:val="008A690F"/>
    <w:rsid w:val="00901E5B"/>
    <w:rsid w:val="00932B45"/>
    <w:rsid w:val="00970E67"/>
    <w:rsid w:val="009821B4"/>
    <w:rsid w:val="009A6AD9"/>
    <w:rsid w:val="009B0CCF"/>
    <w:rsid w:val="009B46DC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F5676"/>
    <w:rsid w:val="00CE08A2"/>
    <w:rsid w:val="00D367E3"/>
    <w:rsid w:val="00DA2249"/>
    <w:rsid w:val="00DA581F"/>
    <w:rsid w:val="00DC29A1"/>
    <w:rsid w:val="00DC7405"/>
    <w:rsid w:val="00DD3006"/>
    <w:rsid w:val="00DE2102"/>
    <w:rsid w:val="00DF252E"/>
    <w:rsid w:val="00E119D1"/>
    <w:rsid w:val="00E21734"/>
    <w:rsid w:val="00E713DA"/>
    <w:rsid w:val="00E85CF8"/>
    <w:rsid w:val="00EB353E"/>
    <w:rsid w:val="00ED0E66"/>
    <w:rsid w:val="00ED51D7"/>
    <w:rsid w:val="00EE1DF0"/>
    <w:rsid w:val="00F01887"/>
    <w:rsid w:val="00F215A7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aliases w:val="title"/>
    <w:basedOn w:val="Normale"/>
    <w:next w:val="Normale"/>
    <w:link w:val="Titolo1Carattere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Titolo3">
    <w:name w:val="heading 3"/>
    <w:aliases w:val="Authors"/>
    <w:basedOn w:val="Normale"/>
    <w:next w:val="Normale"/>
    <w:link w:val="Titolo3Carattere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title Carattere"/>
    <w:link w:val="Titolo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olo3Carattere">
    <w:name w:val="Titolo 3 Carattere"/>
    <w:aliases w:val="Authors Carattere"/>
    <w:link w:val="Titolo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Collegamentoipertestuale">
    <w:name w:val="Hyperlink"/>
    <w:uiPriority w:val="99"/>
    <w:rsid w:val="007258AA"/>
    <w:rPr>
      <w:rFonts w:cs="Times New Roman"/>
      <w:color w:val="0000FF"/>
      <w:u w:val="single"/>
    </w:rPr>
  </w:style>
  <w:style w:type="paragraph" w:styleId="Corpotesto">
    <w:name w:val="Body Text"/>
    <w:basedOn w:val="Normale"/>
    <w:link w:val="CorpotestoCarattere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CorpotestoCarattere">
    <w:name w:val="Corpo testo Carattere"/>
    <w:link w:val="Corpotesto"/>
    <w:uiPriority w:val="99"/>
    <w:semiHidden/>
    <w:rPr>
      <w:sz w:val="24"/>
      <w:szCs w:val="24"/>
    </w:rPr>
  </w:style>
  <w:style w:type="character" w:styleId="Rimandocommento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TestocommentoCarattere">
    <w:name w:val="Testo commento Carattere"/>
    <w:link w:val="Testocommento"/>
    <w:uiPriority w:val="99"/>
    <w:semiHidden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rsid w:val="00205354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TestofumettoCarattere">
    <w:name w:val="Testo fumetto Carattere"/>
    <w:link w:val="Testofumetto"/>
    <w:uiPriority w:val="99"/>
    <w:semiHidden/>
    <w:rPr>
      <w:rFonts w:ascii="Tahoma" w:hAnsi="Tahoma" w:cs="Tahoma"/>
      <w:sz w:val="16"/>
      <w:szCs w:val="16"/>
    </w:rPr>
  </w:style>
  <w:style w:type="paragraph" w:styleId="Rientrocorpodeltesto">
    <w:name w:val="Body Text Indent"/>
    <w:basedOn w:val="Normale"/>
    <w:link w:val="RientrocorpodeltestoCarattere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RientrocorpodeltestoCarattere">
    <w:name w:val="Rientro corpo del testo Carattere"/>
    <w:link w:val="Rientrocorpodeltesto"/>
    <w:uiPriority w:val="99"/>
    <w:semiHidden/>
    <w:rPr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IntestazioneCarattere">
    <w:name w:val="Intestazione Carattere"/>
    <w:link w:val="Intestazione"/>
    <w:uiPriority w:val="99"/>
    <w:rsid w:val="00671A59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PidipaginaCarattere">
    <w:name w:val="Piè di pagina Carattere"/>
    <w:link w:val="Pidipagina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e"/>
    <w:rsid w:val="00A76E81"/>
  </w:style>
  <w:style w:type="paragraph" w:styleId="NormaleWeb">
    <w:name w:val="Normal (Web)"/>
    <w:basedOn w:val="Normale"/>
    <w:rsid w:val="00A76E81"/>
  </w:style>
  <w:style w:type="paragraph" w:customStyle="1" w:styleId="xmsonormal0">
    <w:name w:val="xmsonormal"/>
    <w:basedOn w:val="Normale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89C6DF-0B2E-4196-9D96-7AC70C0E0F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394</Words>
  <Characters>2248</Characters>
  <Application>Microsoft Office Word</Application>
  <DocSecurity>0</DocSecurity>
  <Lines>18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2637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2016-03-09T11:01:00Z</dcterms:created>
  <dcterms:modified xsi:type="dcterms:W3CDTF">2016-06-30T08:18:00Z</dcterms:modified>
</cp:coreProperties>
</file>