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lang w:val="en-GB"/>
        </w:rPr>
      </w:pPr>
      <w:r>
        <w:rPr>
          <w:lang w:val="en-GB"/>
        </w:rPr>
        <w:t xml:space="preserve">                                                                                                                       </w:t>
      </w:r>
    </w:p>
    <w:p>
      <w:pPr>
        <w:rPr>
          <w:rFonts w:eastAsia="MS PGothic"/>
          <w:b/>
          <w:color w:val="000000"/>
        </w:rPr>
      </w:pPr>
    </w:p>
    <w:p>
      <w:pPr>
        <w:rPr>
          <w:rFonts w:eastAsia="MS PGothic"/>
          <w:b/>
          <w:color w:val="000000"/>
        </w:rPr>
      </w:pPr>
    </w:p>
    <w:p>
      <w:pPr>
        <w:rPr>
          <w:rFonts w:eastAsia="MS PGothic"/>
          <w:b/>
          <w:color w:val="000000"/>
        </w:rPr>
      </w:pPr>
    </w:p>
    <w:p>
      <w:pPr>
        <w:rPr>
          <w:rFonts w:eastAsia="MS PGothic"/>
          <w:b/>
          <w:color w:val="000000"/>
        </w:rPr>
      </w:pPr>
      <w:r>
        <w:rPr>
          <w:rFonts w:eastAsia="MS PGothic"/>
          <w:b/>
          <w:color w:val="000000"/>
        </w:rPr>
        <w:t>Presentation on:</w:t>
      </w:r>
      <w:r>
        <w:rPr>
          <w:rFonts w:eastAsia="MS PGothic"/>
          <w:b/>
          <w:color w:val="000000"/>
          <w:lang w:val="en-US"/>
        </w:rPr>
        <w:t xml:space="preserve"> A New Direction for Alzheimer</w:t>
      </w:r>
      <w:r>
        <w:rPr>
          <w:rFonts w:hint="default" w:eastAsia="MS PGothic"/>
          <w:b/>
          <w:color w:val="000000"/>
          <w:lang w:val="en-US"/>
        </w:rPr>
        <w:t>’s Research</w:t>
      </w:r>
    </w:p>
    <w:p>
      <w:pPr>
        <w:rPr>
          <w:rFonts w:hAnsi="Arial" w:eastAsia="MS PGothic"/>
          <w:color w:val="000000"/>
        </w:rPr>
      </w:pPr>
      <w:r>
        <w:rPr>
          <w:rFonts w:hAnsi="Arial" w:eastAsia="MS PGothic"/>
          <w:color w:val="000000"/>
        </w:rPr>
        <w:br w:type="textWrapping"/>
      </w:r>
      <w:r>
        <w:rPr>
          <w:rFonts w:hAnsi="Arial" w:eastAsia="MS PGothic"/>
          <w:color w:val="000000"/>
          <w:lang w:val="en-US"/>
        </w:rPr>
        <w:t>Dr. James D. Weinstein MD</w:t>
      </w:r>
    </w:p>
    <w:p>
      <w:pPr>
        <w:rPr>
          <w:rFonts w:hAnsi="Arial" w:eastAsia="MS PGothic"/>
          <w:i/>
          <w:color w:val="000000"/>
        </w:rPr>
      </w:pPr>
      <w:r>
        <w:rPr>
          <w:rFonts w:hAnsi="Arial" w:eastAsia="MS PGothic"/>
          <w:i/>
          <w:color w:val="000000"/>
          <w:lang w:val="en-US"/>
        </w:rPr>
        <w:t>Marshall University (Ret)</w:t>
      </w:r>
      <w:r>
        <w:rPr>
          <w:rFonts w:hAnsi="Arial" w:eastAsia="MS PGothic"/>
          <w:i/>
          <w:color w:val="000000"/>
        </w:rPr>
        <w:t>, USA</w:t>
      </w:r>
    </w:p>
    <w:p>
      <w:pPr>
        <w:jc w:val="center"/>
        <w:rPr>
          <w:rFonts w:eastAsia="Batang"/>
          <w:b/>
          <w:color w:val="0000FF"/>
        </w:rPr>
      </w:pPr>
    </w:p>
    <w:p>
      <w:pPr>
        <w:jc w:val="both"/>
        <w:rPr>
          <w:rFonts w:eastAsia="MS PGothic"/>
          <w:b/>
          <w:color w:val="000000"/>
        </w:rPr>
      </w:pPr>
      <w:r>
        <w:rPr>
          <w:rFonts w:eastAsia="MS PGothic"/>
          <w:b/>
          <w:color w:val="000000"/>
        </w:rPr>
        <w:t>Abstract</w:t>
      </w:r>
    </w:p>
    <w:p>
      <w:pPr>
        <w:jc w:val="both"/>
        <w:rPr>
          <w:rFonts w:eastAsia="MS PGothic"/>
          <w:b/>
          <w:color w:val="000000"/>
        </w:rPr>
      </w:pPr>
    </w:p>
    <w:p>
      <w:pPr>
        <w:jc w:val="both"/>
        <w:rPr>
          <w:rFonts w:hint="default" w:eastAsia="MS PGothic"/>
          <w:color w:val="000000"/>
        </w:rPr>
      </w:pPr>
      <w:r>
        <w:rPr>
          <w:rFonts w:hint="default" w:eastAsia="MS PGothic"/>
          <w:color w:val="000000"/>
        </w:rPr>
        <w:t>Although  billions of dollars have been spent for research on  Alzheimer’s Disease (AD), little progress has been made in finding a therapy which stops the progressive dementia characteristic of  the disease. Numerous drugs, having failed over years of research, suggests the need for a reevaluation of  how the research  is now being done. To that end, three changes in current AD research methodology are offered and these changes are absolutely necessary to  provide the means to find an effective treatment for the disease.. First, AD is a disease of four etiologies rather than from a single primary cause. These four should be treated simultaneously for an effective therapy. Second, AD drug testing is wasting much time effort and money by aiming for a statistical verification of the slowing of dementia. The end point should be the complete cessation of  progressive dementia, and testing should begin with small cohorts. Third, combination therapies with drugs currently available, used off label, ought to be tried.</w:t>
      </w:r>
      <w:r>
        <w:rPr>
          <w:rFonts w:hint="default" w:eastAsia="MS PGothic"/>
          <w:color w:val="000000"/>
          <w:lang w:val="en-US"/>
        </w:rPr>
        <w:t xml:space="preserve"> </w:t>
      </w:r>
      <w:bookmarkStart w:id="0" w:name="_GoBack"/>
      <w:bookmarkEnd w:id="0"/>
      <w:r>
        <w:rPr>
          <w:rFonts w:hint="default" w:eastAsia="MS PGothic"/>
          <w:color w:val="000000"/>
        </w:rPr>
        <w:t xml:space="preserve">One example of such a combination is reviewed. </w:t>
      </w:r>
    </w:p>
    <w:p>
      <w:pPr>
        <w:jc w:val="both"/>
        <w:rPr>
          <w:color w:val="000000"/>
        </w:rPr>
      </w:pPr>
    </w:p>
    <w:p>
      <w:pPr>
        <w:jc w:val="both"/>
        <w:rPr>
          <w:b/>
        </w:rPr>
      </w:pPr>
      <w:r>
        <w:rPr>
          <w:b/>
        </w:rPr>
        <w:t>Biography</w:t>
      </w:r>
    </w:p>
    <w:p>
      <w:pPr>
        <w:jc w:val="both"/>
        <w:rPr>
          <w:b/>
        </w:rPr>
      </w:pPr>
    </w:p>
    <w:p>
      <w:pPr>
        <w:ind w:firstLine="708"/>
        <w:jc w:val="both"/>
      </w:pPr>
      <w:r>
        <w:rPr>
          <w:lang w:val="en-US"/>
        </w:rPr>
        <w:t xml:space="preserve">Dr. James Weinstein </w:t>
      </w:r>
      <w:r>
        <w:t xml:space="preserve">completed his </w:t>
      </w:r>
      <w:r>
        <w:rPr>
          <w:lang w:val="en-US"/>
        </w:rPr>
        <w:t>MD</w:t>
      </w:r>
      <w:r>
        <w:t xml:space="preserve"> </w:t>
      </w:r>
      <w:r>
        <w:rPr>
          <w:lang w:val="en-US"/>
        </w:rPr>
        <w:t>in 1964 from the</w:t>
      </w:r>
      <w:r>
        <w:t xml:space="preserve"> University </w:t>
      </w:r>
      <w:r>
        <w:rPr>
          <w:lang w:val="en-US"/>
        </w:rPr>
        <w:t xml:space="preserve">of Pennsylvania </w:t>
      </w:r>
      <w:r>
        <w:t xml:space="preserve">and </w:t>
      </w:r>
      <w:r>
        <w:rPr>
          <w:lang w:val="en-US"/>
        </w:rPr>
        <w:t>his internship from New England Center Hospital in Boston 1965</w:t>
      </w:r>
      <w:r>
        <w:t xml:space="preserve">. </w:t>
      </w:r>
      <w:r>
        <w:rPr>
          <w:lang w:val="en-US"/>
        </w:rPr>
        <w:t>He worked as a neurosurgeon for more than 40 years in New Jersey and West Virginia</w:t>
      </w:r>
      <w:r>
        <w:t xml:space="preserve">. He has published more than </w:t>
      </w:r>
      <w:r>
        <w:rPr>
          <w:lang w:val="en-US"/>
        </w:rPr>
        <w:t xml:space="preserve">25 </w:t>
      </w:r>
      <w:r>
        <w:t>papers in reputed journals</w:t>
      </w:r>
      <w:r>
        <w:rPr>
          <w:lang w:val="en-US"/>
        </w:rPr>
        <w:t>,</w:t>
      </w:r>
      <w:r>
        <w:t xml:space="preserve"> </w:t>
      </w:r>
      <w:r>
        <w:rPr>
          <w:lang w:val="en-US"/>
        </w:rPr>
        <w:t xml:space="preserve">his latest relating to this presentation for the conference in Medical Hypothesis, November 2017. </w:t>
      </w:r>
      <w:r>
        <w:tab/>
      </w:r>
    </w:p>
    <w:p>
      <w:pPr>
        <w:ind w:firstLine="708"/>
        <w:jc w:val="both"/>
      </w:pPr>
    </w:p>
    <w:p>
      <w:pPr>
        <w:ind w:firstLine="708"/>
        <w:jc w:val="right"/>
        <w:rPr>
          <w:rFonts w:eastAsia="MS PGothic"/>
          <w:b/>
          <w:i/>
          <w:color w:val="000000"/>
        </w:rPr>
      </w:pPr>
      <w:r>
        <w:rPr>
          <w:i/>
        </w:rPr>
        <w:t>Email ID</w:t>
      </w:r>
      <w:r>
        <w:rPr>
          <w:i/>
        </w:rPr>
        <w:br w:type="textWrapping"/>
      </w:r>
    </w:p>
    <w:p>
      <w:pPr>
        <w:autoSpaceDE w:val="0"/>
        <w:autoSpaceDN w:val="0"/>
        <w:adjustRightInd w:val="0"/>
        <w:rPr>
          <w:b/>
          <w:lang w:val="en-NZ"/>
        </w:rPr>
      </w:pPr>
    </w:p>
    <w:p>
      <w:pPr>
        <w:autoSpaceDE w:val="0"/>
        <w:autoSpaceDN w:val="0"/>
        <w:adjustRightInd w:val="0"/>
        <w:rPr>
          <w:b/>
          <w:lang w:val="en-NZ"/>
        </w:rPr>
      </w:pPr>
      <w:r>
        <w:rPr>
          <w:b/>
          <w:lang w:val="en-NZ"/>
        </w:rPr>
        <w:t xml:space="preserve">Presenting author details </w:t>
      </w:r>
    </w:p>
    <w:p>
      <w:pPr>
        <w:autoSpaceDE w:val="0"/>
        <w:autoSpaceDN w:val="0"/>
        <w:adjustRightInd w:val="0"/>
        <w:spacing w:line="276" w:lineRule="auto"/>
        <w:rPr>
          <w:b/>
          <w:lang w:val="en-NZ"/>
        </w:rPr>
      </w:pPr>
      <w:r>
        <w:rPr>
          <w:b/>
          <w:lang w:val="en-NZ"/>
        </w:rPr>
        <w:br w:type="textWrapping"/>
      </w:r>
      <w:r>
        <w:rPr>
          <w:lang w:val="en-US"/>
        </w:rPr>
        <w:t>Dr. James D. Weinstein MD</w:t>
      </w:r>
      <w:r>
        <w:rPr>
          <w:lang w:val="en-NZ"/>
        </w:rPr>
        <w:br w:type="textWrapping"/>
      </w:r>
      <w:r>
        <w:rPr>
          <w:lang w:val="en-US"/>
        </w:rPr>
        <w:t>+1304-641-7219</w:t>
      </w:r>
    </w:p>
    <w:p>
      <w:pPr>
        <w:autoSpaceDE w:val="0"/>
        <w:autoSpaceDN w:val="0"/>
        <w:adjustRightInd w:val="0"/>
        <w:spacing w:line="276" w:lineRule="auto"/>
        <w:rPr>
          <w:lang w:val="en-US"/>
        </w:rPr>
      </w:pPr>
      <w:r>
        <w:rPr>
          <w:lang w:val="en-NZ"/>
        </w:rPr>
        <w:t>Session of Interest:</w:t>
      </w:r>
      <w:r>
        <w:rPr>
          <w:lang w:val="en-US"/>
        </w:rPr>
        <w:t xml:space="preserve"> Neurology</w:t>
      </w:r>
    </w:p>
    <w:p>
      <w:pPr>
        <w:autoSpaceDE w:val="0"/>
        <w:autoSpaceDN w:val="0"/>
        <w:adjustRightInd w:val="0"/>
        <w:spacing w:line="276" w:lineRule="auto"/>
        <w:rPr>
          <w:lang w:val="en-NZ"/>
        </w:rPr>
      </w:pPr>
      <w:r>
        <w:rPr>
          <w:lang w:val="en-NZ"/>
        </w:rPr>
        <w:t xml:space="preserve">Category: </w:t>
      </w:r>
      <w:r>
        <w:rPr>
          <w:lang w:val="en-US"/>
        </w:rPr>
        <w:t>Oral Presentation (by video)</w:t>
      </w:r>
    </w:p>
    <w:sectPr>
      <w:pgSz w:w="11906" w:h="16838"/>
      <w:pgMar w:top="851" w:right="1134" w:bottom="1134" w:left="1134"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Gautami">
    <w:altName w:val="Segoe UI Symbol"/>
    <w:panose1 w:val="020B0502040204020203"/>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Batang">
    <w:altName w:val="Malgun Gothic"/>
    <w:panose1 w:val="02030600000101010101"/>
    <w:charset w:val="81"/>
    <w:family w:val="roman"/>
    <w:pitch w:val="default"/>
    <w:sig w:usb0="00000000" w:usb1="00000000" w:usb2="00000030" w:usb3="00000000" w:csb0="0008009F" w:csb1="00000000"/>
  </w:font>
  <w:font w:name="Segoe UI Symbol">
    <w:panose1 w:val="020B0502040204020203"/>
    <w:charset w:val="00"/>
    <w:family w:val="auto"/>
    <w:pitch w:val="default"/>
    <w:sig w:usb0="800001E3" w:usb1="1200FFEF" w:usb2="00040000" w:usb3="04000000" w:csb0="00000001" w:csb1="4000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embedSystemFonts/>
  <w:hideSpellingErrors/>
  <w:hideGrammaticalErrors/>
  <w:documentProtection w:enforcement="0"/>
  <w:defaultTabStop w:val="708"/>
  <w:hyphenationZone w:val="283"/>
  <w:evenAndOddHeaders w:val="1"/>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 w:val="4140545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99" w:name="Default Paragraph Font"/>
    <w:lsdException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it-IT" w:eastAsia="it-IT" w:bidi="ar-SA"/>
    </w:rPr>
  </w:style>
  <w:style w:type="paragraph" w:styleId="2">
    <w:name w:val="heading 1"/>
    <w:basedOn w:val="1"/>
    <w:next w:val="1"/>
    <w:link w:val="16"/>
    <w:qFormat/>
    <w:uiPriority w:val="9"/>
    <w:pPr>
      <w:keepNext/>
      <w:jc w:val="center"/>
      <w:outlineLvl w:val="0"/>
    </w:pPr>
    <w:rPr>
      <w:rFonts w:ascii="Cambria" w:hAnsi="Cambria" w:cs="Gautami"/>
      <w:b/>
      <w:bCs/>
      <w:kern w:val="32"/>
      <w:sz w:val="32"/>
      <w:szCs w:val="32"/>
      <w:lang w:bidi="te-IN"/>
    </w:rPr>
  </w:style>
  <w:style w:type="paragraph" w:styleId="3">
    <w:name w:val="heading 3"/>
    <w:basedOn w:val="1"/>
    <w:next w:val="1"/>
    <w:link w:val="17"/>
    <w:qFormat/>
    <w:uiPriority w:val="9"/>
    <w:pPr>
      <w:keepNext/>
      <w:spacing w:before="240" w:after="60"/>
      <w:outlineLvl w:val="2"/>
    </w:pPr>
    <w:rPr>
      <w:rFonts w:ascii="Cambria" w:hAnsi="Cambria" w:cs="Gautami"/>
      <w:b/>
      <w:bCs/>
      <w:sz w:val="26"/>
      <w:szCs w:val="26"/>
      <w:lang w:bidi="te-IN"/>
    </w:rPr>
  </w:style>
  <w:style w:type="character" w:default="1" w:styleId="12">
    <w:name w:val="Default Paragraph Font"/>
    <w:semiHidden/>
    <w:uiPriority w:val="99"/>
  </w:style>
  <w:style w:type="table" w:default="1" w:styleId="15">
    <w:name w:val="Normal Table"/>
    <w:unhideWhenUsed/>
    <w:qFormat/>
    <w:uiPriority w:val="99"/>
    <w:tblPr>
      <w:tblLayout w:type="fixed"/>
      <w:tblCellMar>
        <w:top w:w="0" w:type="dxa"/>
        <w:left w:w="108" w:type="dxa"/>
        <w:bottom w:w="0" w:type="dxa"/>
        <w:right w:w="108" w:type="dxa"/>
      </w:tblCellMar>
    </w:tblPr>
  </w:style>
  <w:style w:type="paragraph" w:styleId="4">
    <w:name w:val="Balloon Text"/>
    <w:basedOn w:val="1"/>
    <w:link w:val="21"/>
    <w:semiHidden/>
    <w:qFormat/>
    <w:uiPriority w:val="99"/>
    <w:rPr>
      <w:rFonts w:ascii="Tahoma" w:hAnsi="Tahoma" w:cs="Gautami"/>
      <w:sz w:val="16"/>
      <w:szCs w:val="16"/>
      <w:lang w:bidi="te-IN"/>
    </w:rPr>
  </w:style>
  <w:style w:type="paragraph" w:styleId="5">
    <w:name w:val="Body Text"/>
    <w:basedOn w:val="1"/>
    <w:link w:val="18"/>
    <w:uiPriority w:val="99"/>
    <w:pPr>
      <w:suppressAutoHyphens/>
      <w:jc w:val="center"/>
    </w:pPr>
    <w:rPr>
      <w:rFonts w:cs="Gautami"/>
      <w:lang w:bidi="te-IN"/>
    </w:rPr>
  </w:style>
  <w:style w:type="paragraph" w:styleId="6">
    <w:name w:val="Body Text Indent"/>
    <w:basedOn w:val="1"/>
    <w:link w:val="22"/>
    <w:uiPriority w:val="99"/>
    <w:pPr>
      <w:spacing w:after="120"/>
      <w:ind w:left="283"/>
    </w:pPr>
    <w:rPr>
      <w:rFonts w:cs="Gautami"/>
      <w:lang w:bidi="te-IN"/>
    </w:rPr>
  </w:style>
  <w:style w:type="paragraph" w:styleId="7">
    <w:name w:val="annotation text"/>
    <w:basedOn w:val="1"/>
    <w:link w:val="19"/>
    <w:semiHidden/>
    <w:qFormat/>
    <w:uiPriority w:val="99"/>
    <w:rPr>
      <w:rFonts w:cs="Gautami"/>
      <w:sz w:val="20"/>
      <w:szCs w:val="20"/>
      <w:lang w:bidi="te-IN"/>
    </w:rPr>
  </w:style>
  <w:style w:type="paragraph" w:styleId="8">
    <w:name w:val="annotation subject"/>
    <w:basedOn w:val="7"/>
    <w:next w:val="7"/>
    <w:link w:val="20"/>
    <w:semiHidden/>
    <w:uiPriority w:val="99"/>
    <w:rPr>
      <w:b/>
      <w:bCs/>
    </w:rPr>
  </w:style>
  <w:style w:type="paragraph" w:styleId="9">
    <w:name w:val="footer"/>
    <w:basedOn w:val="1"/>
    <w:link w:val="24"/>
    <w:unhideWhenUsed/>
    <w:uiPriority w:val="99"/>
    <w:pPr>
      <w:tabs>
        <w:tab w:val="center" w:pos="4819"/>
        <w:tab w:val="right" w:pos="9638"/>
      </w:tabs>
    </w:pPr>
    <w:rPr>
      <w:rFonts w:cs="Gautami"/>
      <w:lang w:bidi="te-IN"/>
    </w:rPr>
  </w:style>
  <w:style w:type="paragraph" w:styleId="10">
    <w:name w:val="header"/>
    <w:basedOn w:val="1"/>
    <w:link w:val="23"/>
    <w:unhideWhenUsed/>
    <w:uiPriority w:val="99"/>
    <w:pPr>
      <w:tabs>
        <w:tab w:val="center" w:pos="4819"/>
        <w:tab w:val="right" w:pos="9638"/>
      </w:tabs>
    </w:pPr>
    <w:rPr>
      <w:rFonts w:cs="Gautami"/>
      <w:lang w:bidi="te-IN"/>
    </w:rPr>
  </w:style>
  <w:style w:type="paragraph" w:styleId="11">
    <w:name w:val="Normal (Web)"/>
    <w:basedOn w:val="1"/>
    <w:uiPriority w:val="0"/>
  </w:style>
  <w:style w:type="character" w:styleId="13">
    <w:name w:val="annotation reference"/>
    <w:semiHidden/>
    <w:qFormat/>
    <w:uiPriority w:val="99"/>
    <w:rPr>
      <w:rFonts w:cs="Times New Roman"/>
      <w:sz w:val="16"/>
      <w:szCs w:val="16"/>
    </w:rPr>
  </w:style>
  <w:style w:type="character" w:styleId="14">
    <w:name w:val="Hyperlink"/>
    <w:qFormat/>
    <w:uiPriority w:val="99"/>
    <w:rPr>
      <w:rFonts w:cs="Times New Roman"/>
      <w:color w:val="0000FF"/>
      <w:u w:val="single"/>
    </w:rPr>
  </w:style>
  <w:style w:type="character" w:customStyle="1" w:styleId="16">
    <w:name w:val="Heading 1 Char"/>
    <w:link w:val="2"/>
    <w:uiPriority w:val="9"/>
    <w:rPr>
      <w:rFonts w:ascii="Cambria" w:hAnsi="Cambria" w:eastAsia="Times New Roman" w:cs="Times New Roman"/>
      <w:b/>
      <w:bCs/>
      <w:kern w:val="32"/>
      <w:sz w:val="32"/>
      <w:szCs w:val="32"/>
    </w:rPr>
  </w:style>
  <w:style w:type="character" w:customStyle="1" w:styleId="17">
    <w:name w:val="Heading 3 Char"/>
    <w:link w:val="3"/>
    <w:semiHidden/>
    <w:qFormat/>
    <w:uiPriority w:val="9"/>
    <w:rPr>
      <w:rFonts w:ascii="Cambria" w:hAnsi="Cambria" w:eastAsia="Times New Roman" w:cs="Times New Roman"/>
      <w:b/>
      <w:bCs/>
      <w:sz w:val="26"/>
      <w:szCs w:val="26"/>
    </w:rPr>
  </w:style>
  <w:style w:type="character" w:customStyle="1" w:styleId="18">
    <w:name w:val="Body Text Char"/>
    <w:link w:val="5"/>
    <w:semiHidden/>
    <w:uiPriority w:val="99"/>
    <w:rPr>
      <w:sz w:val="24"/>
      <w:szCs w:val="24"/>
    </w:rPr>
  </w:style>
  <w:style w:type="character" w:customStyle="1" w:styleId="19">
    <w:name w:val="Comment Text Char"/>
    <w:link w:val="7"/>
    <w:semiHidden/>
    <w:uiPriority w:val="99"/>
    <w:rPr>
      <w:sz w:val="20"/>
      <w:szCs w:val="20"/>
    </w:rPr>
  </w:style>
  <w:style w:type="character" w:customStyle="1" w:styleId="20">
    <w:name w:val="Comment Subject Char"/>
    <w:link w:val="8"/>
    <w:semiHidden/>
    <w:uiPriority w:val="99"/>
    <w:rPr>
      <w:b/>
      <w:bCs/>
      <w:sz w:val="20"/>
      <w:szCs w:val="20"/>
    </w:rPr>
  </w:style>
  <w:style w:type="character" w:customStyle="1" w:styleId="21">
    <w:name w:val="Balloon Text Char"/>
    <w:link w:val="4"/>
    <w:semiHidden/>
    <w:uiPriority w:val="99"/>
    <w:rPr>
      <w:rFonts w:ascii="Tahoma" w:hAnsi="Tahoma" w:cs="Tahoma"/>
      <w:sz w:val="16"/>
      <w:szCs w:val="16"/>
    </w:rPr>
  </w:style>
  <w:style w:type="character" w:customStyle="1" w:styleId="22">
    <w:name w:val="Body Text Indent Char"/>
    <w:link w:val="6"/>
    <w:semiHidden/>
    <w:uiPriority w:val="99"/>
    <w:rPr>
      <w:sz w:val="24"/>
      <w:szCs w:val="24"/>
    </w:rPr>
  </w:style>
  <w:style w:type="character" w:customStyle="1" w:styleId="23">
    <w:name w:val="Header Char"/>
    <w:link w:val="10"/>
    <w:uiPriority w:val="99"/>
    <w:rPr>
      <w:sz w:val="24"/>
      <w:szCs w:val="24"/>
    </w:rPr>
  </w:style>
  <w:style w:type="character" w:customStyle="1" w:styleId="24">
    <w:name w:val="Footer Char"/>
    <w:link w:val="9"/>
    <w:semiHidden/>
    <w:uiPriority w:val="99"/>
    <w:rPr>
      <w:sz w:val="24"/>
      <w:szCs w:val="24"/>
    </w:rPr>
  </w:style>
  <w:style w:type="paragraph" w:customStyle="1" w:styleId="25">
    <w:name w:val="x_msonormal"/>
    <w:basedOn w:val="1"/>
    <w:uiPriority w:val="0"/>
  </w:style>
  <w:style w:type="paragraph" w:customStyle="1" w:styleId="26">
    <w:name w:val="xmsonormal"/>
    <w:basedOn w:val="1"/>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C42CE6-3FA8-4919-9042-6147800A9F22}">
  <ds:schemaRefs/>
</ds:datastoreItem>
</file>

<file path=docProps/app.xml><?xml version="1.0" encoding="utf-8"?>
<Properties xmlns="http://schemas.openxmlformats.org/officeDocument/2006/extended-properties" xmlns:vt="http://schemas.openxmlformats.org/officeDocument/2006/docPropsVTypes">
  <Template>Normal.dotm</Template>
  <Pages>1</Pages>
  <Words>372</Words>
  <Characters>2126</Characters>
  <Lines>17</Lines>
  <Paragraphs>4</Paragraphs>
  <ScaleCrop>false</ScaleCrop>
  <LinksUpToDate>false</LinksUpToDate>
  <CharactersWithSpaces>2494</CharactersWithSpaces>
  <Application>WPS Office_10.2.0.5978_F1E327BC-269C-435d-A152-05C5408002CA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2017-09-05T12:20:00Z</dcterms:created>
  <dcterms:modified xsi:type="dcterms:W3CDTF">2017-12-12T18:40:09Z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