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E5" w:rsidRPr="006F1539" w:rsidRDefault="006F16E5" w:rsidP="006F16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>TITLE: Design and testing of a highly conserved human rotavirus VP8*</w:t>
      </w:r>
      <w:r w:rsidR="007655E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immunogenic peptide with potential for vaccine development.</w:t>
      </w:r>
    </w:p>
    <w:p w:rsidR="007C482E" w:rsidRPr="006F1539" w:rsidRDefault="007C482E" w:rsidP="006F16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6F16E5" w:rsidRPr="006F1539" w:rsidRDefault="007C482E" w:rsidP="006F16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F16E5" w:rsidRPr="006F1539"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="006F16E5" w:rsidRPr="006F1539">
        <w:rPr>
          <w:rFonts w:ascii="Times New Roman" w:hAnsi="Times New Roman" w:cs="Times New Roman"/>
          <w:sz w:val="24"/>
          <w:szCs w:val="24"/>
        </w:rPr>
        <w:t>Eileena</w:t>
      </w:r>
      <w:proofErr w:type="spellEnd"/>
      <w:r w:rsidR="006F16E5" w:rsidRPr="006F1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6E5" w:rsidRPr="006F1539">
        <w:rPr>
          <w:rFonts w:ascii="Times New Roman" w:hAnsi="Times New Roman" w:cs="Times New Roman"/>
          <w:sz w:val="24"/>
          <w:szCs w:val="24"/>
        </w:rPr>
        <w:t>Mohanty</w:t>
      </w:r>
      <w:proofErr w:type="spellEnd"/>
    </w:p>
    <w:p w:rsidR="007C482E" w:rsidRPr="006F1539" w:rsidRDefault="007C482E" w:rsidP="007C482E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 xml:space="preserve">Trident Academy of creative </w:t>
      </w:r>
      <w:proofErr w:type="spellStart"/>
      <w:r w:rsidR="0083667A" w:rsidRPr="006F1539">
        <w:rPr>
          <w:rFonts w:ascii="Times New Roman" w:hAnsi="Times New Roman" w:cs="Times New Roman"/>
          <w:sz w:val="24"/>
          <w:szCs w:val="24"/>
        </w:rPr>
        <w:t>Technology</w:t>
      </w:r>
      <w:proofErr w:type="gramStart"/>
      <w:r w:rsidR="0083667A" w:rsidRPr="006F1539">
        <w:rPr>
          <w:rFonts w:ascii="Times New Roman" w:hAnsi="Times New Roman" w:cs="Times New Roman"/>
          <w:sz w:val="24"/>
          <w:szCs w:val="24"/>
        </w:rPr>
        <w:t>,Bhubaneshwar,Odisha,INDIA</w:t>
      </w:r>
      <w:proofErr w:type="spellEnd"/>
      <w:proofErr w:type="gramEnd"/>
      <w:r w:rsidR="0083667A" w:rsidRPr="006F1539">
        <w:rPr>
          <w:rFonts w:ascii="Times New Roman" w:hAnsi="Times New Roman" w:cs="Times New Roman"/>
          <w:sz w:val="24"/>
          <w:szCs w:val="24"/>
        </w:rPr>
        <w:t>.</w:t>
      </w:r>
    </w:p>
    <w:p w:rsidR="006F16E5" w:rsidRPr="006F1539" w:rsidRDefault="006F16E5" w:rsidP="006F16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347" w:rsidRPr="006F1539" w:rsidRDefault="00272347" w:rsidP="006F1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 xml:space="preserve">Rotavirus infection of young children particularly below five years of age resulting in severe </w:t>
      </w:r>
      <w:proofErr w:type="spellStart"/>
      <w:proofErr w:type="gramStart"/>
      <w:r w:rsidRPr="006F1539">
        <w:rPr>
          <w:rFonts w:ascii="Times New Roman" w:hAnsi="Times New Roman" w:cs="Times New Roman"/>
          <w:sz w:val="24"/>
          <w:szCs w:val="24"/>
        </w:rPr>
        <w:t>diarhoea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is the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cause of a large number of infant deaths all over the world, more so in developing countries like India. Vaccines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developed against this infection in the last two decades have shown mixed results with some of them leading to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complications. Oral vaccines have not been very effective in India. Significant diversity has been found in circulating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virus strains in India. Development of a vaccine against diverse genetic variants of the different strains</w:t>
      </w:r>
    </w:p>
    <w:p w:rsidR="00C5639C" w:rsidRPr="006F1539" w:rsidRDefault="00272347" w:rsidP="00AB5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539">
        <w:rPr>
          <w:rFonts w:ascii="Times New Roman" w:hAnsi="Times New Roman" w:cs="Times New Roman"/>
          <w:sz w:val="24"/>
          <w:szCs w:val="24"/>
        </w:rPr>
        <w:t>would</w:t>
      </w:r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go a long way in reducing the incidence of infection in developing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countries.Success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of such a vaccine would depend to a large extent on the antigenic peptide to be used in antibody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production. The non-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glycosylated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protein VP4 on the surface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capsid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of the virus is important in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viral immunogenicity</w:t>
      </w:r>
      <w:r w:rsid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and the major antigenic site(s) responsible for neutralization of the virus via VP4 is in the VP8*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subunit of VP4. It is necessary that the peptide should be very specific and a peptide sequence which would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 xml:space="preserve">stimulate both the T and B immunogenic cells would provide maximum protection against the virus. </w:t>
      </w:r>
      <w:proofErr w:type="gramStart"/>
      <w:r w:rsidRPr="006F1539">
        <w:rPr>
          <w:rFonts w:ascii="Times New Roman" w:hAnsi="Times New Roman" w:cs="Times New Roman"/>
          <w:sz w:val="24"/>
          <w:szCs w:val="24"/>
        </w:rPr>
        <w:t>Advanced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computational techniques and existing databases of sequences of the VP4 protein of rotavirus help in identification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>of such specific sequences.</w:t>
      </w:r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Using an in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silico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approach we have identified a highly conserved VP8* subunit</w:t>
      </w:r>
      <w:r w:rsidR="008F4B73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 xml:space="preserve">of the VP4 surface protein of rotavirus which shows both T and B cell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processivity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and is also non-allergenic. This</w:t>
      </w:r>
      <w:r w:rsidR="00AB5B76">
        <w:rPr>
          <w:rFonts w:ascii="Times New Roman" w:hAnsi="Times New Roman" w:cs="Times New Roman"/>
          <w:sz w:val="24"/>
          <w:szCs w:val="24"/>
        </w:rPr>
        <w:t xml:space="preserve"> </w:t>
      </w:r>
      <w:r w:rsidRPr="006F1539">
        <w:rPr>
          <w:rFonts w:ascii="Times New Roman" w:hAnsi="Times New Roman" w:cs="Times New Roman"/>
          <w:sz w:val="24"/>
          <w:szCs w:val="24"/>
        </w:rPr>
        <w:t xml:space="preserve">sub-unit could be used in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vivo models for induction of antibodies.</w:t>
      </w:r>
    </w:p>
    <w:p w:rsidR="00AB5B76" w:rsidRDefault="00AB5B76" w:rsidP="00A755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508" w:rsidRPr="006F1539" w:rsidRDefault="00A75508" w:rsidP="00A755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53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75508" w:rsidRPr="006F1539" w:rsidRDefault="00A75508" w:rsidP="00A75508">
      <w:pPr>
        <w:jc w:val="both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Eileena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Mohanty’s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 xml:space="preserve"> research area is viral immunology </w:t>
      </w:r>
      <w:r w:rsidR="00334B46" w:rsidRPr="006F1539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334B46" w:rsidRPr="006F1539">
        <w:rPr>
          <w:rFonts w:ascii="Times New Roman" w:hAnsi="Times New Roman" w:cs="Times New Roman"/>
          <w:sz w:val="24"/>
          <w:szCs w:val="24"/>
        </w:rPr>
        <w:t xml:space="preserve">has </w:t>
      </w:r>
      <w:r w:rsidRPr="006F1539">
        <w:rPr>
          <w:rFonts w:ascii="Times New Roman" w:hAnsi="Times New Roman" w:cs="Times New Roman"/>
          <w:sz w:val="24"/>
          <w:szCs w:val="24"/>
        </w:rPr>
        <w:t xml:space="preserve"> completed</w:t>
      </w:r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her PhD on rotavirus peptide vaccine candidates from Indian council of Medical research(ICMR),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India.</w:t>
      </w:r>
      <w:r w:rsidR="00E16149" w:rsidRPr="006F1539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="00E16149" w:rsidRPr="006F1539">
        <w:rPr>
          <w:rFonts w:ascii="Times New Roman" w:hAnsi="Times New Roman" w:cs="Times New Roman"/>
          <w:sz w:val="24"/>
          <w:szCs w:val="24"/>
        </w:rPr>
        <w:t xml:space="preserve"> is CSIR-UGC-NET qualified and has 3 published articles to her credit in national and international journals.</w:t>
      </w:r>
      <w:r w:rsidR="00334B46" w:rsidRPr="006F1539">
        <w:rPr>
          <w:rFonts w:ascii="Times New Roman" w:hAnsi="Times New Roman" w:cs="Times New Roman"/>
          <w:sz w:val="24"/>
          <w:szCs w:val="24"/>
        </w:rPr>
        <w:t xml:space="preserve"> </w:t>
      </w:r>
      <w:r w:rsidR="00E16149" w:rsidRPr="006F1539">
        <w:rPr>
          <w:rFonts w:ascii="Times New Roman" w:hAnsi="Times New Roman" w:cs="Times New Roman"/>
          <w:sz w:val="24"/>
          <w:szCs w:val="24"/>
        </w:rPr>
        <w:t>She had recently been invited to give a talk based on her work on peptide v</w:t>
      </w:r>
      <w:r w:rsidR="00B62DB9" w:rsidRPr="006F1539">
        <w:rPr>
          <w:rFonts w:ascii="Times New Roman" w:hAnsi="Times New Roman" w:cs="Times New Roman"/>
          <w:sz w:val="24"/>
          <w:szCs w:val="24"/>
        </w:rPr>
        <w:t>a</w:t>
      </w:r>
      <w:r w:rsidR="00E16149" w:rsidRPr="006F1539">
        <w:rPr>
          <w:rFonts w:ascii="Times New Roman" w:hAnsi="Times New Roman" w:cs="Times New Roman"/>
          <w:sz w:val="24"/>
          <w:szCs w:val="24"/>
        </w:rPr>
        <w:t xml:space="preserve">ccines in a national conference.  </w:t>
      </w:r>
      <w:r w:rsidRPr="006F1539">
        <w:rPr>
          <w:rFonts w:ascii="Times New Roman" w:hAnsi="Times New Roman" w:cs="Times New Roman"/>
          <w:sz w:val="24"/>
          <w:szCs w:val="24"/>
        </w:rPr>
        <w:t xml:space="preserve">She </w:t>
      </w:r>
      <w:r w:rsidR="00334B46" w:rsidRPr="006F1539">
        <w:rPr>
          <w:rFonts w:ascii="Times New Roman" w:hAnsi="Times New Roman" w:cs="Times New Roman"/>
          <w:sz w:val="24"/>
          <w:szCs w:val="24"/>
        </w:rPr>
        <w:t>currently works as an A</w:t>
      </w:r>
      <w:r w:rsidRPr="006F1539">
        <w:rPr>
          <w:rFonts w:ascii="Times New Roman" w:hAnsi="Times New Roman" w:cs="Times New Roman"/>
          <w:sz w:val="24"/>
          <w:szCs w:val="24"/>
        </w:rPr>
        <w:t xml:space="preserve">ssistant professor in the Biotechnology department of the esteemed Trident School of Biotech Sciences at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Bhubaneshwar</w:t>
      </w:r>
      <w:proofErr w:type="spellEnd"/>
      <w:r w:rsidR="00334B46" w:rsidRPr="006F1539">
        <w:rPr>
          <w:rFonts w:ascii="Times New Roman" w:hAnsi="Times New Roman" w:cs="Times New Roman"/>
          <w:sz w:val="24"/>
          <w:szCs w:val="24"/>
        </w:rPr>
        <w:t xml:space="preserve"> where she not only teaches but also </w:t>
      </w:r>
      <w:r w:rsidR="00683602" w:rsidRPr="006F1539">
        <w:rPr>
          <w:rFonts w:ascii="Times New Roman" w:hAnsi="Times New Roman" w:cs="Times New Roman"/>
          <w:sz w:val="24"/>
          <w:szCs w:val="24"/>
        </w:rPr>
        <w:t>guides students</w:t>
      </w:r>
      <w:r w:rsidR="00334B46" w:rsidRPr="006F1539">
        <w:rPr>
          <w:rFonts w:ascii="Times New Roman" w:hAnsi="Times New Roman" w:cs="Times New Roman"/>
          <w:sz w:val="24"/>
          <w:szCs w:val="24"/>
        </w:rPr>
        <w:t xml:space="preserve"> in various projects.</w:t>
      </w:r>
    </w:p>
    <w:p w:rsidR="00BF4290" w:rsidRPr="006F1539" w:rsidRDefault="00BF4290" w:rsidP="00A755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539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A75D6B" w:rsidRPr="006F1539" w:rsidRDefault="00A75D6B" w:rsidP="00A75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539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Pr="006F1539">
        <w:rPr>
          <w:rFonts w:ascii="Times New Roman" w:hAnsi="Times New Roman" w:cs="Times New Roman"/>
          <w:sz w:val="24"/>
          <w:szCs w:val="24"/>
        </w:rPr>
        <w:t>:Eileena</w:t>
      </w:r>
      <w:proofErr w:type="spellEnd"/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539">
        <w:rPr>
          <w:rFonts w:ascii="Times New Roman" w:hAnsi="Times New Roman" w:cs="Times New Roman"/>
          <w:sz w:val="24"/>
          <w:szCs w:val="24"/>
        </w:rPr>
        <w:t>Mohanty</w:t>
      </w:r>
      <w:proofErr w:type="spellEnd"/>
      <w:r w:rsidRPr="006F1539">
        <w:rPr>
          <w:rFonts w:ascii="Times New Roman" w:hAnsi="Times New Roman" w:cs="Times New Roman"/>
          <w:sz w:val="24"/>
          <w:szCs w:val="24"/>
        </w:rPr>
        <w:t>.</w:t>
      </w:r>
    </w:p>
    <w:p w:rsidR="00A75D6B" w:rsidRPr="006F1539" w:rsidRDefault="00A75D6B" w:rsidP="00A75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1539">
        <w:rPr>
          <w:rFonts w:ascii="Times New Roman" w:hAnsi="Times New Roman" w:cs="Times New Roman"/>
          <w:sz w:val="24"/>
          <w:szCs w:val="24"/>
        </w:rPr>
        <w:t>Contact No</w:t>
      </w:r>
      <w:proofErr w:type="gramStart"/>
      <w:r w:rsidRPr="006F1539">
        <w:rPr>
          <w:rFonts w:ascii="Times New Roman" w:hAnsi="Times New Roman" w:cs="Times New Roman"/>
          <w:sz w:val="24"/>
          <w:szCs w:val="24"/>
        </w:rPr>
        <w:t>:7008906169</w:t>
      </w:r>
      <w:proofErr w:type="gramEnd"/>
    </w:p>
    <w:p w:rsidR="00A75D6B" w:rsidRPr="006F1539" w:rsidRDefault="00A75D6B" w:rsidP="00A75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539">
        <w:rPr>
          <w:rFonts w:ascii="Times New Roman" w:hAnsi="Times New Roman" w:cs="Times New Roman"/>
          <w:sz w:val="24"/>
          <w:szCs w:val="24"/>
        </w:rPr>
        <w:t>Category</w:t>
      </w:r>
      <w:proofErr w:type="gramStart"/>
      <w:r w:rsidRPr="006F1539">
        <w:rPr>
          <w:rFonts w:ascii="Times New Roman" w:hAnsi="Times New Roman" w:cs="Times New Roman"/>
          <w:sz w:val="24"/>
          <w:szCs w:val="24"/>
        </w:rPr>
        <w:t>:Oral</w:t>
      </w:r>
      <w:proofErr w:type="spellEnd"/>
      <w:proofErr w:type="gramEnd"/>
      <w:r w:rsidRPr="006F1539">
        <w:rPr>
          <w:rFonts w:ascii="Times New Roman" w:hAnsi="Times New Roman" w:cs="Times New Roman"/>
          <w:sz w:val="24"/>
          <w:szCs w:val="24"/>
        </w:rPr>
        <w:t xml:space="preserve"> presentation.</w:t>
      </w:r>
    </w:p>
    <w:p w:rsidR="00A75D6B" w:rsidRDefault="00A75D6B" w:rsidP="00A75508">
      <w:pPr>
        <w:jc w:val="both"/>
        <w:rPr>
          <w:rFonts w:ascii="AdvOT596495f2" w:hAnsi="AdvOT596495f2" w:cs="AdvOT596495f2"/>
          <w:b/>
          <w:sz w:val="28"/>
          <w:szCs w:val="28"/>
        </w:rPr>
      </w:pPr>
    </w:p>
    <w:p w:rsidR="00A75D6B" w:rsidRDefault="00A75D6B" w:rsidP="00A75508">
      <w:pPr>
        <w:jc w:val="both"/>
        <w:rPr>
          <w:rFonts w:ascii="AdvOT596495f2" w:hAnsi="AdvOT596495f2" w:cs="AdvOT596495f2"/>
          <w:b/>
          <w:sz w:val="28"/>
          <w:szCs w:val="28"/>
        </w:rPr>
      </w:pPr>
    </w:p>
    <w:p w:rsidR="00A75D6B" w:rsidRPr="00BF4290" w:rsidRDefault="00A75D6B" w:rsidP="00A75508">
      <w:pPr>
        <w:jc w:val="both"/>
        <w:rPr>
          <w:rFonts w:ascii="AdvOT596495f2" w:hAnsi="AdvOT596495f2" w:cs="AdvOT596495f2"/>
          <w:b/>
          <w:sz w:val="28"/>
          <w:szCs w:val="28"/>
        </w:rPr>
      </w:pPr>
    </w:p>
    <w:sectPr w:rsidR="00A75D6B" w:rsidRPr="00BF4290" w:rsidSect="00C56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596495f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97710"/>
    <w:multiLevelType w:val="hybridMultilevel"/>
    <w:tmpl w:val="94724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B0688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72347"/>
    <w:rsid w:val="00272347"/>
    <w:rsid w:val="00334B46"/>
    <w:rsid w:val="00495787"/>
    <w:rsid w:val="004C114F"/>
    <w:rsid w:val="00683602"/>
    <w:rsid w:val="006F1539"/>
    <w:rsid w:val="006F16E5"/>
    <w:rsid w:val="007655E9"/>
    <w:rsid w:val="007C482E"/>
    <w:rsid w:val="0083667A"/>
    <w:rsid w:val="008F4B73"/>
    <w:rsid w:val="009D6D59"/>
    <w:rsid w:val="00A75508"/>
    <w:rsid w:val="00A75D6B"/>
    <w:rsid w:val="00AB5B76"/>
    <w:rsid w:val="00B62DB9"/>
    <w:rsid w:val="00BF4290"/>
    <w:rsid w:val="00C5639C"/>
    <w:rsid w:val="00E16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3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82E"/>
    <w:pPr>
      <w:ind w:left="720"/>
      <w:contextualSpacing/>
    </w:pPr>
    <w:rPr>
      <w:rFonts w:ascii="Times New Roman" w:hAnsi="Times New Roman"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14</cp:revision>
  <dcterms:created xsi:type="dcterms:W3CDTF">2019-12-10T17:14:00Z</dcterms:created>
  <dcterms:modified xsi:type="dcterms:W3CDTF">2019-12-12T14:01:00Z</dcterms:modified>
</cp:coreProperties>
</file>