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123" w:rsidRDefault="00EC1123">
      <w:r>
        <w:t>Immunology as applied to vaccination-</w:t>
      </w:r>
    </w:p>
    <w:p w:rsidR="007047F3" w:rsidRPr="007047F3" w:rsidRDefault="002C4007" w:rsidP="007047F3">
      <w:pPr>
        <w:rPr>
          <w:rFonts w:ascii="Times New Roman" w:eastAsia="Times New Roman" w:hAnsi="Times New Roman" w:cs="Times New Roman"/>
          <w:sz w:val="24"/>
          <w:szCs w:val="24"/>
        </w:rPr>
      </w:pPr>
      <w:r>
        <w:t>The main aim of the immune system is to recognize self from foreign &amp;</w:t>
      </w:r>
      <w:r w:rsidR="00EC1123">
        <w:t xml:space="preserve"> to eliminate </w:t>
      </w:r>
      <w:r>
        <w:t xml:space="preserve">the supposedly harmful foreign from the body. This is done through recognition of antigens on the foreign </w:t>
      </w:r>
      <w:r w:rsidR="00EC1123">
        <w:t xml:space="preserve">substances or organisms. The response mounted by the body is called immune response &amp; it consists of producing either proteins called antibodies as in </w:t>
      </w:r>
      <w:proofErr w:type="spellStart"/>
      <w:r w:rsidR="00EC1123">
        <w:t>humoral</w:t>
      </w:r>
      <w:proofErr w:type="spellEnd"/>
      <w:r w:rsidR="00EC1123">
        <w:t xml:space="preserve"> response or specific cells called cellular response.</w:t>
      </w:r>
      <w:r w:rsidR="007047F3" w:rsidRPr="007047F3">
        <w:t xml:space="preserve"> </w:t>
      </w:r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>The Antigen (Ag)is presented to the Antigen Presenting Cell (APC).The Ag-APC complex reaches the  lymph node &amp; stimulates either CD4 (helper) or CD8(</w:t>
      </w:r>
      <w:proofErr w:type="spellStart"/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>cytotoxic</w:t>
      </w:r>
      <w:proofErr w:type="spellEnd"/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 xml:space="preserve">) T </w:t>
      </w:r>
      <w:proofErr w:type="spellStart"/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>cell.The</w:t>
      </w:r>
      <w:proofErr w:type="spellEnd"/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 xml:space="preserve"> CD4 T cell produces either Th1 or Th2 cells.Th2 cells stimulate B cells to produce either plasma cells or memory cells. Plasma cells produce antibodies. The presentation will discuss the</w:t>
      </w:r>
      <w:proofErr w:type="gramStart"/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>  dynamics</w:t>
      </w:r>
      <w:proofErr w:type="gramEnd"/>
      <w:r w:rsidR="007047F3" w:rsidRPr="007047F3">
        <w:rPr>
          <w:rFonts w:ascii="Times New Roman" w:eastAsia="Times New Roman" w:hAnsi="Times New Roman" w:cs="Times New Roman"/>
          <w:sz w:val="24"/>
          <w:szCs w:val="24"/>
        </w:rPr>
        <w:t xml:space="preserve"> of antibody production; primary response, secondary response; immunological basis of conjugated vaccines etc.</w:t>
      </w:r>
    </w:p>
    <w:p w:rsidR="008B26E2" w:rsidRDefault="008B26E2"/>
    <w:sectPr w:rsidR="008B26E2" w:rsidSect="008B26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4007"/>
    <w:rsid w:val="002C4007"/>
    <w:rsid w:val="007047F3"/>
    <w:rsid w:val="008B26E2"/>
    <w:rsid w:val="00EC1123"/>
    <w:rsid w:val="00F82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6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Pramod Jog</dc:creator>
  <cp:lastModifiedBy>Pramod Jog</cp:lastModifiedBy>
  <cp:revision>2</cp:revision>
  <dcterms:created xsi:type="dcterms:W3CDTF">2018-01-31T17:11:00Z</dcterms:created>
  <dcterms:modified xsi:type="dcterms:W3CDTF">2018-02-01T10:02:00Z</dcterms:modified>
</cp:coreProperties>
</file>