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762" w:rsidRPr="00BD2C75" w:rsidRDefault="00BD2C75" w:rsidP="00BD2C75">
      <w:pPr>
        <w:autoSpaceDE w:val="0"/>
        <w:autoSpaceDN w:val="0"/>
        <w:adjustRightInd w:val="0"/>
        <w:spacing w:after="0" w:line="240" w:lineRule="auto"/>
        <w:rPr>
          <w:rFonts w:ascii="Times New Roman" w:eastAsia="AdobeFangsongStd-Regular" w:hAnsi="Times New Roman" w:cs="Times New Roman"/>
          <w:color w:val="00B050"/>
          <w:sz w:val="24"/>
          <w:szCs w:val="24"/>
        </w:rPr>
      </w:pPr>
      <w:bookmarkStart w:id="0" w:name="_GoBack"/>
      <w:bookmarkEnd w:id="0"/>
      <w:r w:rsidRPr="00BD2C75">
        <w:rPr>
          <w:rFonts w:ascii="Times New Roman" w:hAnsi="Times New Roman" w:cs="Times New Roman"/>
          <w:color w:val="00B050"/>
          <w:sz w:val="24"/>
          <w:szCs w:val="24"/>
        </w:rPr>
        <w:t>Title:</w:t>
      </w:r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 xml:space="preserve"> Biological and </w:t>
      </w:r>
      <w:proofErr w:type="spellStart"/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>Clinicopathological</w:t>
      </w:r>
      <w:proofErr w:type="spellEnd"/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 xml:space="preserve"> Characteristics of Breast Cancer at </w:t>
      </w:r>
      <w:proofErr w:type="spellStart"/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>Tikur</w:t>
      </w:r>
      <w:proofErr w:type="spellEnd"/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 xml:space="preserve"> </w:t>
      </w:r>
      <w:proofErr w:type="spellStart"/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>Anbessa</w:t>
      </w:r>
      <w:proofErr w:type="spellEnd"/>
      <w:r w:rsidRPr="00BD2C75">
        <w:rPr>
          <w:rFonts w:ascii="Times New Roman" w:eastAsia="AdobeFangsongStd-Regular" w:hAnsi="Times New Roman" w:cs="Times New Roman"/>
          <w:color w:val="00B050"/>
          <w:sz w:val="24"/>
          <w:szCs w:val="24"/>
        </w:rPr>
        <w:t xml:space="preserve"> Specialized Hospital, Addis Ababa, Ethiopia</w:t>
      </w:r>
    </w:p>
    <w:p w:rsidR="00BD2C75" w:rsidRPr="00BD2C75" w:rsidRDefault="00BD2C75" w:rsidP="00BD2C75">
      <w:pPr>
        <w:autoSpaceDE w:val="0"/>
        <w:autoSpaceDN w:val="0"/>
        <w:adjustRightInd w:val="0"/>
        <w:spacing w:before="240" w:after="0" w:line="240" w:lineRule="auto"/>
        <w:rPr>
          <w:rFonts w:ascii="Times New Roman" w:eastAsia="AdobeFangsongStd-Regular" w:hAnsi="Times New Roman" w:cs="Times New Roman"/>
          <w:sz w:val="24"/>
          <w:szCs w:val="24"/>
        </w:rPr>
      </w:pPr>
      <w:proofErr w:type="spellStart"/>
      <w:r w:rsidRPr="00BD2C75">
        <w:rPr>
          <w:rFonts w:ascii="Times New Roman" w:eastAsia="AdobeFangsongStd-Regular" w:hAnsi="Times New Roman" w:cs="Times New Roman"/>
          <w:sz w:val="24"/>
          <w:szCs w:val="24"/>
        </w:rPr>
        <w:t>Bizualem</w:t>
      </w:r>
      <w:proofErr w:type="spellEnd"/>
      <w:r w:rsidRPr="00BD2C75">
        <w:rPr>
          <w:rFonts w:ascii="Times New Roman" w:eastAsia="AdobeFangsongStd-Regular" w:hAnsi="Times New Roman" w:cs="Times New Roman"/>
          <w:sz w:val="24"/>
          <w:szCs w:val="24"/>
        </w:rPr>
        <w:t xml:space="preserve"> </w:t>
      </w:r>
      <w:proofErr w:type="spellStart"/>
      <w:r w:rsidRPr="00BD2C75">
        <w:rPr>
          <w:rFonts w:ascii="Times New Roman" w:eastAsia="AdobeFangsongStd-Regular" w:hAnsi="Times New Roman" w:cs="Times New Roman"/>
          <w:sz w:val="24"/>
          <w:szCs w:val="24"/>
        </w:rPr>
        <w:t>Shenkutie</w:t>
      </w:r>
      <w:proofErr w:type="spellEnd"/>
      <w:r w:rsidRPr="00BD2C75">
        <w:rPr>
          <w:rFonts w:ascii="Times New Roman" w:eastAsia="AdobeFangsongStd-Regular" w:hAnsi="Times New Roman" w:cs="Times New Roman"/>
          <w:sz w:val="24"/>
          <w:szCs w:val="24"/>
        </w:rPr>
        <w:t>,</w:t>
      </w:r>
      <w:r w:rsidR="00CB7F85">
        <w:rPr>
          <w:rFonts w:ascii="Times New Roman" w:eastAsia="AdobeFangsongStd-Regular" w:hAnsi="Times New Roman" w:cs="Times New Roman"/>
          <w:sz w:val="24"/>
          <w:szCs w:val="24"/>
        </w:rPr>
        <w:t xml:space="preserve"> </w:t>
      </w:r>
      <w:proofErr w:type="spellStart"/>
      <w:r w:rsidRPr="00BD2C75">
        <w:rPr>
          <w:rFonts w:ascii="Times New Roman" w:eastAsia="AdobeFangsongStd-Regular" w:hAnsi="Times New Roman" w:cs="Times New Roman"/>
          <w:sz w:val="24"/>
          <w:szCs w:val="24"/>
        </w:rPr>
        <w:t>Mekdela</w:t>
      </w:r>
      <w:proofErr w:type="spellEnd"/>
      <w:r w:rsidRPr="00BD2C75">
        <w:rPr>
          <w:rFonts w:ascii="Times New Roman" w:eastAsia="AdobeFangsongStd-Regular" w:hAnsi="Times New Roman" w:cs="Times New Roman"/>
          <w:sz w:val="24"/>
          <w:szCs w:val="24"/>
        </w:rPr>
        <w:t xml:space="preserve"> </w:t>
      </w:r>
      <w:proofErr w:type="spellStart"/>
      <w:r w:rsidRPr="00BD2C75">
        <w:rPr>
          <w:rFonts w:ascii="Times New Roman" w:eastAsia="AdobeFangsongStd-Regular" w:hAnsi="Times New Roman" w:cs="Times New Roman"/>
          <w:sz w:val="24"/>
          <w:szCs w:val="24"/>
        </w:rPr>
        <w:t>Amba</w:t>
      </w:r>
      <w:proofErr w:type="spellEnd"/>
      <w:r w:rsidRPr="00BD2C75">
        <w:rPr>
          <w:rFonts w:ascii="Times New Roman" w:eastAsia="AdobeFangsongStd-Regular" w:hAnsi="Times New Roman" w:cs="Times New Roman"/>
          <w:sz w:val="24"/>
          <w:szCs w:val="24"/>
        </w:rPr>
        <w:t xml:space="preserve"> University,</w:t>
      </w:r>
      <w:r w:rsidR="00CB7F85">
        <w:rPr>
          <w:rFonts w:ascii="Times New Roman" w:eastAsia="AdobeFangsongStd-Regular" w:hAnsi="Times New Roman" w:cs="Times New Roman"/>
          <w:sz w:val="24"/>
          <w:szCs w:val="24"/>
        </w:rPr>
        <w:t xml:space="preserve"> </w:t>
      </w:r>
      <w:r w:rsidRPr="00BD2C75">
        <w:rPr>
          <w:rFonts w:ascii="Times New Roman" w:eastAsia="AdobeFangsongStd-Regular" w:hAnsi="Times New Roman" w:cs="Times New Roman"/>
          <w:sz w:val="24"/>
          <w:szCs w:val="24"/>
        </w:rPr>
        <w:t>Ethiopia</w:t>
      </w:r>
    </w:p>
    <w:p w:rsidR="00070CB8" w:rsidRDefault="00070CB8" w:rsidP="00BD2C7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18"/>
          <w:szCs w:val="18"/>
        </w:rPr>
        <w:sectPr w:rsidR="00070CB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1788F" w:rsidRDefault="005D0762" w:rsidP="00BD2C75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233C2">
        <w:rPr>
          <w:rFonts w:ascii="Times New Roman" w:hAnsi="Times New Roman" w:cs="Times New Roman"/>
          <w:sz w:val="18"/>
          <w:szCs w:val="18"/>
        </w:rPr>
        <w:lastRenderedPageBreak/>
        <w:t>Statement of the problem:</w:t>
      </w:r>
      <w:r w:rsidR="00817635" w:rsidRP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AD5882" w:rsidRPr="00A233C2">
        <w:rPr>
          <w:rFonts w:ascii="Times New Roman" w:hAnsi="Times New Roman" w:cs="Times New Roman"/>
          <w:sz w:val="18"/>
          <w:szCs w:val="18"/>
        </w:rPr>
        <w:t>Breast cancer (BC) is a heterogeneous</w:t>
      </w:r>
      <w:r w:rsidR="002D65C6" w:rsidRPr="00A233C2">
        <w:rPr>
          <w:rFonts w:ascii="Times New Roman" w:hAnsi="Times New Roman" w:cs="Times New Roman"/>
          <w:sz w:val="18"/>
          <w:szCs w:val="18"/>
        </w:rPr>
        <w:t xml:space="preserve"> disease</w:t>
      </w:r>
      <w:r w:rsidR="00A233C2" w:rsidRPr="00A233C2">
        <w:rPr>
          <w:rFonts w:ascii="Times New Roman" w:hAnsi="Times New Roman" w:cs="Times New Roman"/>
          <w:sz w:val="18"/>
          <w:szCs w:val="18"/>
        </w:rPr>
        <w:t>,</w:t>
      </w:r>
      <w:r w:rsid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A233C2" w:rsidRPr="00A233C2">
        <w:rPr>
          <w:rFonts w:ascii="Times New Roman" w:hAnsi="Times New Roman" w:cs="Times New Roman"/>
          <w:sz w:val="18"/>
          <w:szCs w:val="18"/>
        </w:rPr>
        <w:t>due</w:t>
      </w:r>
      <w:r w:rsid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A233C2" w:rsidRPr="00A233C2">
        <w:rPr>
          <w:rFonts w:ascii="Times New Roman" w:hAnsi="Times New Roman" w:cs="Times New Roman"/>
          <w:sz w:val="18"/>
          <w:szCs w:val="18"/>
        </w:rPr>
        <w:t>to its heterogeneity</w:t>
      </w:r>
      <w:r w:rsidR="00823122">
        <w:rPr>
          <w:rFonts w:ascii="Times New Roman" w:hAnsi="Times New Roman" w:cs="Times New Roman"/>
          <w:sz w:val="18"/>
          <w:szCs w:val="18"/>
        </w:rPr>
        <w:t xml:space="preserve"> difficult to treat </w:t>
      </w:r>
      <w:r w:rsidR="00070CB8">
        <w:rPr>
          <w:rFonts w:ascii="Times New Roman" w:hAnsi="Times New Roman" w:cs="Times New Roman"/>
          <w:sz w:val="18"/>
          <w:szCs w:val="18"/>
        </w:rPr>
        <w:t>these diseases</w:t>
      </w:r>
      <w:r w:rsidR="00A233C2" w:rsidRPr="00A233C2">
        <w:rPr>
          <w:rFonts w:ascii="Times New Roman" w:hAnsi="Times New Roman" w:cs="Times New Roman"/>
          <w:sz w:val="18"/>
          <w:szCs w:val="18"/>
        </w:rPr>
        <w:t>.</w:t>
      </w:r>
      <w:r w:rsidR="00283EE9" w:rsidRPr="00A233C2">
        <w:rPr>
          <w:rFonts w:ascii="Times New Roman" w:hAnsi="Times New Roman" w:cs="Times New Roman"/>
          <w:sz w:val="18"/>
          <w:szCs w:val="18"/>
        </w:rPr>
        <w:t xml:space="preserve"> The complex </w:t>
      </w:r>
      <w:r w:rsidR="00A233C2" w:rsidRPr="00A233C2">
        <w:rPr>
          <w:rFonts w:ascii="Times New Roman" w:hAnsi="Times New Roman" w:cs="Times New Roman"/>
          <w:sz w:val="18"/>
          <w:szCs w:val="18"/>
        </w:rPr>
        <w:t xml:space="preserve">variation in </w:t>
      </w:r>
      <w:proofErr w:type="spellStart"/>
      <w:r w:rsidR="00A233C2" w:rsidRPr="00A233C2">
        <w:rPr>
          <w:rFonts w:ascii="Times New Roman" w:hAnsi="Times New Roman" w:cs="Times New Roman"/>
          <w:sz w:val="18"/>
          <w:szCs w:val="18"/>
        </w:rPr>
        <w:t>tumor</w:t>
      </w:r>
      <w:proofErr w:type="spellEnd"/>
      <w:r w:rsidR="00A233C2" w:rsidRPr="00A233C2">
        <w:rPr>
          <w:rFonts w:ascii="Times New Roman" w:hAnsi="Times New Roman" w:cs="Times New Roman"/>
          <w:sz w:val="18"/>
          <w:szCs w:val="18"/>
        </w:rPr>
        <w:t xml:space="preserve"> biology, clinical manifestation, treatment response and prognosis among different breast cancer patients in Ethiopia is poorly inv</w:t>
      </w:r>
      <w:r w:rsidR="00A233C2">
        <w:rPr>
          <w:rFonts w:ascii="Times New Roman" w:hAnsi="Times New Roman" w:cs="Times New Roman"/>
          <w:sz w:val="18"/>
          <w:szCs w:val="18"/>
        </w:rPr>
        <w:t>estigated. The aim of this study is</w:t>
      </w:r>
      <w:r w:rsidR="00A2430E" w:rsidRPr="00A233C2">
        <w:rPr>
          <w:rFonts w:ascii="Times New Roman" w:hAnsi="Times New Roman" w:cs="Times New Roman"/>
          <w:sz w:val="18"/>
          <w:szCs w:val="18"/>
        </w:rPr>
        <w:t xml:space="preserve"> to explore the biological and </w:t>
      </w:r>
      <w:proofErr w:type="spellStart"/>
      <w:r w:rsidR="00A2430E" w:rsidRPr="00A233C2">
        <w:rPr>
          <w:rFonts w:ascii="Times New Roman" w:hAnsi="Times New Roman" w:cs="Times New Roman"/>
          <w:sz w:val="18"/>
          <w:szCs w:val="18"/>
        </w:rPr>
        <w:t>clinicopathological</w:t>
      </w:r>
      <w:proofErr w:type="spellEnd"/>
      <w:r w:rsidR="00A2430E" w:rsidRPr="00A233C2">
        <w:rPr>
          <w:rFonts w:ascii="Times New Roman" w:hAnsi="Times New Roman" w:cs="Times New Roman"/>
          <w:sz w:val="18"/>
          <w:szCs w:val="18"/>
        </w:rPr>
        <w:t xml:space="preserve"> characteristics of breast cancer in Ethiopian</w:t>
      </w:r>
      <w:r w:rsidR="00A47046">
        <w:rPr>
          <w:rFonts w:ascii="Times New Roman" w:hAnsi="Times New Roman" w:cs="Times New Roman"/>
          <w:sz w:val="18"/>
          <w:szCs w:val="18"/>
        </w:rPr>
        <w:t xml:space="preserve"> women </w:t>
      </w:r>
      <w:r w:rsidR="00C82969" w:rsidRPr="00A233C2">
        <w:rPr>
          <w:rFonts w:ascii="Times New Roman" w:hAnsi="Times New Roman" w:cs="Times New Roman"/>
          <w:sz w:val="18"/>
          <w:szCs w:val="18"/>
        </w:rPr>
        <w:t>patients.</w:t>
      </w:r>
      <w:r w:rsidR="00C82969">
        <w:rPr>
          <w:rFonts w:ascii="Times New Roman" w:hAnsi="Times New Roman" w:cs="Times New Roman"/>
          <w:sz w:val="18"/>
          <w:szCs w:val="18"/>
        </w:rPr>
        <w:t xml:space="preserve"> Methodology: </w:t>
      </w:r>
      <w:r w:rsidR="00E80494" w:rsidRPr="00A233C2">
        <w:rPr>
          <w:rFonts w:ascii="Times New Roman" w:hAnsi="Times New Roman" w:cs="Times New Roman"/>
          <w:sz w:val="18"/>
          <w:szCs w:val="18"/>
        </w:rPr>
        <w:t>Socio-demographic characteristics of the study subjects were</w:t>
      </w:r>
      <w:r w:rsidR="00144971" w:rsidRPr="00A233C2">
        <w:rPr>
          <w:rFonts w:ascii="Times New Roman" w:hAnsi="Times New Roman" w:cs="Times New Roman"/>
          <w:sz w:val="18"/>
          <w:szCs w:val="18"/>
        </w:rPr>
        <w:t xml:space="preserve"> obtained with pretested structured interview and clinical data was colle</w:t>
      </w:r>
      <w:r w:rsidR="00A233C2">
        <w:rPr>
          <w:rFonts w:ascii="Times New Roman" w:hAnsi="Times New Roman" w:cs="Times New Roman"/>
          <w:sz w:val="18"/>
          <w:szCs w:val="18"/>
        </w:rPr>
        <w:t xml:space="preserve">cted from the Hospital records. </w:t>
      </w:r>
      <w:r w:rsidR="00144971" w:rsidRPr="00A233C2">
        <w:rPr>
          <w:rFonts w:ascii="Times New Roman" w:hAnsi="Times New Roman" w:cs="Times New Roman"/>
          <w:sz w:val="18"/>
          <w:szCs w:val="18"/>
        </w:rPr>
        <w:t xml:space="preserve">Surgical specimens were analysed </w:t>
      </w:r>
      <w:proofErr w:type="spellStart"/>
      <w:r w:rsidR="00144971" w:rsidRPr="00A233C2">
        <w:rPr>
          <w:rFonts w:ascii="Times New Roman" w:hAnsi="Times New Roman" w:cs="Times New Roman"/>
          <w:sz w:val="18"/>
          <w:szCs w:val="18"/>
        </w:rPr>
        <w:t>histopathologically</w:t>
      </w:r>
      <w:proofErr w:type="spellEnd"/>
      <w:r w:rsidR="00144971" w:rsidRPr="00A233C2">
        <w:rPr>
          <w:rFonts w:ascii="Times New Roman" w:hAnsi="Times New Roman" w:cs="Times New Roman"/>
          <w:sz w:val="18"/>
          <w:szCs w:val="18"/>
        </w:rPr>
        <w:t xml:space="preserve"> with </w:t>
      </w:r>
      <w:proofErr w:type="spellStart"/>
      <w:r w:rsidR="00144971" w:rsidRPr="00A233C2">
        <w:rPr>
          <w:rFonts w:ascii="Times New Roman" w:hAnsi="Times New Roman" w:cs="Times New Roman"/>
          <w:sz w:val="18"/>
          <w:szCs w:val="18"/>
        </w:rPr>
        <w:t>hematoxyline</w:t>
      </w:r>
      <w:proofErr w:type="spellEnd"/>
      <w:r w:rsidR="00144971" w:rsidRPr="00A233C2">
        <w:rPr>
          <w:rFonts w:ascii="Times New Roman" w:hAnsi="Times New Roman" w:cs="Times New Roman"/>
          <w:sz w:val="18"/>
          <w:szCs w:val="18"/>
        </w:rPr>
        <w:t xml:space="preserve"> and eosin staining, and Immunohistochemistry</w:t>
      </w:r>
      <w:r w:rsidR="00E80494" w:rsidRP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144971" w:rsidRPr="00A233C2">
        <w:rPr>
          <w:rFonts w:ascii="Times New Roman" w:hAnsi="Times New Roman" w:cs="Times New Roman"/>
          <w:sz w:val="18"/>
          <w:szCs w:val="18"/>
        </w:rPr>
        <w:t>analysis was conducted with specific antibodies to ER, PR and HER2.</w:t>
      </w:r>
      <w:r w:rsidR="00E80494" w:rsidRP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B32833" w:rsidRPr="00A233C2">
        <w:rPr>
          <w:rFonts w:ascii="Times New Roman" w:hAnsi="Times New Roman" w:cs="Times New Roman"/>
          <w:sz w:val="18"/>
          <w:szCs w:val="18"/>
        </w:rPr>
        <w:t>Findings:</w:t>
      </w:r>
      <w:r w:rsidR="00C82969">
        <w:rPr>
          <w:rFonts w:ascii="Times New Roman" w:hAnsi="Times New Roman" w:cs="Times New Roman"/>
          <w:sz w:val="18"/>
          <w:szCs w:val="18"/>
        </w:rPr>
        <w:t xml:space="preserve"> </w:t>
      </w:r>
      <w:r w:rsidR="00664769" w:rsidRPr="00A233C2">
        <w:rPr>
          <w:rFonts w:ascii="Times New Roman" w:hAnsi="Times New Roman" w:cs="Times New Roman"/>
          <w:sz w:val="18"/>
          <w:szCs w:val="18"/>
        </w:rPr>
        <w:t>More than 50% of the patients were categorized in the age group of 15-40. I</w:t>
      </w:r>
      <w:r w:rsidR="00E80494" w:rsidRPr="00A233C2">
        <w:rPr>
          <w:rFonts w:ascii="Times New Roman" w:hAnsi="Times New Roman" w:cs="Times New Roman"/>
          <w:sz w:val="18"/>
          <w:szCs w:val="18"/>
        </w:rPr>
        <w:t>nfiltrating</w:t>
      </w:r>
      <w:r w:rsidR="00B32833" w:rsidRPr="00A233C2">
        <w:rPr>
          <w:rFonts w:ascii="Times New Roman" w:hAnsi="Times New Roman" w:cs="Times New Roman"/>
          <w:sz w:val="18"/>
          <w:szCs w:val="18"/>
        </w:rPr>
        <w:t xml:space="preserve"> ductal carcinoma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 was the most common type of BC </w:t>
      </w:r>
      <w:r w:rsidR="00B32833" w:rsidRPr="00A233C2">
        <w:rPr>
          <w:rFonts w:ascii="Times New Roman" w:hAnsi="Times New Roman" w:cs="Times New Roman"/>
          <w:sz w:val="18"/>
          <w:szCs w:val="18"/>
        </w:rPr>
        <w:t>(70%) in this study, followed by lobular carcinoma (8.5%). Almost all of the BC cas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es under study were at advanced </w:t>
      </w:r>
      <w:r w:rsidR="00B32833" w:rsidRPr="00A233C2">
        <w:rPr>
          <w:rFonts w:ascii="Times New Roman" w:hAnsi="Times New Roman" w:cs="Times New Roman"/>
          <w:sz w:val="18"/>
          <w:szCs w:val="18"/>
        </w:rPr>
        <w:t xml:space="preserve">stage of the disease: 48.5% were with stage III and 51% were grade II </w:t>
      </w:r>
      <w:proofErr w:type="spellStart"/>
      <w:r w:rsidR="00B32833" w:rsidRPr="00A233C2">
        <w:rPr>
          <w:rFonts w:ascii="Times New Roman" w:hAnsi="Times New Roman" w:cs="Times New Roman"/>
          <w:sz w:val="18"/>
          <w:szCs w:val="18"/>
        </w:rPr>
        <w:t>tumors</w:t>
      </w:r>
      <w:proofErr w:type="spellEnd"/>
      <w:r w:rsidR="00B32833" w:rsidRPr="00A233C2">
        <w:rPr>
          <w:rFonts w:ascii="Times New Roman" w:hAnsi="Times New Roman" w:cs="Times New Roman"/>
          <w:sz w:val="18"/>
          <w:szCs w:val="18"/>
        </w:rPr>
        <w:t>.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2D65C6" w:rsidRP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Sixty five </w:t>
      </w:r>
      <w:proofErr w:type="spellStart"/>
      <w:r w:rsidR="00B32833" w:rsidRPr="00A233C2">
        <w:rPr>
          <w:rFonts w:ascii="Times New Roman" w:hAnsi="Times New Roman" w:cs="Times New Roman"/>
          <w:sz w:val="18"/>
          <w:szCs w:val="18"/>
        </w:rPr>
        <w:t>percent</w:t>
      </w:r>
      <w:proofErr w:type="spellEnd"/>
      <w:r w:rsidR="00B32833" w:rsidRPr="00A233C2">
        <w:rPr>
          <w:rFonts w:ascii="Times New Roman" w:hAnsi="Times New Roman" w:cs="Times New Roman"/>
          <w:sz w:val="18"/>
          <w:szCs w:val="18"/>
        </w:rPr>
        <w:t xml:space="preserve"> were ER</w:t>
      </w:r>
      <w:r w:rsidR="00B32833" w:rsidRPr="00A233C2">
        <w:rPr>
          <w:rFonts w:ascii="Times New Roman" w:hAnsi="Times New Roman" w:cs="Times New Roman"/>
          <w:b/>
          <w:bCs/>
          <w:sz w:val="18"/>
          <w:szCs w:val="18"/>
        </w:rPr>
        <w:t>+</w:t>
      </w:r>
      <w:r w:rsidR="00B32833" w:rsidRPr="00A233C2">
        <w:rPr>
          <w:rFonts w:ascii="Times New Roman" w:hAnsi="Times New Roman" w:cs="Times New Roman"/>
          <w:sz w:val="18"/>
          <w:szCs w:val="18"/>
        </w:rPr>
        <w:t>, 58% were PR</w:t>
      </w:r>
      <w:r w:rsidR="00B32833" w:rsidRPr="00A233C2">
        <w:rPr>
          <w:rFonts w:ascii="Times New Roman" w:hAnsi="Times New Roman" w:cs="Times New Roman"/>
          <w:b/>
          <w:bCs/>
          <w:sz w:val="18"/>
          <w:szCs w:val="18"/>
        </w:rPr>
        <w:t xml:space="preserve">+ </w:t>
      </w:r>
      <w:r w:rsidR="00B32833" w:rsidRPr="00A233C2">
        <w:rPr>
          <w:rFonts w:ascii="Times New Roman" w:hAnsi="Times New Roman" w:cs="Times New Roman"/>
          <w:sz w:val="18"/>
          <w:szCs w:val="18"/>
        </w:rPr>
        <w:t>and 28% were HER2</w:t>
      </w:r>
      <w:r w:rsidR="00B32833" w:rsidRPr="00A233C2">
        <w:rPr>
          <w:rFonts w:ascii="Times New Roman" w:hAnsi="Times New Roman" w:cs="Times New Roman"/>
          <w:b/>
          <w:bCs/>
          <w:sz w:val="18"/>
          <w:szCs w:val="18"/>
        </w:rPr>
        <w:t>+</w:t>
      </w:r>
      <w:r w:rsidR="00B32833" w:rsidRPr="00A233C2">
        <w:rPr>
          <w:rFonts w:ascii="Times New Roman" w:hAnsi="Times New Roman" w:cs="Times New Roman"/>
          <w:sz w:val="18"/>
          <w:szCs w:val="18"/>
        </w:rPr>
        <w:t>. Luminal A was the m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ost common </w:t>
      </w:r>
      <w:proofErr w:type="spellStart"/>
      <w:r w:rsidR="00E32385" w:rsidRPr="00A233C2">
        <w:rPr>
          <w:rFonts w:ascii="Times New Roman" w:hAnsi="Times New Roman" w:cs="Times New Roman"/>
          <w:sz w:val="18"/>
          <w:szCs w:val="18"/>
        </w:rPr>
        <w:t>tumor</w:t>
      </w:r>
      <w:proofErr w:type="spellEnd"/>
      <w:r w:rsidR="00E32385" w:rsidRPr="00A233C2">
        <w:rPr>
          <w:rFonts w:ascii="Times New Roman" w:hAnsi="Times New Roman" w:cs="Times New Roman"/>
          <w:sz w:val="18"/>
          <w:szCs w:val="18"/>
        </w:rPr>
        <w:t xml:space="preserve"> subtype (54%), </w:t>
      </w:r>
      <w:r w:rsidR="00B32833" w:rsidRPr="00A233C2">
        <w:rPr>
          <w:rFonts w:ascii="Times New Roman" w:hAnsi="Times New Roman" w:cs="Times New Roman"/>
          <w:sz w:val="18"/>
          <w:szCs w:val="18"/>
        </w:rPr>
        <w:t xml:space="preserve">followed by luminal B (22%) and TNBC (18%). Based on crude analysis, patients 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with family history of BC had a </w:t>
      </w:r>
      <w:r w:rsidR="00B32833" w:rsidRPr="00A233C2">
        <w:rPr>
          <w:rFonts w:ascii="Times New Roman" w:hAnsi="Times New Roman" w:cs="Times New Roman"/>
          <w:sz w:val="18"/>
          <w:szCs w:val="18"/>
        </w:rPr>
        <w:t xml:space="preserve">lesser likelihood of being ER+ as compared to those patients with no family history of BC </w:t>
      </w:r>
      <w:r w:rsidR="00B32833" w:rsidRPr="00A233C2">
        <w:rPr>
          <w:rFonts w:ascii="Times New Roman" w:hAnsi="Times New Roman" w:cs="Times New Roman"/>
          <w:b/>
          <w:bCs/>
          <w:sz w:val="18"/>
          <w:szCs w:val="18"/>
        </w:rPr>
        <w:t>[</w:t>
      </w:r>
      <w:r w:rsidR="00E32385" w:rsidRPr="00A233C2">
        <w:rPr>
          <w:rFonts w:ascii="Times New Roman" w:hAnsi="Times New Roman" w:cs="Times New Roman"/>
          <w:sz w:val="18"/>
          <w:szCs w:val="18"/>
        </w:rPr>
        <w:t xml:space="preserve">COR=0.10 (95% CI: </w:t>
      </w:r>
      <w:r w:rsidR="005F69AB" w:rsidRPr="00A233C2">
        <w:rPr>
          <w:rFonts w:ascii="Times New Roman" w:hAnsi="Times New Roman" w:cs="Times New Roman"/>
          <w:sz w:val="18"/>
          <w:szCs w:val="18"/>
        </w:rPr>
        <w:t xml:space="preserve">0.028, 0.34)]. </w:t>
      </w:r>
      <w:r w:rsidR="00B74388" w:rsidRPr="00A233C2">
        <w:rPr>
          <w:rFonts w:ascii="Times New Roman" w:hAnsi="Times New Roman" w:cs="Times New Roman"/>
          <w:sz w:val="18"/>
          <w:szCs w:val="18"/>
        </w:rPr>
        <w:t>Conclusion</w:t>
      </w:r>
      <w:r w:rsidR="007A52E2" w:rsidRPr="00A233C2">
        <w:rPr>
          <w:rFonts w:ascii="Times New Roman" w:hAnsi="Times New Roman" w:cs="Times New Roman"/>
          <w:sz w:val="18"/>
          <w:szCs w:val="18"/>
        </w:rPr>
        <w:t xml:space="preserve"> </w:t>
      </w:r>
      <w:r w:rsidR="00A46219" w:rsidRPr="00A233C2">
        <w:rPr>
          <w:rFonts w:ascii="Times New Roman" w:hAnsi="Times New Roman" w:cs="Times New Roman"/>
          <w:sz w:val="18"/>
          <w:szCs w:val="18"/>
        </w:rPr>
        <w:t>and significance:</w:t>
      </w:r>
      <w:r w:rsidR="007A52E2" w:rsidRPr="00A233C2">
        <w:rPr>
          <w:rFonts w:ascii="Times New Roman" w:hAnsi="Times New Roman" w:cs="Times New Roman"/>
          <w:sz w:val="18"/>
          <w:szCs w:val="18"/>
        </w:rPr>
        <w:t xml:space="preserve"> the age distribution of BC cases in this study suggests the need to create awareness and improvement of advanced diagnostic services and make available screening programs for younger people. In a resource poor setting like Ethiopia, the use of anti-</w:t>
      </w:r>
      <w:proofErr w:type="spellStart"/>
      <w:r w:rsidR="007A52E2" w:rsidRPr="00A233C2">
        <w:rPr>
          <w:rFonts w:ascii="Times New Roman" w:hAnsi="Times New Roman" w:cs="Times New Roman"/>
          <w:sz w:val="18"/>
          <w:szCs w:val="18"/>
        </w:rPr>
        <w:t>estrogens</w:t>
      </w:r>
      <w:proofErr w:type="spellEnd"/>
      <w:r w:rsidR="007A52E2" w:rsidRPr="00A233C2">
        <w:rPr>
          <w:rFonts w:ascii="Times New Roman" w:hAnsi="Times New Roman" w:cs="Times New Roman"/>
          <w:sz w:val="18"/>
          <w:szCs w:val="18"/>
        </w:rPr>
        <w:t xml:space="preserve"> (like </w:t>
      </w:r>
      <w:proofErr w:type="spellStart"/>
      <w:r w:rsidR="007A52E2" w:rsidRPr="00A233C2">
        <w:rPr>
          <w:rFonts w:ascii="Times New Roman" w:hAnsi="Times New Roman" w:cs="Times New Roman"/>
          <w:sz w:val="18"/>
          <w:szCs w:val="18"/>
        </w:rPr>
        <w:t>tamoxifen</w:t>
      </w:r>
      <w:proofErr w:type="spellEnd"/>
      <w:r w:rsidR="007A52E2" w:rsidRPr="00A233C2">
        <w:rPr>
          <w:rFonts w:ascii="Times New Roman" w:hAnsi="Times New Roman" w:cs="Times New Roman"/>
          <w:sz w:val="18"/>
          <w:szCs w:val="18"/>
        </w:rPr>
        <w:t xml:space="preserve">) in treatment of BC cases with </w:t>
      </w:r>
      <w:r w:rsidR="007A52E2" w:rsidRPr="00A233C2">
        <w:rPr>
          <w:rFonts w:ascii="Times New Roman" w:hAnsi="Times New Roman" w:cs="Times New Roman"/>
          <w:sz w:val="18"/>
          <w:szCs w:val="18"/>
        </w:rPr>
        <w:lastRenderedPageBreak/>
        <w:t>undetermined receptor status</w:t>
      </w:r>
      <w:r w:rsidR="00B74388" w:rsidRPr="00A233C2">
        <w:rPr>
          <w:rFonts w:ascii="Times New Roman" w:hAnsi="Times New Roman" w:cs="Times New Roman"/>
          <w:sz w:val="18"/>
          <w:szCs w:val="18"/>
        </w:rPr>
        <w:t xml:space="preserve"> could be helpful as most BC cases are ER+ and hormonal therapy is relatively easily available.</w:t>
      </w:r>
    </w:p>
    <w:p w:rsidR="00D81703" w:rsidRDefault="00D81703" w:rsidP="00A233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23122" w:rsidRPr="00BF3BB7" w:rsidRDefault="00823122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F3BB7">
        <w:rPr>
          <w:rFonts w:ascii="Times New Roman" w:hAnsi="Times New Roman" w:cs="Times New Roman"/>
          <w:sz w:val="18"/>
          <w:szCs w:val="18"/>
        </w:rPr>
        <w:t>Publications</w:t>
      </w:r>
    </w:p>
    <w:p w:rsidR="00823122" w:rsidRPr="00BF3BB7" w:rsidRDefault="005256C5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F3BB7">
        <w:rPr>
          <w:rFonts w:ascii="Times New Roman" w:hAnsi="Times New Roman" w:cs="Times New Roman"/>
          <w:sz w:val="18"/>
          <w:szCs w:val="18"/>
        </w:rPr>
        <w:t xml:space="preserve">1.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DeSantis</w:t>
      </w:r>
      <w:proofErr w:type="spellEnd"/>
      <w:r w:rsidR="00823122" w:rsidRPr="00BF3BB7">
        <w:rPr>
          <w:rFonts w:ascii="Times New Roman" w:hAnsi="Times New Roman" w:cs="Times New Roman"/>
          <w:sz w:val="18"/>
          <w:szCs w:val="18"/>
        </w:rPr>
        <w:t xml:space="preserve"> C, Siegel R, </w:t>
      </w:r>
      <w:proofErr w:type="spellStart"/>
      <w:r w:rsidR="00823122" w:rsidRPr="00BF3BB7">
        <w:rPr>
          <w:rFonts w:ascii="Times New Roman" w:hAnsi="Times New Roman" w:cs="Times New Roman"/>
          <w:sz w:val="18"/>
          <w:szCs w:val="18"/>
        </w:rPr>
        <w:t>Bandi</w:t>
      </w:r>
      <w:proofErr w:type="spellEnd"/>
      <w:r w:rsidR="00823122" w:rsidRPr="00BF3BB7">
        <w:rPr>
          <w:rFonts w:ascii="Times New Roman" w:hAnsi="Times New Roman" w:cs="Times New Roman"/>
          <w:sz w:val="18"/>
          <w:szCs w:val="18"/>
        </w:rPr>
        <w:t xml:space="preserve"> P, </w:t>
      </w:r>
      <w:proofErr w:type="spellStart"/>
      <w:r w:rsidR="00823122" w:rsidRPr="00BF3BB7">
        <w:rPr>
          <w:rFonts w:ascii="Times New Roman" w:hAnsi="Times New Roman" w:cs="Times New Roman"/>
          <w:sz w:val="18"/>
          <w:szCs w:val="18"/>
        </w:rPr>
        <w:t>Jemal</w:t>
      </w:r>
      <w:proofErr w:type="spellEnd"/>
      <w:r w:rsidR="00823122" w:rsidRPr="00BF3BB7">
        <w:rPr>
          <w:rFonts w:ascii="Times New Roman" w:hAnsi="Times New Roman" w:cs="Times New Roman"/>
          <w:sz w:val="18"/>
          <w:szCs w:val="18"/>
        </w:rPr>
        <w:t xml:space="preserve"> A (2011) Breast cancer statistics. CA Cancer J </w:t>
      </w:r>
      <w:proofErr w:type="spellStart"/>
      <w:r w:rsidR="00823122" w:rsidRPr="00BF3BB7">
        <w:rPr>
          <w:rFonts w:ascii="Times New Roman" w:hAnsi="Times New Roman" w:cs="Times New Roman"/>
          <w:sz w:val="18"/>
          <w:szCs w:val="18"/>
        </w:rPr>
        <w:t>Clin</w:t>
      </w:r>
      <w:proofErr w:type="spellEnd"/>
      <w:r w:rsidR="00823122" w:rsidRPr="00BF3BB7">
        <w:rPr>
          <w:rFonts w:ascii="Times New Roman" w:hAnsi="Times New Roman" w:cs="Times New Roman"/>
          <w:sz w:val="18"/>
          <w:szCs w:val="18"/>
        </w:rPr>
        <w:t xml:space="preserve"> 61: 409-418.</w:t>
      </w:r>
    </w:p>
    <w:p w:rsidR="00823122" w:rsidRPr="00BF3BB7" w:rsidRDefault="00823122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F3BB7">
        <w:rPr>
          <w:rFonts w:ascii="Times New Roman" w:hAnsi="Times New Roman" w:cs="Times New Roman"/>
          <w:sz w:val="18"/>
          <w:szCs w:val="18"/>
        </w:rPr>
        <w:t xml:space="preserve">2.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Eisemann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N,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Waldmann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A,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Katalinic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A (2013) Epidemiology of breast cancer curre</w:t>
      </w:r>
      <w:r w:rsidR="00BF3BB7">
        <w:rPr>
          <w:rFonts w:ascii="Times New Roman" w:hAnsi="Times New Roman" w:cs="Times New Roman"/>
          <w:sz w:val="18"/>
          <w:szCs w:val="18"/>
        </w:rPr>
        <w:t xml:space="preserve">nt figures and trends. </w:t>
      </w:r>
      <w:proofErr w:type="spellStart"/>
      <w:r w:rsidR="00BF3BB7">
        <w:rPr>
          <w:rFonts w:ascii="Times New Roman" w:hAnsi="Times New Roman" w:cs="Times New Roman"/>
          <w:sz w:val="18"/>
          <w:szCs w:val="18"/>
        </w:rPr>
        <w:t>Geburtsh</w:t>
      </w:r>
      <w:proofErr w:type="spellEnd"/>
      <w:r w:rsidR="00BF3BB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Frauenheilk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73: 130-135.</w:t>
      </w:r>
    </w:p>
    <w:p w:rsidR="005256C5" w:rsidRPr="00BF3BB7" w:rsidRDefault="005256C5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F3BB7">
        <w:rPr>
          <w:rFonts w:ascii="Times New Roman" w:hAnsi="Times New Roman" w:cs="Times New Roman"/>
          <w:sz w:val="18"/>
          <w:szCs w:val="18"/>
        </w:rPr>
        <w:t xml:space="preserve"> 3.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Weigelt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B,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Baehner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FL, Reis-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Filho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JS (2010) </w:t>
      </w:r>
      <w:proofErr w:type="gramStart"/>
      <w:r w:rsidRPr="00BF3BB7">
        <w:rPr>
          <w:rFonts w:ascii="Times New Roman" w:hAnsi="Times New Roman" w:cs="Times New Roman"/>
          <w:sz w:val="18"/>
          <w:szCs w:val="18"/>
        </w:rPr>
        <w:t>The</w:t>
      </w:r>
      <w:proofErr w:type="gramEnd"/>
      <w:r w:rsidRPr="00BF3BB7">
        <w:rPr>
          <w:rFonts w:ascii="Times New Roman" w:hAnsi="Times New Roman" w:cs="Times New Roman"/>
          <w:sz w:val="18"/>
          <w:szCs w:val="18"/>
        </w:rPr>
        <w:t xml:space="preserve"> contribution of gene expression profiling to breast cancer classification,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prog-nostication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and prediction: A retrospective of the last decade. J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Pathol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220: 263-280.</w:t>
      </w:r>
    </w:p>
    <w:p w:rsidR="00D81703" w:rsidRPr="00BF3BB7" w:rsidRDefault="005256C5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BF3BB7">
        <w:rPr>
          <w:rFonts w:ascii="Times New Roman" w:hAnsi="Times New Roman" w:cs="Times New Roman"/>
          <w:sz w:val="18"/>
          <w:szCs w:val="18"/>
        </w:rPr>
        <w:t xml:space="preserve">4. </w:t>
      </w:r>
      <w:r w:rsidR="00C82969">
        <w:rPr>
          <w:rFonts w:ascii="Times New Roman" w:hAnsi="Times New Roman" w:cs="Times New Roman"/>
          <w:sz w:val="18"/>
          <w:szCs w:val="18"/>
        </w:rPr>
        <w:t xml:space="preserve"> </w:t>
      </w:r>
      <w:r w:rsidRPr="00BF3BB7">
        <w:rPr>
          <w:rFonts w:ascii="Times New Roman" w:hAnsi="Times New Roman" w:cs="Times New Roman"/>
          <w:sz w:val="18"/>
          <w:szCs w:val="18"/>
        </w:rPr>
        <w:t xml:space="preserve">Abramson VG, Lehmann BD, Ballinger TJ,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Pietenpol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JA (2015) Subtyping of triple-negative breast cancer: Implications for therapy.</w:t>
      </w:r>
      <w:proofErr w:type="gramEnd"/>
      <w:r w:rsidRPr="00BF3BB7">
        <w:rPr>
          <w:rFonts w:ascii="Times New Roman" w:hAnsi="Times New Roman" w:cs="Times New Roman"/>
          <w:sz w:val="18"/>
          <w:szCs w:val="18"/>
        </w:rPr>
        <w:t xml:space="preserve"> Cancer 121: 8-16.</w:t>
      </w:r>
    </w:p>
    <w:p w:rsidR="00BF3BB7" w:rsidRPr="00BF3BB7" w:rsidRDefault="00BF3BB7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BF3BB7">
        <w:rPr>
          <w:rFonts w:ascii="Times New Roman" w:hAnsi="Times New Roman" w:cs="Times New Roman"/>
          <w:sz w:val="18"/>
          <w:szCs w:val="18"/>
        </w:rPr>
        <w:t xml:space="preserve">5. Pal T,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Permuth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-Wey J,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Holtje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T,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Sutphen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R (2004) BRCA1 and BRCA2 mutations in a study of African American breast cancer patients. Cancer </w:t>
      </w:r>
      <w:proofErr w:type="spellStart"/>
      <w:r w:rsidRPr="00BF3BB7">
        <w:rPr>
          <w:rFonts w:ascii="Times New Roman" w:hAnsi="Times New Roman" w:cs="Times New Roman"/>
          <w:sz w:val="18"/>
          <w:szCs w:val="18"/>
        </w:rPr>
        <w:t>Epidemiol</w:t>
      </w:r>
      <w:proofErr w:type="spellEnd"/>
      <w:r w:rsidRPr="00BF3BB7">
        <w:rPr>
          <w:rFonts w:ascii="Times New Roman" w:hAnsi="Times New Roman" w:cs="Times New Roman"/>
          <w:sz w:val="18"/>
          <w:szCs w:val="18"/>
        </w:rPr>
        <w:t xml:space="preserve"> Biomarkers Prev. 13:1683-1686.</w:t>
      </w:r>
    </w:p>
    <w:p w:rsidR="00BF3BB7" w:rsidRDefault="00AE71A0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BF3BB7" w:rsidRPr="00BF3BB7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="00BF3BB7" w:rsidRPr="00BF3BB7">
        <w:rPr>
          <w:rFonts w:ascii="Times New Roman" w:hAnsi="Times New Roman" w:cs="Times New Roman"/>
          <w:sz w:val="18"/>
          <w:szCs w:val="18"/>
        </w:rPr>
        <w:t>Morikawa</w:t>
      </w:r>
      <w:proofErr w:type="spellEnd"/>
      <w:r w:rsidR="00BF3BB7" w:rsidRPr="00BF3BB7">
        <w:rPr>
          <w:rFonts w:ascii="Times New Roman" w:hAnsi="Times New Roman" w:cs="Times New Roman"/>
          <w:sz w:val="18"/>
          <w:szCs w:val="18"/>
        </w:rPr>
        <w:t xml:space="preserve"> A, Henry NL (2015) </w:t>
      </w:r>
      <w:proofErr w:type="spellStart"/>
      <w:r w:rsidR="00BF3BB7" w:rsidRPr="00BF3BB7">
        <w:rPr>
          <w:rFonts w:ascii="Times New Roman" w:hAnsi="Times New Roman" w:cs="Times New Roman"/>
          <w:sz w:val="18"/>
          <w:szCs w:val="18"/>
        </w:rPr>
        <w:t>Palbociclib</w:t>
      </w:r>
      <w:proofErr w:type="spellEnd"/>
      <w:r w:rsidR="00BF3BB7" w:rsidRPr="00BF3BB7">
        <w:rPr>
          <w:rFonts w:ascii="Times New Roman" w:hAnsi="Times New Roman" w:cs="Times New Roman"/>
          <w:sz w:val="18"/>
          <w:szCs w:val="18"/>
        </w:rPr>
        <w:t xml:space="preserve"> for the treatment of </w:t>
      </w:r>
      <w:proofErr w:type="spellStart"/>
      <w:r w:rsidR="00BF3BB7" w:rsidRPr="00BF3BB7">
        <w:rPr>
          <w:rFonts w:ascii="Times New Roman" w:hAnsi="Times New Roman" w:cs="Times New Roman"/>
          <w:sz w:val="18"/>
          <w:szCs w:val="18"/>
        </w:rPr>
        <w:t>estrogen</w:t>
      </w:r>
      <w:proofErr w:type="spellEnd"/>
      <w:r w:rsidR="00BF3BB7" w:rsidRPr="00BF3BB7">
        <w:rPr>
          <w:rFonts w:ascii="Times New Roman" w:hAnsi="Times New Roman" w:cs="Times New Roman"/>
          <w:sz w:val="18"/>
          <w:szCs w:val="18"/>
        </w:rPr>
        <w:t xml:space="preserve"> receptor-positive, HER2-negative metastatic breast cancer. </w:t>
      </w:r>
      <w:proofErr w:type="spellStart"/>
      <w:r w:rsidR="00BF3BB7" w:rsidRPr="00BF3BB7">
        <w:rPr>
          <w:rFonts w:ascii="Times New Roman" w:hAnsi="Times New Roman" w:cs="Times New Roman"/>
          <w:sz w:val="18"/>
          <w:szCs w:val="18"/>
        </w:rPr>
        <w:t>Clin</w:t>
      </w:r>
      <w:proofErr w:type="spellEnd"/>
      <w:r w:rsidR="00BF3BB7" w:rsidRPr="00BF3BB7">
        <w:rPr>
          <w:rFonts w:ascii="Times New Roman" w:hAnsi="Times New Roman" w:cs="Times New Roman"/>
          <w:sz w:val="18"/>
          <w:szCs w:val="18"/>
        </w:rPr>
        <w:t xml:space="preserve"> Cancer Res 21: 3591-3596.</w:t>
      </w:r>
    </w:p>
    <w:p w:rsidR="001C57F9" w:rsidRDefault="001C57F9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70CB8" w:rsidRDefault="00070CB8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  <w:sectPr w:rsidR="00070CB8" w:rsidSect="00070CB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1C57F9" w:rsidRPr="00071E2C" w:rsidRDefault="002A0012" w:rsidP="00070CB8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71E2C">
        <w:rPr>
          <w:rFonts w:ascii="Times New Roman" w:hAnsi="Times New Roman" w:cs="Times New Roman"/>
          <w:sz w:val="18"/>
          <w:szCs w:val="18"/>
        </w:rPr>
        <w:lastRenderedPageBreak/>
        <w:t>Bibliography</w:t>
      </w:r>
    </w:p>
    <w:p w:rsidR="001C57F9" w:rsidRDefault="00305895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71E2C">
        <w:rPr>
          <w:rFonts w:ascii="Times New Roman" w:hAnsi="Times New Roman" w:cs="Times New Roman"/>
          <w:sz w:val="18"/>
          <w:szCs w:val="18"/>
        </w:rPr>
        <w:t xml:space="preserve">My name is </w:t>
      </w:r>
      <w:proofErr w:type="spellStart"/>
      <w:r w:rsidRPr="00071E2C">
        <w:rPr>
          <w:rFonts w:ascii="Times New Roman" w:hAnsi="Times New Roman" w:cs="Times New Roman"/>
          <w:sz w:val="18"/>
          <w:szCs w:val="18"/>
        </w:rPr>
        <w:t>Bizualem</w:t>
      </w:r>
      <w:proofErr w:type="spellEnd"/>
      <w:r w:rsidRPr="00071E2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71E2C">
        <w:rPr>
          <w:rFonts w:ascii="Times New Roman" w:hAnsi="Times New Roman" w:cs="Times New Roman"/>
          <w:sz w:val="18"/>
          <w:szCs w:val="18"/>
        </w:rPr>
        <w:t>Shenkutie</w:t>
      </w:r>
      <w:proofErr w:type="spellEnd"/>
      <w:r w:rsidRPr="00071E2C">
        <w:rPr>
          <w:rFonts w:ascii="Times New Roman" w:hAnsi="Times New Roman" w:cs="Times New Roman"/>
          <w:sz w:val="18"/>
          <w:szCs w:val="18"/>
        </w:rPr>
        <w:t xml:space="preserve"> from </w:t>
      </w:r>
      <w:r w:rsidR="00C47C24" w:rsidRPr="00071E2C">
        <w:rPr>
          <w:rFonts w:ascii="Times New Roman" w:hAnsi="Times New Roman" w:cs="Times New Roman"/>
          <w:sz w:val="18"/>
          <w:szCs w:val="18"/>
        </w:rPr>
        <w:t xml:space="preserve">Ethiopia. </w:t>
      </w:r>
      <w:r w:rsidRPr="00071E2C">
        <w:rPr>
          <w:rFonts w:ascii="Times New Roman" w:hAnsi="Times New Roman" w:cs="Times New Roman"/>
          <w:sz w:val="18"/>
          <w:szCs w:val="18"/>
        </w:rPr>
        <w:t xml:space="preserve">Currently, I am working in </w:t>
      </w:r>
      <w:proofErr w:type="spellStart"/>
      <w:r w:rsidRPr="00071E2C">
        <w:rPr>
          <w:rFonts w:ascii="Times New Roman" w:hAnsi="Times New Roman" w:cs="Times New Roman"/>
          <w:sz w:val="18"/>
          <w:szCs w:val="18"/>
        </w:rPr>
        <w:t>Mekdela</w:t>
      </w:r>
      <w:proofErr w:type="spellEnd"/>
      <w:r w:rsidRPr="00071E2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71E2C">
        <w:rPr>
          <w:rFonts w:ascii="Times New Roman" w:hAnsi="Times New Roman" w:cs="Times New Roman"/>
          <w:sz w:val="18"/>
          <w:szCs w:val="18"/>
        </w:rPr>
        <w:t>Amba</w:t>
      </w:r>
      <w:proofErr w:type="spellEnd"/>
      <w:r w:rsidRPr="00071E2C">
        <w:rPr>
          <w:rFonts w:ascii="Times New Roman" w:hAnsi="Times New Roman" w:cs="Times New Roman"/>
          <w:sz w:val="18"/>
          <w:szCs w:val="18"/>
        </w:rPr>
        <w:t xml:space="preserve"> University, which is one </w:t>
      </w:r>
      <w:r w:rsidR="00211CB9">
        <w:rPr>
          <w:rFonts w:ascii="Times New Roman" w:hAnsi="Times New Roman" w:cs="Times New Roman"/>
          <w:sz w:val="18"/>
          <w:szCs w:val="18"/>
        </w:rPr>
        <w:t>of the governmental higher education institutions</w:t>
      </w:r>
      <w:r w:rsidRPr="00071E2C">
        <w:rPr>
          <w:rFonts w:ascii="Times New Roman" w:hAnsi="Times New Roman" w:cs="Times New Roman"/>
          <w:sz w:val="18"/>
          <w:szCs w:val="18"/>
        </w:rPr>
        <w:t xml:space="preserve"> that found in Ethiopia, at the position of Lecturer in the Department of </w:t>
      </w:r>
      <w:r w:rsidR="00071E2C" w:rsidRPr="00071E2C">
        <w:rPr>
          <w:rFonts w:ascii="Times New Roman" w:hAnsi="Times New Roman" w:cs="Times New Roman"/>
          <w:sz w:val="18"/>
          <w:szCs w:val="18"/>
        </w:rPr>
        <w:t>Biology</w:t>
      </w:r>
      <w:r w:rsidR="00211CB9">
        <w:rPr>
          <w:rFonts w:ascii="Times New Roman" w:hAnsi="Times New Roman" w:cs="Times New Roman"/>
          <w:sz w:val="18"/>
          <w:szCs w:val="18"/>
        </w:rPr>
        <w:t>, I</w:t>
      </w:r>
      <w:r w:rsidR="00071E2C" w:rsidRPr="00071E2C">
        <w:rPr>
          <w:rFonts w:ascii="Times New Roman" w:hAnsi="Times New Roman" w:cs="Times New Roman"/>
          <w:sz w:val="18"/>
          <w:szCs w:val="18"/>
        </w:rPr>
        <w:t>n advance I am Dean</w:t>
      </w:r>
      <w:r w:rsidRPr="00071E2C">
        <w:rPr>
          <w:rFonts w:ascii="Times New Roman" w:hAnsi="Times New Roman" w:cs="Times New Roman"/>
          <w:sz w:val="18"/>
          <w:szCs w:val="18"/>
        </w:rPr>
        <w:t>, college of Natural and Computat</w:t>
      </w:r>
      <w:r w:rsidR="00071E2C">
        <w:rPr>
          <w:rFonts w:ascii="Times New Roman" w:hAnsi="Times New Roman" w:cs="Times New Roman"/>
          <w:sz w:val="18"/>
          <w:szCs w:val="18"/>
        </w:rPr>
        <w:t>ional Science</w:t>
      </w:r>
      <w:r w:rsidRPr="00071E2C">
        <w:rPr>
          <w:rFonts w:ascii="Times New Roman" w:hAnsi="Times New Roman" w:cs="Times New Roman"/>
          <w:sz w:val="18"/>
          <w:szCs w:val="18"/>
        </w:rPr>
        <w:t xml:space="preserve">. </w:t>
      </w:r>
      <w:r w:rsidR="00C47C24" w:rsidRPr="00071E2C">
        <w:rPr>
          <w:rFonts w:ascii="Times New Roman" w:hAnsi="Times New Roman" w:cs="Times New Roman"/>
          <w:sz w:val="18"/>
          <w:szCs w:val="18"/>
        </w:rPr>
        <w:t xml:space="preserve">I have two years </w:t>
      </w:r>
      <w:r w:rsidR="00217507" w:rsidRPr="00071E2C">
        <w:rPr>
          <w:rFonts w:ascii="Times New Roman" w:hAnsi="Times New Roman" w:cs="Times New Roman"/>
          <w:sz w:val="18"/>
          <w:szCs w:val="18"/>
        </w:rPr>
        <w:t>of</w:t>
      </w:r>
      <w:r w:rsidR="006225D0">
        <w:rPr>
          <w:rFonts w:ascii="Times New Roman" w:hAnsi="Times New Roman" w:cs="Times New Roman"/>
          <w:sz w:val="18"/>
          <w:szCs w:val="18"/>
        </w:rPr>
        <w:t xml:space="preserve"> working experience as </w:t>
      </w:r>
      <w:r w:rsidR="006225D0" w:rsidRPr="00071E2C">
        <w:rPr>
          <w:rFonts w:ascii="Times New Roman" w:hAnsi="Times New Roman" w:cs="Times New Roman"/>
          <w:sz w:val="18"/>
          <w:szCs w:val="18"/>
        </w:rPr>
        <w:t>lecturer</w:t>
      </w:r>
      <w:r w:rsidR="00C47C24" w:rsidRPr="00071E2C">
        <w:rPr>
          <w:rFonts w:ascii="Times New Roman" w:hAnsi="Times New Roman" w:cs="Times New Roman"/>
          <w:sz w:val="18"/>
          <w:szCs w:val="18"/>
        </w:rPr>
        <w:t xml:space="preserve">, </w:t>
      </w:r>
      <w:r w:rsidR="006225D0">
        <w:rPr>
          <w:rFonts w:ascii="Times New Roman" w:hAnsi="Times New Roman" w:cs="Times New Roman"/>
          <w:sz w:val="18"/>
          <w:szCs w:val="18"/>
        </w:rPr>
        <w:t>management,</w:t>
      </w:r>
      <w:r w:rsidR="0011048C">
        <w:rPr>
          <w:rFonts w:ascii="Times New Roman" w:hAnsi="Times New Roman" w:cs="Times New Roman"/>
          <w:sz w:val="18"/>
          <w:szCs w:val="18"/>
        </w:rPr>
        <w:t xml:space="preserve"> </w:t>
      </w:r>
      <w:r w:rsidR="007F45A3" w:rsidRPr="00071E2C">
        <w:rPr>
          <w:rFonts w:ascii="Times New Roman" w:hAnsi="Times New Roman" w:cs="Times New Roman"/>
          <w:sz w:val="18"/>
          <w:szCs w:val="18"/>
        </w:rPr>
        <w:t>Community</w:t>
      </w:r>
      <w:r w:rsidR="00211CB9">
        <w:rPr>
          <w:rFonts w:ascii="Times New Roman" w:hAnsi="Times New Roman" w:cs="Times New Roman"/>
          <w:sz w:val="18"/>
          <w:szCs w:val="18"/>
        </w:rPr>
        <w:t xml:space="preserve"> service and research</w:t>
      </w:r>
      <w:r w:rsidR="006225D0">
        <w:rPr>
          <w:rFonts w:ascii="Times New Roman" w:hAnsi="Times New Roman" w:cs="Times New Roman"/>
          <w:sz w:val="18"/>
          <w:szCs w:val="18"/>
        </w:rPr>
        <w:t>, beside</w:t>
      </w:r>
      <w:r w:rsidR="00211CB9">
        <w:rPr>
          <w:rFonts w:ascii="Times New Roman" w:hAnsi="Times New Roman" w:cs="Times New Roman"/>
          <w:sz w:val="18"/>
          <w:szCs w:val="18"/>
        </w:rPr>
        <w:t xml:space="preserve">s </w:t>
      </w:r>
      <w:r w:rsidR="006225D0">
        <w:rPr>
          <w:rFonts w:ascii="Times New Roman" w:hAnsi="Times New Roman" w:cs="Times New Roman"/>
          <w:sz w:val="18"/>
          <w:szCs w:val="18"/>
        </w:rPr>
        <w:t xml:space="preserve">I have community service certificate based on Nutrition and livelihood support, </w:t>
      </w:r>
      <w:r w:rsidR="0013710D">
        <w:rPr>
          <w:rFonts w:ascii="Times New Roman" w:hAnsi="Times New Roman" w:cs="Times New Roman"/>
          <w:sz w:val="18"/>
          <w:szCs w:val="18"/>
        </w:rPr>
        <w:t xml:space="preserve">and also </w:t>
      </w:r>
      <w:r w:rsidR="006225D0">
        <w:rPr>
          <w:rFonts w:ascii="Times New Roman" w:hAnsi="Times New Roman" w:cs="Times New Roman"/>
          <w:sz w:val="18"/>
          <w:szCs w:val="18"/>
        </w:rPr>
        <w:t>participate</w:t>
      </w:r>
      <w:r w:rsidR="0013710D">
        <w:rPr>
          <w:rFonts w:ascii="Times New Roman" w:hAnsi="Times New Roman" w:cs="Times New Roman"/>
          <w:sz w:val="18"/>
          <w:szCs w:val="18"/>
        </w:rPr>
        <w:t xml:space="preserve"> in research entitled in </w:t>
      </w:r>
      <w:r w:rsidR="006225D0">
        <w:rPr>
          <w:rFonts w:ascii="Times New Roman" w:hAnsi="Times New Roman" w:cs="Times New Roman"/>
          <w:sz w:val="18"/>
          <w:szCs w:val="18"/>
        </w:rPr>
        <w:t xml:space="preserve">the prevalence of chat </w:t>
      </w:r>
      <w:r w:rsidR="0013710D">
        <w:rPr>
          <w:rFonts w:ascii="Times New Roman" w:hAnsi="Times New Roman" w:cs="Times New Roman"/>
          <w:sz w:val="18"/>
          <w:szCs w:val="18"/>
        </w:rPr>
        <w:t xml:space="preserve">chewing practice </w:t>
      </w:r>
      <w:r w:rsidR="006225D0">
        <w:rPr>
          <w:rFonts w:ascii="Times New Roman" w:hAnsi="Times New Roman" w:cs="Times New Roman"/>
          <w:sz w:val="18"/>
          <w:szCs w:val="18"/>
        </w:rPr>
        <w:t>an</w:t>
      </w:r>
      <w:r w:rsidR="00211CB9">
        <w:rPr>
          <w:rFonts w:ascii="Times New Roman" w:hAnsi="Times New Roman" w:cs="Times New Roman"/>
          <w:sz w:val="18"/>
          <w:szCs w:val="18"/>
        </w:rPr>
        <w:t>d its side effects</w:t>
      </w:r>
      <w:r w:rsidR="006225D0">
        <w:rPr>
          <w:rFonts w:ascii="Times New Roman" w:hAnsi="Times New Roman" w:cs="Times New Roman"/>
          <w:sz w:val="18"/>
          <w:szCs w:val="18"/>
        </w:rPr>
        <w:t xml:space="preserve">. </w:t>
      </w:r>
      <w:r w:rsidR="00C47C24" w:rsidRPr="00071E2C">
        <w:rPr>
          <w:rFonts w:ascii="Times New Roman" w:hAnsi="Times New Roman" w:cs="Times New Roman"/>
          <w:sz w:val="18"/>
          <w:szCs w:val="18"/>
        </w:rPr>
        <w:t xml:space="preserve"> </w:t>
      </w:r>
      <w:r w:rsidR="007F45A3" w:rsidRPr="00071E2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31D4A" w:rsidRDefault="00211CB9" w:rsidP="00211C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="002964F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  <w:r w:rsidR="00C31D4A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</w:p>
    <w:p w:rsidR="00430EEF" w:rsidRDefault="00C31D4A" w:rsidP="00211CB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2964F1">
        <w:rPr>
          <w:rFonts w:ascii="Times New Roman" w:hAnsi="Times New Roman" w:cs="Times New Roman"/>
          <w:sz w:val="18"/>
          <w:szCs w:val="18"/>
        </w:rPr>
        <w:t xml:space="preserve">   Email: bizushen</w:t>
      </w:r>
      <w:r w:rsidR="002964F1">
        <w:rPr>
          <w:rFonts w:ascii="Times New Roman" w:hAnsi="Times New Roman" w:cs="Times New Roman"/>
          <w:sz w:val="20"/>
          <w:szCs w:val="20"/>
        </w:rPr>
        <w:t>@gmail.com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>ame: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Bizualem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Shenkutie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Amenishewa</w:t>
      </w:r>
      <w:proofErr w:type="spellEnd"/>
      <w:r w:rsidRPr="00EB55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>
        <w:rPr>
          <w:rFonts w:ascii="Times New Roman" w:hAnsi="Times New Roman" w:cs="Times New Roman"/>
          <w:sz w:val="20"/>
          <w:szCs w:val="20"/>
        </w:rPr>
        <w:t>bizushen@gmail.com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B007AF">
        <w:rPr>
          <w:rFonts w:ascii="Times New Roman" w:hAnsi="Times New Roman" w:cs="Times New Roman"/>
          <w:sz w:val="20"/>
          <w:szCs w:val="20"/>
        </w:rPr>
        <w:t>+</w:t>
      </w:r>
      <w:r>
        <w:rPr>
          <w:rFonts w:ascii="Times New Roman" w:hAnsi="Times New Roman" w:cs="Times New Roman"/>
          <w:sz w:val="20"/>
          <w:szCs w:val="20"/>
        </w:rPr>
        <w:t>251930832320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94227">
        <w:rPr>
          <w:rFonts w:ascii="Times New Roman" w:hAnsi="Times New Roman" w:cs="Times New Roman"/>
          <w:sz w:val="20"/>
          <w:szCs w:val="20"/>
        </w:rPr>
        <w:t>bizushen@gmail.com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r w:rsidR="00CA4E86">
        <w:rPr>
          <w:rFonts w:ascii="Times New Roman" w:hAnsi="Times New Roman" w:cs="Times New Roman"/>
          <w:sz w:val="20"/>
          <w:szCs w:val="20"/>
        </w:rPr>
        <w:t>bezualem bezu</w:t>
      </w:r>
    </w:p>
    <w:p w:rsidR="004D0BAF" w:rsidRPr="003408A5" w:rsidRDefault="00430EEF" w:rsidP="004D0BA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Session </w:t>
      </w:r>
      <w:r w:rsidRPr="001F2BDF">
        <w:rPr>
          <w:rFonts w:ascii="Times New Roman" w:hAnsi="Times New Roman" w:cs="Times New Roman"/>
          <w:sz w:val="20"/>
          <w:szCs w:val="20"/>
        </w:rPr>
        <w:t>Name/ number:</w:t>
      </w:r>
      <w:r w:rsidR="00BD6BC0" w:rsidRPr="001F2BDF">
        <w:rPr>
          <w:rFonts w:ascii="Times New Roman" w:hAnsi="Times New Roman" w:cs="Times New Roman"/>
          <w:sz w:val="20"/>
          <w:szCs w:val="20"/>
        </w:rPr>
        <w:t xml:space="preserve"> </w:t>
      </w:r>
      <w:r w:rsidR="001F2BD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Category: </w:t>
      </w:r>
      <w:r w:rsidR="001F2BDF">
        <w:rPr>
          <w:rFonts w:ascii="Times New Roman" w:hAnsi="Times New Roman" w:cs="Times New Roman"/>
          <w:sz w:val="20"/>
          <w:szCs w:val="20"/>
        </w:rPr>
        <w:t xml:space="preserve"> </w:t>
      </w:r>
      <w:r w:rsidRPr="00EB5503">
        <w:rPr>
          <w:rFonts w:ascii="Times New Roman" w:hAnsi="Times New Roman" w:cs="Times New Roman"/>
          <w:sz w:val="20"/>
          <w:szCs w:val="20"/>
        </w:rPr>
        <w:t xml:space="preserve"> Poster presentation</w:t>
      </w:r>
      <w:r w:rsidR="001F2BD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30EEF" w:rsidRPr="00EB5503" w:rsidRDefault="00430EEF" w:rsidP="00430EEF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DD776E" w:rsidRPr="00DD776E">
        <w:rPr>
          <w:rFonts w:ascii="Times New Roman" w:hAnsi="Times New Roman" w:cs="Times New Roman"/>
          <w:sz w:val="20"/>
          <w:szCs w:val="20"/>
        </w:rPr>
        <w:t xml:space="preserve"> </w:t>
      </w:r>
      <w:r w:rsidR="00DD776E">
        <w:rPr>
          <w:rFonts w:ascii="Times New Roman" w:hAnsi="Times New Roman" w:cs="Times New Roman"/>
          <w:sz w:val="20"/>
          <w:szCs w:val="20"/>
        </w:rPr>
        <w:t>01 NOV 90</w:t>
      </w:r>
    </w:p>
    <w:p w:rsidR="00430EEF" w:rsidRPr="00401713" w:rsidRDefault="00430EEF" w:rsidP="00430EEF">
      <w:pPr>
        <w:pStyle w:val="BodyText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proofErr w:type="spellStart"/>
      <w:r w:rsidR="00193D97" w:rsidRPr="00193D97">
        <w:rPr>
          <w:rFonts w:ascii="Times New Roman" w:hAnsi="Times New Roman" w:cs="Times New Roman"/>
          <w:color w:val="550055"/>
          <w:sz w:val="20"/>
          <w:szCs w:val="20"/>
          <w:shd w:val="clear" w:color="auto" w:fill="FFFFFF"/>
        </w:rPr>
        <w:t>P.O.Box</w:t>
      </w:r>
      <w:proofErr w:type="spellEnd"/>
      <w:r w:rsidR="00193D97" w:rsidRPr="00193D97">
        <w:rPr>
          <w:rFonts w:ascii="Times New Roman" w:hAnsi="Times New Roman" w:cs="Times New Roman"/>
          <w:color w:val="550055"/>
          <w:sz w:val="20"/>
          <w:szCs w:val="20"/>
          <w:shd w:val="clear" w:color="auto" w:fill="FFFFFF"/>
        </w:rPr>
        <w:t xml:space="preserve"> 1176 Addis </w:t>
      </w:r>
      <w:proofErr w:type="spellStart"/>
      <w:r w:rsidR="00193D97" w:rsidRPr="00193D97">
        <w:rPr>
          <w:rFonts w:ascii="Times New Roman" w:hAnsi="Times New Roman" w:cs="Times New Roman"/>
          <w:color w:val="550055"/>
          <w:sz w:val="20"/>
          <w:szCs w:val="20"/>
          <w:shd w:val="clear" w:color="auto" w:fill="FFFFFF"/>
        </w:rPr>
        <w:t>Ababa,Ethiopia</w:t>
      </w:r>
      <w:proofErr w:type="spellEnd"/>
    </w:p>
    <w:p w:rsidR="00430EEF" w:rsidRDefault="00430EEF" w:rsidP="00430EEF">
      <w:pPr>
        <w:rPr>
          <w:rFonts w:ascii="Times New Roman" w:hAnsi="Times New Roman" w:cs="Times New Roman"/>
          <w:sz w:val="20"/>
          <w:szCs w:val="20"/>
        </w:rPr>
      </w:pPr>
    </w:p>
    <w:p w:rsidR="00430EEF" w:rsidRPr="00071E2C" w:rsidRDefault="00430EEF" w:rsidP="00BF3BB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30EEF" w:rsidRPr="00071E2C" w:rsidSect="00070CB8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dobeFangsongStd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2AB"/>
    <w:rsid w:val="00070CB8"/>
    <w:rsid w:val="00071712"/>
    <w:rsid w:val="00071E2C"/>
    <w:rsid w:val="000A62AB"/>
    <w:rsid w:val="000D20AD"/>
    <w:rsid w:val="000D73B5"/>
    <w:rsid w:val="000F4768"/>
    <w:rsid w:val="0011048C"/>
    <w:rsid w:val="0013710D"/>
    <w:rsid w:val="00144971"/>
    <w:rsid w:val="00151281"/>
    <w:rsid w:val="00176F73"/>
    <w:rsid w:val="00193D97"/>
    <w:rsid w:val="00194227"/>
    <w:rsid w:val="001C57F9"/>
    <w:rsid w:val="001F2BDF"/>
    <w:rsid w:val="00211CB9"/>
    <w:rsid w:val="00217507"/>
    <w:rsid w:val="00283EE9"/>
    <w:rsid w:val="002964F1"/>
    <w:rsid w:val="002A0012"/>
    <w:rsid w:val="002D65C6"/>
    <w:rsid w:val="00305895"/>
    <w:rsid w:val="00307668"/>
    <w:rsid w:val="0033197B"/>
    <w:rsid w:val="003408A5"/>
    <w:rsid w:val="00352FFB"/>
    <w:rsid w:val="00430EEF"/>
    <w:rsid w:val="00473F7D"/>
    <w:rsid w:val="004C0DA0"/>
    <w:rsid w:val="004D0BAF"/>
    <w:rsid w:val="004E3920"/>
    <w:rsid w:val="0051788F"/>
    <w:rsid w:val="005256C5"/>
    <w:rsid w:val="00575A3B"/>
    <w:rsid w:val="005B0435"/>
    <w:rsid w:val="005D0762"/>
    <w:rsid w:val="005F69AB"/>
    <w:rsid w:val="006225D0"/>
    <w:rsid w:val="00664769"/>
    <w:rsid w:val="007060B9"/>
    <w:rsid w:val="007560D3"/>
    <w:rsid w:val="007A52E2"/>
    <w:rsid w:val="007F45A3"/>
    <w:rsid w:val="00817635"/>
    <w:rsid w:val="00823122"/>
    <w:rsid w:val="008E4601"/>
    <w:rsid w:val="009B7E9E"/>
    <w:rsid w:val="009F1DE5"/>
    <w:rsid w:val="00A233C2"/>
    <w:rsid w:val="00A2430E"/>
    <w:rsid w:val="00A46219"/>
    <w:rsid w:val="00A47046"/>
    <w:rsid w:val="00A5738A"/>
    <w:rsid w:val="00AD5882"/>
    <w:rsid w:val="00AE71A0"/>
    <w:rsid w:val="00AF28A1"/>
    <w:rsid w:val="00B007AF"/>
    <w:rsid w:val="00B32833"/>
    <w:rsid w:val="00B74388"/>
    <w:rsid w:val="00BD2C75"/>
    <w:rsid w:val="00BD6BC0"/>
    <w:rsid w:val="00BF3BB7"/>
    <w:rsid w:val="00C00AA0"/>
    <w:rsid w:val="00C31D4A"/>
    <w:rsid w:val="00C47C24"/>
    <w:rsid w:val="00C82969"/>
    <w:rsid w:val="00CA4E86"/>
    <w:rsid w:val="00CB7F85"/>
    <w:rsid w:val="00D81703"/>
    <w:rsid w:val="00DD226C"/>
    <w:rsid w:val="00DD776E"/>
    <w:rsid w:val="00E32385"/>
    <w:rsid w:val="00E80494"/>
    <w:rsid w:val="00F0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30EE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30EEF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430EEF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30EE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30EEF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430EEF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2019-09-05T05:12:00Z</dcterms:created>
  <dcterms:modified xsi:type="dcterms:W3CDTF">2019-09-05T05:12:00Z</dcterms:modified>
</cp:coreProperties>
</file>