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7A4" w:rsidRDefault="00CF17A4" w:rsidP="00CF17A4">
      <w:pPr>
        <w:jc w:val="both"/>
        <w:rPr>
          <w:rFonts w:ascii="Times New Roman" w:hAnsi="Times New Roman" w:cs="Times New Roman"/>
          <w:b/>
          <w:color w:val="000000" w:themeColor="text1"/>
          <w:sz w:val="24"/>
          <w:szCs w:val="24"/>
          <w:u w:val="single"/>
        </w:rPr>
      </w:pPr>
      <w:r>
        <w:rPr>
          <w:rFonts w:ascii="Times New Roman" w:hAnsi="Times New Roman" w:cs="Times New Roman"/>
          <w:b/>
          <w:color w:val="000000" w:themeColor="text1"/>
          <w:sz w:val="24"/>
          <w:szCs w:val="24"/>
          <w:u w:val="single"/>
        </w:rPr>
        <w:t xml:space="preserve">Title: Scope of bioinformatics based open access softwares for combating </w:t>
      </w:r>
      <w:r w:rsidR="004820E5">
        <w:rPr>
          <w:rFonts w:ascii="Times New Roman" w:hAnsi="Times New Roman" w:cs="Times New Roman"/>
          <w:b/>
          <w:color w:val="000000" w:themeColor="text1"/>
          <w:sz w:val="24"/>
          <w:szCs w:val="24"/>
          <w:u w:val="single"/>
        </w:rPr>
        <w:t xml:space="preserve">Tropical </w:t>
      </w:r>
      <w:r>
        <w:rPr>
          <w:rFonts w:ascii="Times New Roman" w:hAnsi="Times New Roman" w:cs="Times New Roman"/>
          <w:b/>
          <w:color w:val="000000" w:themeColor="text1"/>
          <w:sz w:val="24"/>
          <w:szCs w:val="24"/>
          <w:u w:val="single"/>
        </w:rPr>
        <w:t xml:space="preserve"> Diseases</w:t>
      </w:r>
      <w:r w:rsidR="004820E5">
        <w:rPr>
          <w:rFonts w:ascii="Times New Roman" w:hAnsi="Times New Roman" w:cs="Times New Roman"/>
          <w:b/>
          <w:color w:val="000000" w:themeColor="text1"/>
          <w:sz w:val="24"/>
          <w:szCs w:val="24"/>
          <w:u w:val="single"/>
        </w:rPr>
        <w:t xml:space="preserve"> and </w:t>
      </w:r>
      <w:r w:rsidR="00F61250">
        <w:rPr>
          <w:rFonts w:ascii="Times New Roman" w:hAnsi="Times New Roman" w:cs="Times New Roman"/>
          <w:b/>
          <w:color w:val="000000" w:themeColor="text1"/>
          <w:sz w:val="24"/>
          <w:szCs w:val="24"/>
          <w:u w:val="single"/>
        </w:rPr>
        <w:t>Infectious diseases</w:t>
      </w:r>
    </w:p>
    <w:p w:rsidR="00CF17A4" w:rsidRPr="00CF17A4" w:rsidRDefault="00CF17A4" w:rsidP="00CF17A4">
      <w:pPr>
        <w:pStyle w:val="NoSpacing"/>
        <w:rPr>
          <w:rFonts w:ascii="Times New Roman" w:hAnsi="Times New Roman" w:cs="Times New Roman"/>
          <w:sz w:val="24"/>
          <w:szCs w:val="24"/>
        </w:rPr>
      </w:pPr>
      <w:r w:rsidRPr="00CF17A4">
        <w:rPr>
          <w:rFonts w:ascii="Times New Roman" w:hAnsi="Times New Roman" w:cs="Times New Roman"/>
          <w:sz w:val="24"/>
          <w:szCs w:val="24"/>
        </w:rPr>
        <w:t xml:space="preserve">Aditi Kaushik*; Manish Kaushik; </w:t>
      </w:r>
      <w:r w:rsidR="006E4A91">
        <w:rPr>
          <w:rFonts w:ascii="Times New Roman" w:hAnsi="Times New Roman" w:cs="Times New Roman"/>
          <w:sz w:val="24"/>
          <w:szCs w:val="24"/>
        </w:rPr>
        <w:t xml:space="preserve">Dr. </w:t>
      </w:r>
      <w:r w:rsidRPr="00CF17A4">
        <w:rPr>
          <w:rFonts w:ascii="Times New Roman" w:hAnsi="Times New Roman" w:cs="Times New Roman"/>
          <w:sz w:val="24"/>
          <w:szCs w:val="24"/>
        </w:rPr>
        <w:t>J.S.Dua</w:t>
      </w:r>
    </w:p>
    <w:p w:rsidR="00CF17A4" w:rsidRPr="00CF17A4" w:rsidRDefault="00CF17A4" w:rsidP="00CF17A4">
      <w:pPr>
        <w:pStyle w:val="NoSpacing"/>
        <w:rPr>
          <w:rFonts w:ascii="Times New Roman" w:hAnsi="Times New Roman" w:cs="Times New Roman"/>
          <w:sz w:val="24"/>
          <w:szCs w:val="24"/>
        </w:rPr>
      </w:pPr>
      <w:r w:rsidRPr="00CF17A4">
        <w:rPr>
          <w:rFonts w:ascii="Times New Roman" w:hAnsi="Times New Roman" w:cs="Times New Roman"/>
          <w:sz w:val="24"/>
          <w:szCs w:val="24"/>
        </w:rPr>
        <w:t>Assistant Professor, MMSOP, Sadopur, Ambala</w:t>
      </w:r>
    </w:p>
    <w:p w:rsidR="00CF17A4" w:rsidRDefault="00CF17A4" w:rsidP="00CF17A4">
      <w:pPr>
        <w:rPr>
          <w:rFonts w:ascii="Times New Roman" w:hAnsi="Times New Roman" w:cs="Times New Roman"/>
          <w:color w:val="000000"/>
          <w:sz w:val="24"/>
          <w:szCs w:val="24"/>
        </w:rPr>
      </w:pPr>
    </w:p>
    <w:p w:rsidR="00CF17A4" w:rsidRDefault="00CF17A4" w:rsidP="00CF17A4">
      <w:pPr>
        <w:rPr>
          <w:rFonts w:ascii="Times New Roman" w:hAnsi="Times New Roman" w:cs="Times New Roman"/>
          <w:color w:val="000000"/>
          <w:sz w:val="24"/>
          <w:szCs w:val="24"/>
        </w:rPr>
      </w:pPr>
      <w:r>
        <w:rPr>
          <w:rFonts w:ascii="Times New Roman" w:hAnsi="Times New Roman" w:cs="Times New Roman"/>
          <w:color w:val="000000"/>
          <w:sz w:val="24"/>
          <w:szCs w:val="24"/>
        </w:rPr>
        <w:t>Abstract</w:t>
      </w:r>
    </w:p>
    <w:p w:rsidR="00CF17A4" w:rsidRPr="00CF17A4" w:rsidRDefault="00CF17A4" w:rsidP="00CF17A4">
      <w:pPr>
        <w:jc w:val="both"/>
        <w:rPr>
          <w:rFonts w:ascii="Times New Roman" w:hAnsi="Times New Roman" w:cs="Times New Roman"/>
          <w:color w:val="000000"/>
          <w:sz w:val="24"/>
          <w:szCs w:val="24"/>
        </w:rPr>
      </w:pPr>
      <w:r w:rsidRPr="00CF17A4">
        <w:rPr>
          <w:rFonts w:ascii="Times New Roman" w:hAnsi="Times New Roman" w:cs="Times New Roman"/>
          <w:color w:val="000000"/>
          <w:sz w:val="24"/>
          <w:szCs w:val="24"/>
        </w:rPr>
        <w:t>Bioinformatics generates or creates a platform for renowned scientists, academicians and budding researchers to find out the creative</w:t>
      </w:r>
      <w:r w:rsidRPr="00CF17A4">
        <w:rPr>
          <w:rFonts w:ascii="Times New Roman" w:hAnsi="Times New Roman" w:cs="Times New Roman"/>
          <w:color w:val="000000" w:themeColor="text1"/>
          <w:sz w:val="24"/>
          <w:szCs w:val="24"/>
        </w:rPr>
        <w:t xml:space="preserve"> explanation </w:t>
      </w:r>
      <w:r w:rsidRPr="00CF17A4">
        <w:rPr>
          <w:rFonts w:ascii="Times New Roman" w:hAnsi="Times New Roman" w:cs="Times New Roman"/>
          <w:color w:val="000000"/>
          <w:sz w:val="24"/>
          <w:szCs w:val="24"/>
        </w:rPr>
        <w:t xml:space="preserve">for treatment of orphan diseases that include </w:t>
      </w:r>
      <w:r w:rsidRPr="00CF17A4">
        <w:rPr>
          <w:rFonts w:ascii="Times New Roman" w:hAnsi="Times New Roman" w:cs="Times New Roman"/>
          <w:sz w:val="24"/>
          <w:szCs w:val="24"/>
        </w:rPr>
        <w:t>genetic diseases, rare cancers, degenerative diseases and infectious tropical diseases such as</w:t>
      </w:r>
      <w:r w:rsidRPr="00CF17A4">
        <w:rPr>
          <w:rFonts w:ascii="Times New Roman" w:hAnsi="Times New Roman" w:cs="Times New Roman"/>
          <w:color w:val="000000"/>
          <w:sz w:val="24"/>
          <w:szCs w:val="24"/>
        </w:rPr>
        <w:t xml:space="preserve"> l</w:t>
      </w:r>
      <w:r w:rsidRPr="00CF17A4">
        <w:rPr>
          <w:rFonts w:ascii="Times New Roman" w:hAnsi="Times New Roman" w:cs="Times New Roman"/>
          <w:sz w:val="24"/>
          <w:szCs w:val="24"/>
          <w:shd w:val="clear" w:color="auto" w:fill="FFFFFF"/>
        </w:rPr>
        <w:t>eishmaniasis</w:t>
      </w:r>
      <w:r w:rsidRPr="00CF17A4">
        <w:rPr>
          <w:rFonts w:ascii="Times New Roman" w:hAnsi="Times New Roman" w:cs="Times New Roman"/>
          <w:color w:val="000000"/>
          <w:sz w:val="24"/>
          <w:szCs w:val="24"/>
        </w:rPr>
        <w:t xml:space="preserve">, chikungunya, Dengue, Zika, HIV, Malaria, Filariasis, </w:t>
      </w:r>
      <w:r w:rsidRPr="00CF17A4">
        <w:rPr>
          <w:rFonts w:ascii="Times New Roman" w:hAnsi="Times New Roman" w:cs="Times New Roman"/>
          <w:sz w:val="24"/>
          <w:szCs w:val="24"/>
        </w:rPr>
        <w:t xml:space="preserve">tularemia, brucellosis, and enterococci-caused endocarditis, </w:t>
      </w:r>
      <w:r w:rsidRPr="00CF17A4">
        <w:rPr>
          <w:rFonts w:ascii="Times New Roman" w:hAnsi="Times New Roman" w:cs="Times New Roman"/>
          <w:color w:val="000000"/>
          <w:sz w:val="24"/>
          <w:szCs w:val="24"/>
        </w:rPr>
        <w:t xml:space="preserve">etc. Antimicrobial resistance is proved to the road block in the development of treatment against these infectious tropical orphan diseases. </w:t>
      </w:r>
      <w:r w:rsidRPr="00CF17A4">
        <w:rPr>
          <w:rFonts w:ascii="Times New Roman" w:hAnsi="Times New Roman" w:cs="Times New Roman"/>
          <w:sz w:val="24"/>
          <w:szCs w:val="24"/>
        </w:rPr>
        <w:t xml:space="preserve">The emerging crisis of antibiotic resistance for microbial pathogens is alarming all the nations posing a global threat to human health. The multidrug-resistance threatens the effective prevention and treatment of an ever-increasing range of infections caused by bacteria and viruses. Particularly, the inappropriate use and/or abuse of various aminoglycosides and β-lactam antibiotics cause an increasing threat of drug-resistant bacteria to public health worldwide. </w:t>
      </w:r>
    </w:p>
    <w:p w:rsidR="00CF17A4" w:rsidRPr="00CF17A4" w:rsidRDefault="00CF17A4" w:rsidP="00CF17A4">
      <w:pPr>
        <w:jc w:val="both"/>
        <w:rPr>
          <w:rFonts w:ascii="Times New Roman" w:hAnsi="Times New Roman" w:cs="Times New Roman"/>
          <w:color w:val="000000"/>
          <w:sz w:val="24"/>
          <w:szCs w:val="24"/>
        </w:rPr>
      </w:pPr>
      <w:r w:rsidRPr="00CF17A4">
        <w:rPr>
          <w:rFonts w:ascii="Times New Roman" w:hAnsi="Times New Roman" w:cs="Times New Roman"/>
          <w:color w:val="000000"/>
          <w:sz w:val="24"/>
          <w:szCs w:val="24"/>
        </w:rPr>
        <w:t xml:space="preserve">At present we need an immediate therapeutics for these orphan diseases and also other life style associated threats like cancer, diabetes, obesity, hypertension etc. The insilico and computational technologies is the only reliable path to rescue. Open access softwares </w:t>
      </w:r>
      <w:r w:rsidRPr="00CF17A4">
        <w:rPr>
          <w:rFonts w:ascii="Times New Roman" w:hAnsi="Times New Roman" w:cs="Times New Roman"/>
          <w:color w:val="000000" w:themeColor="text1"/>
          <w:sz w:val="24"/>
          <w:szCs w:val="24"/>
        </w:rPr>
        <w:t>are intended to provide the solutions to the young researcher’s problems regarding conventional softwares like complex licensing models, product activation and serial number etc by the open access technologies.</w:t>
      </w:r>
      <w:r w:rsidRPr="00CF17A4">
        <w:rPr>
          <w:rFonts w:ascii="Times New Roman" w:hAnsi="Times New Roman" w:cs="Times New Roman"/>
          <w:color w:val="FF0000"/>
          <w:sz w:val="24"/>
          <w:szCs w:val="24"/>
        </w:rPr>
        <w:t xml:space="preserve"> </w:t>
      </w:r>
    </w:p>
    <w:p w:rsidR="00CF17A4" w:rsidRPr="00852AC7" w:rsidRDefault="006E4A91" w:rsidP="00CF17A4">
      <w:pPr>
        <w:rPr>
          <w:rFonts w:ascii="Times New Roman" w:hAnsi="Times New Roman" w:cs="Times New Roman"/>
          <w:sz w:val="24"/>
          <w:szCs w:val="24"/>
        </w:rPr>
      </w:pPr>
      <w:r>
        <w:rPr>
          <w:rFonts w:ascii="Times New Roman" w:hAnsi="Times New Roman" w:cs="Times New Roman"/>
          <w:sz w:val="24"/>
          <w:szCs w:val="24"/>
        </w:rPr>
        <w:t>Keywords: antimicrobial resistance; insilico technologies; open access softwares.</w:t>
      </w:r>
    </w:p>
    <w:p w:rsidR="00661A75" w:rsidRDefault="00661A75"/>
    <w:sectPr w:rsidR="00661A75" w:rsidSect="004554B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useFELayout/>
  </w:compat>
  <w:rsids>
    <w:rsidRoot w:val="00CF17A4"/>
    <w:rsid w:val="004820E5"/>
    <w:rsid w:val="00661A75"/>
    <w:rsid w:val="006E4A91"/>
    <w:rsid w:val="00CF17A4"/>
    <w:rsid w:val="00F612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F17A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269</Words>
  <Characters>1535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pc</dc:creator>
  <cp:keywords/>
  <dc:description/>
  <cp:lastModifiedBy>dell pc</cp:lastModifiedBy>
  <cp:revision>4</cp:revision>
  <dcterms:created xsi:type="dcterms:W3CDTF">2019-02-14T05:04:00Z</dcterms:created>
  <dcterms:modified xsi:type="dcterms:W3CDTF">2019-02-14T05:16:00Z</dcterms:modified>
</cp:coreProperties>
</file>