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45A0A" w14:textId="5F16EBB6" w:rsidR="008C6F01" w:rsidRPr="00794953" w:rsidRDefault="00DF697D" w:rsidP="008E242F">
      <w:pPr>
        <w:jc w:val="both"/>
        <w:rPr>
          <w:rFonts w:ascii="Arial" w:hAnsi="Arial" w:cs="Arial"/>
          <w:b/>
          <w:bCs/>
          <w:color w:val="3366FF"/>
          <w:sz w:val="36"/>
          <w:szCs w:val="36"/>
        </w:rPr>
      </w:pPr>
      <w:r>
        <w:rPr>
          <w:rFonts w:ascii="Arial" w:hAnsi="Arial" w:cs="Arial"/>
          <w:b/>
          <w:bCs/>
          <w:color w:val="3366FF"/>
          <w:sz w:val="36"/>
          <w:szCs w:val="36"/>
        </w:rPr>
        <w:t>Mass Casualty in H</w:t>
      </w:r>
      <w:r w:rsidR="008C6F01" w:rsidRPr="00794953">
        <w:rPr>
          <w:rFonts w:ascii="Arial" w:hAnsi="Arial" w:cs="Arial"/>
          <w:b/>
          <w:bCs/>
          <w:color w:val="3366FF"/>
          <w:sz w:val="36"/>
          <w:szCs w:val="36"/>
        </w:rPr>
        <w:t>oly City of Karbala, IRAQ</w:t>
      </w:r>
      <w:r w:rsidR="008C6F01" w:rsidRPr="00794953">
        <w:rPr>
          <w:rFonts w:ascii="Arial" w:hAnsi="Arial" w:cs="Arial"/>
          <w:b/>
          <w:bCs/>
          <w:color w:val="3366FF"/>
          <w:sz w:val="36"/>
          <w:szCs w:val="36"/>
        </w:rPr>
        <w:br/>
      </w:r>
      <w:proofErr w:type="gramStart"/>
      <w:r w:rsidR="008C6F01" w:rsidRPr="00794953">
        <w:rPr>
          <w:rFonts w:ascii="Arial" w:hAnsi="Arial" w:cs="Arial"/>
          <w:b/>
          <w:bCs/>
          <w:color w:val="3366FF"/>
          <w:sz w:val="36"/>
          <w:szCs w:val="36"/>
        </w:rPr>
        <w:t xml:space="preserve">                   A</w:t>
      </w:r>
      <w:proofErr w:type="gramEnd"/>
      <w:r w:rsidR="008C6F01" w:rsidRPr="00794953">
        <w:rPr>
          <w:rFonts w:ascii="Arial" w:hAnsi="Arial" w:cs="Arial"/>
          <w:b/>
          <w:bCs/>
          <w:color w:val="3366FF"/>
          <w:sz w:val="36"/>
          <w:szCs w:val="36"/>
        </w:rPr>
        <w:t xml:space="preserve"> hospital experience</w:t>
      </w:r>
    </w:p>
    <w:p w14:paraId="081EFE97" w14:textId="77777777" w:rsidR="008C6F01" w:rsidRPr="00794953" w:rsidRDefault="008C6F01" w:rsidP="008E242F">
      <w:pPr>
        <w:jc w:val="both"/>
        <w:rPr>
          <w:rFonts w:ascii="Arial" w:hAnsi="Arial" w:cs="Arial"/>
          <w:b/>
          <w:bCs/>
          <w:color w:val="3366FF"/>
          <w:sz w:val="36"/>
          <w:szCs w:val="36"/>
        </w:rPr>
      </w:pPr>
    </w:p>
    <w:p w14:paraId="281988E0" w14:textId="77777777" w:rsidR="00820EAC" w:rsidRPr="00F93EF9" w:rsidRDefault="00820EAC">
      <w:pPr>
        <w:rPr>
          <w:rFonts w:ascii="Arial" w:hAnsi="Arial" w:cs="Arial"/>
          <w:sz w:val="36"/>
          <w:szCs w:val="36"/>
        </w:rPr>
      </w:pPr>
    </w:p>
    <w:p w14:paraId="76A4BEAE" w14:textId="77777777" w:rsidR="008C6F01" w:rsidRPr="00F93EF9" w:rsidRDefault="008C6F01" w:rsidP="008E242F">
      <w:pPr>
        <w:rPr>
          <w:rFonts w:ascii="Arial" w:hAnsi="Arial" w:cs="Arial"/>
          <w:bCs/>
          <w:lang w:val="en-GB"/>
        </w:rPr>
      </w:pPr>
      <w:proofErr w:type="spellStart"/>
      <w:r w:rsidRPr="00F93EF9">
        <w:rPr>
          <w:rFonts w:ascii="Arial" w:hAnsi="Arial" w:cs="Arial"/>
          <w:bCs/>
          <w:lang w:val="en-GB"/>
        </w:rPr>
        <w:t>Emad</w:t>
      </w:r>
      <w:proofErr w:type="spellEnd"/>
      <w:r w:rsidRPr="00F93EF9">
        <w:rPr>
          <w:rFonts w:ascii="Arial" w:hAnsi="Arial" w:cs="Arial"/>
          <w:bCs/>
          <w:lang w:val="en-GB"/>
        </w:rPr>
        <w:t xml:space="preserve"> </w:t>
      </w:r>
      <w:proofErr w:type="spellStart"/>
      <w:r w:rsidRPr="00F93EF9">
        <w:rPr>
          <w:rFonts w:ascii="Arial" w:hAnsi="Arial" w:cs="Arial"/>
          <w:bCs/>
          <w:lang w:val="en-GB"/>
        </w:rPr>
        <w:t>Geddoa</w:t>
      </w:r>
      <w:proofErr w:type="spellEnd"/>
      <w:r w:rsidRPr="00F93EF9">
        <w:rPr>
          <w:rFonts w:ascii="Arial" w:hAnsi="Arial" w:cs="Arial"/>
          <w:bCs/>
          <w:lang w:val="en-GB"/>
        </w:rPr>
        <w:t xml:space="preserve">     FICS, MD, DLS</w:t>
      </w:r>
    </w:p>
    <w:p w14:paraId="29341A17" w14:textId="3D7E97DE" w:rsidR="008C6F01" w:rsidRPr="00F93EF9" w:rsidRDefault="008C6F01" w:rsidP="008E242F">
      <w:pPr>
        <w:rPr>
          <w:rFonts w:ascii="Arial" w:hAnsi="Arial" w:cs="Arial"/>
          <w:bCs/>
          <w:lang w:val="en-GB"/>
        </w:rPr>
      </w:pPr>
      <w:r w:rsidRPr="00F93EF9">
        <w:rPr>
          <w:rFonts w:ascii="Arial" w:hAnsi="Arial" w:cs="Arial"/>
          <w:bCs/>
          <w:lang w:val="en-GB"/>
        </w:rPr>
        <w:t>Consultant General Surgeon</w:t>
      </w:r>
      <w:r w:rsidR="00A34E73">
        <w:rPr>
          <w:rFonts w:ascii="Arial" w:hAnsi="Arial" w:cs="Arial"/>
          <w:bCs/>
          <w:lang w:val="en-GB"/>
        </w:rPr>
        <w:t xml:space="preserve">, </w:t>
      </w:r>
      <w:r w:rsidRPr="00F93EF9">
        <w:rPr>
          <w:rFonts w:ascii="Arial" w:hAnsi="Arial" w:cs="Arial"/>
          <w:bCs/>
          <w:lang w:val="en-GB"/>
        </w:rPr>
        <w:t xml:space="preserve">Imam </w:t>
      </w:r>
      <w:proofErr w:type="spellStart"/>
      <w:r w:rsidRPr="00F93EF9">
        <w:rPr>
          <w:rFonts w:ascii="Arial" w:hAnsi="Arial" w:cs="Arial"/>
          <w:bCs/>
          <w:lang w:val="en-GB"/>
        </w:rPr>
        <w:t>Hussain</w:t>
      </w:r>
      <w:proofErr w:type="spellEnd"/>
      <w:r w:rsidRPr="00F93EF9">
        <w:rPr>
          <w:rFonts w:ascii="Arial" w:hAnsi="Arial" w:cs="Arial"/>
          <w:bCs/>
          <w:lang w:val="en-GB"/>
        </w:rPr>
        <w:t xml:space="preserve"> Medical City</w:t>
      </w:r>
      <w:r w:rsidR="00A34E73">
        <w:rPr>
          <w:rFonts w:ascii="Arial" w:hAnsi="Arial" w:cs="Arial"/>
          <w:bCs/>
          <w:lang w:val="en-GB"/>
        </w:rPr>
        <w:t>,</w:t>
      </w:r>
      <w:r w:rsidRPr="00F93EF9">
        <w:rPr>
          <w:rFonts w:ascii="Arial" w:hAnsi="Arial" w:cs="Arial"/>
          <w:bCs/>
          <w:lang w:val="en-GB"/>
        </w:rPr>
        <w:t xml:space="preserve"> </w:t>
      </w:r>
      <w:proofErr w:type="spellStart"/>
      <w:r w:rsidRPr="00F93EF9">
        <w:rPr>
          <w:rFonts w:ascii="Arial" w:hAnsi="Arial" w:cs="Arial"/>
          <w:bCs/>
          <w:lang w:val="en-GB"/>
        </w:rPr>
        <w:t>Kerbala</w:t>
      </w:r>
      <w:proofErr w:type="spellEnd"/>
      <w:r w:rsidR="00A34E73">
        <w:rPr>
          <w:rFonts w:ascii="Arial" w:hAnsi="Arial" w:cs="Arial"/>
          <w:bCs/>
          <w:lang w:val="en-GB"/>
        </w:rPr>
        <w:t xml:space="preserve">, </w:t>
      </w:r>
      <w:r w:rsidRPr="00F93EF9">
        <w:rPr>
          <w:rFonts w:ascii="Arial" w:hAnsi="Arial" w:cs="Arial"/>
          <w:bCs/>
          <w:lang w:val="en-GB"/>
        </w:rPr>
        <w:t>Iraq</w:t>
      </w:r>
    </w:p>
    <w:p w14:paraId="4ED9A804" w14:textId="77777777" w:rsidR="0066279F" w:rsidRPr="00F93EF9" w:rsidRDefault="0066279F" w:rsidP="008E242F">
      <w:pPr>
        <w:rPr>
          <w:rFonts w:ascii="Arial" w:hAnsi="Arial" w:cs="Arial"/>
          <w:bCs/>
          <w:lang w:val="en-GB"/>
        </w:rPr>
      </w:pPr>
      <w:proofErr w:type="spellStart"/>
      <w:r w:rsidRPr="00F93EF9">
        <w:rPr>
          <w:rFonts w:ascii="Arial" w:hAnsi="Arial" w:cs="Arial"/>
          <w:bCs/>
          <w:lang w:val="en-GB"/>
        </w:rPr>
        <w:t>Ameer</w:t>
      </w:r>
      <w:proofErr w:type="spellEnd"/>
      <w:r w:rsidRPr="00F93EF9">
        <w:rPr>
          <w:rFonts w:ascii="Arial" w:hAnsi="Arial" w:cs="Arial"/>
          <w:bCs/>
          <w:lang w:val="en-GB"/>
        </w:rPr>
        <w:t xml:space="preserve"> </w:t>
      </w:r>
      <w:proofErr w:type="spellStart"/>
      <w:r w:rsidRPr="00F93EF9">
        <w:rPr>
          <w:rFonts w:ascii="Arial" w:hAnsi="Arial" w:cs="Arial"/>
          <w:bCs/>
          <w:lang w:val="en-GB"/>
        </w:rPr>
        <w:t>Gelewkhan</w:t>
      </w:r>
      <w:proofErr w:type="spellEnd"/>
      <w:r w:rsidRPr="00F93EF9">
        <w:rPr>
          <w:rFonts w:ascii="Arial" w:hAnsi="Arial" w:cs="Arial"/>
          <w:bCs/>
          <w:lang w:val="en-GB"/>
        </w:rPr>
        <w:t xml:space="preserve">   MD. </w:t>
      </w:r>
      <w:proofErr w:type="spellStart"/>
      <w:r w:rsidRPr="00F93EF9">
        <w:rPr>
          <w:rFonts w:ascii="Arial" w:hAnsi="Arial" w:cs="Arial"/>
          <w:bCs/>
          <w:lang w:val="en-GB"/>
        </w:rPr>
        <w:t>MB.Ch.B</w:t>
      </w:r>
      <w:proofErr w:type="spellEnd"/>
    </w:p>
    <w:p w14:paraId="0F0F7C1F" w14:textId="77777777" w:rsidR="008C6F01" w:rsidRDefault="0066279F" w:rsidP="008E242F">
      <w:pPr>
        <w:rPr>
          <w:rFonts w:ascii="Arial" w:hAnsi="Arial" w:cs="Arial"/>
          <w:bCs/>
          <w:lang w:val="en-GB"/>
        </w:rPr>
      </w:pPr>
      <w:proofErr w:type="spellStart"/>
      <w:r w:rsidRPr="00F93EF9">
        <w:rPr>
          <w:rFonts w:ascii="Arial" w:hAnsi="Arial" w:cs="Arial"/>
          <w:bCs/>
          <w:lang w:val="en-GB"/>
        </w:rPr>
        <w:t>Safeer</w:t>
      </w:r>
      <w:proofErr w:type="spellEnd"/>
      <w:r w:rsidRPr="00F93EF9">
        <w:rPr>
          <w:rFonts w:ascii="Arial" w:hAnsi="Arial" w:cs="Arial"/>
          <w:bCs/>
          <w:lang w:val="en-GB"/>
        </w:rPr>
        <w:t xml:space="preserve"> AL-</w:t>
      </w:r>
      <w:proofErr w:type="spellStart"/>
      <w:r w:rsidRPr="00F93EF9">
        <w:rPr>
          <w:rFonts w:ascii="Arial" w:hAnsi="Arial" w:cs="Arial"/>
          <w:bCs/>
          <w:lang w:val="en-GB"/>
        </w:rPr>
        <w:t>Hussain</w:t>
      </w:r>
      <w:proofErr w:type="spellEnd"/>
      <w:r w:rsidRPr="00F93EF9">
        <w:rPr>
          <w:rFonts w:ascii="Arial" w:hAnsi="Arial" w:cs="Arial"/>
          <w:bCs/>
          <w:lang w:val="en-GB"/>
        </w:rPr>
        <w:t xml:space="preserve"> Hospital Manager/ </w:t>
      </w:r>
      <w:proofErr w:type="spellStart"/>
      <w:r w:rsidRPr="00F93EF9">
        <w:rPr>
          <w:rFonts w:ascii="Arial" w:hAnsi="Arial" w:cs="Arial"/>
          <w:bCs/>
          <w:lang w:val="en-GB"/>
        </w:rPr>
        <w:t>Kerbala</w:t>
      </w:r>
      <w:proofErr w:type="spellEnd"/>
      <w:r w:rsidRPr="00F93EF9">
        <w:rPr>
          <w:rFonts w:ascii="Arial" w:hAnsi="Arial" w:cs="Arial"/>
          <w:bCs/>
          <w:lang w:val="en-GB"/>
        </w:rPr>
        <w:t>/Iraq</w:t>
      </w:r>
    </w:p>
    <w:p w14:paraId="0216C32D" w14:textId="2D8EBB12" w:rsidR="00A34E73" w:rsidRDefault="00A34E73" w:rsidP="008E242F">
      <w:pPr>
        <w:rPr>
          <w:rFonts w:ascii="Arial" w:hAnsi="Arial" w:cs="Arial"/>
          <w:bCs/>
          <w:lang w:val="en-GB"/>
        </w:rPr>
      </w:pPr>
      <w:proofErr w:type="spellStart"/>
      <w:r>
        <w:rPr>
          <w:rFonts w:ascii="Arial" w:hAnsi="Arial" w:cs="Arial"/>
          <w:bCs/>
          <w:lang w:val="en-GB"/>
        </w:rPr>
        <w:t>Ihsan</w:t>
      </w:r>
      <w:proofErr w:type="spellEnd"/>
      <w:r>
        <w:rPr>
          <w:rFonts w:ascii="Arial" w:hAnsi="Arial" w:cs="Arial"/>
          <w:bCs/>
          <w:lang w:val="en-GB"/>
        </w:rPr>
        <w:t xml:space="preserve"> </w:t>
      </w:r>
      <w:proofErr w:type="spellStart"/>
      <w:r>
        <w:rPr>
          <w:rFonts w:ascii="Arial" w:hAnsi="Arial" w:cs="Arial"/>
          <w:bCs/>
          <w:lang w:val="en-GB"/>
        </w:rPr>
        <w:t>ALshoek</w:t>
      </w:r>
      <w:proofErr w:type="spellEnd"/>
      <w:r>
        <w:rPr>
          <w:rFonts w:ascii="Arial" w:hAnsi="Arial" w:cs="Arial"/>
          <w:bCs/>
          <w:lang w:val="en-GB"/>
        </w:rPr>
        <w:t xml:space="preserve">    FRCS </w:t>
      </w:r>
    </w:p>
    <w:p w14:paraId="4E6D38ED" w14:textId="39F9FCB6" w:rsidR="00A34E73" w:rsidRDefault="00A34E73" w:rsidP="008E242F">
      <w:pPr>
        <w:pStyle w:val="Tabletext"/>
        <w:spacing w:before="60" w:after="60"/>
        <w:rPr>
          <w:rFonts w:ascii="Arial" w:eastAsia="Times New Roman" w:hAnsi="Arial" w:cs="Arial"/>
          <w:color w:val="464646"/>
          <w:sz w:val="24"/>
        </w:rPr>
      </w:pPr>
      <w:r w:rsidRPr="00A34E73">
        <w:rPr>
          <w:rFonts w:ascii="Arial" w:hAnsi="Arial" w:cs="Arial"/>
          <w:sz w:val="24"/>
          <w:szCs w:val="24"/>
        </w:rPr>
        <w:t xml:space="preserve">Consultant General Surgeon, </w:t>
      </w:r>
      <w:proofErr w:type="spellStart"/>
      <w:r w:rsidRPr="00A34E73">
        <w:rPr>
          <w:rFonts w:ascii="Arial" w:eastAsia="Times New Roman" w:hAnsi="Arial" w:cs="Arial"/>
          <w:bCs/>
          <w:color w:val="auto"/>
          <w:sz w:val="24"/>
        </w:rPr>
        <w:t>Wexham</w:t>
      </w:r>
      <w:proofErr w:type="spellEnd"/>
      <w:r w:rsidRPr="00A34E73">
        <w:rPr>
          <w:rFonts w:ascii="Arial" w:eastAsia="Times New Roman" w:hAnsi="Arial" w:cs="Arial"/>
          <w:bCs/>
          <w:color w:val="auto"/>
          <w:sz w:val="24"/>
        </w:rPr>
        <w:t xml:space="preserve"> Park Hospital,</w:t>
      </w:r>
      <w:r w:rsidR="009438BD">
        <w:rPr>
          <w:rFonts w:ascii="Arial" w:eastAsia="Times New Roman" w:hAnsi="Arial" w:cs="Arial"/>
          <w:bCs/>
          <w:color w:val="auto"/>
          <w:sz w:val="24"/>
        </w:rPr>
        <w:t xml:space="preserve"> </w:t>
      </w:r>
      <w:r w:rsidRPr="00A34E73">
        <w:rPr>
          <w:rFonts w:ascii="Arial" w:eastAsia="Times New Roman" w:hAnsi="Arial" w:cs="Arial"/>
          <w:color w:val="464646"/>
          <w:sz w:val="24"/>
        </w:rPr>
        <w:t>Slough, Berkshire, UK</w:t>
      </w:r>
    </w:p>
    <w:p w14:paraId="4DF0E504" w14:textId="77777777" w:rsidR="00A34E73" w:rsidRPr="00F93EF9" w:rsidRDefault="00A34E73" w:rsidP="008E242F">
      <w:pPr>
        <w:rPr>
          <w:rFonts w:ascii="Arial" w:hAnsi="Arial" w:cs="Arial"/>
          <w:bCs/>
          <w:lang w:val="en-GB"/>
        </w:rPr>
      </w:pPr>
    </w:p>
    <w:p w14:paraId="60195C7E" w14:textId="77777777" w:rsidR="0042090E" w:rsidRPr="00F93EF9" w:rsidRDefault="0042090E" w:rsidP="008E242F">
      <w:pPr>
        <w:rPr>
          <w:rFonts w:ascii="Arial" w:hAnsi="Arial" w:cs="Arial"/>
          <w:bCs/>
          <w:lang w:val="en-GB"/>
        </w:rPr>
      </w:pPr>
    </w:p>
    <w:p w14:paraId="47FE468F" w14:textId="77777777" w:rsidR="008C6F01" w:rsidRPr="00F93EF9" w:rsidRDefault="008C6F01" w:rsidP="00C035FC">
      <w:pPr>
        <w:jc w:val="both"/>
        <w:rPr>
          <w:rFonts w:ascii="Arial" w:hAnsi="Arial" w:cs="Arial"/>
          <w:sz w:val="36"/>
          <w:szCs w:val="36"/>
        </w:rPr>
      </w:pPr>
      <w:r w:rsidRPr="00F93EF9">
        <w:rPr>
          <w:rFonts w:ascii="Arial" w:hAnsi="Arial" w:cs="Arial"/>
          <w:sz w:val="36"/>
          <w:szCs w:val="36"/>
        </w:rPr>
        <w:t>Abstract:</w:t>
      </w:r>
    </w:p>
    <w:p w14:paraId="00E5AE4D" w14:textId="77777777" w:rsidR="00CF2EF9" w:rsidRPr="00F93EF9" w:rsidRDefault="00CF2EF9" w:rsidP="00C035FC">
      <w:pPr>
        <w:jc w:val="both"/>
        <w:rPr>
          <w:rFonts w:ascii="Arial" w:hAnsi="Arial" w:cs="Arial"/>
          <w:b/>
          <w:u w:val="single"/>
        </w:rPr>
      </w:pPr>
    </w:p>
    <w:p w14:paraId="72BCCED1" w14:textId="77777777" w:rsidR="00DF697D" w:rsidRDefault="008C6F01" w:rsidP="00C035FC">
      <w:pPr>
        <w:jc w:val="both"/>
        <w:rPr>
          <w:rFonts w:ascii="Arial" w:hAnsi="Arial" w:cs="Arial"/>
        </w:rPr>
      </w:pPr>
      <w:r w:rsidRPr="00F93EF9">
        <w:rPr>
          <w:rFonts w:ascii="Arial" w:hAnsi="Arial" w:cs="Arial"/>
          <w:b/>
          <w:u w:val="single"/>
        </w:rPr>
        <w:t>Statement of the Problem</w:t>
      </w:r>
      <w:r w:rsidRPr="00F93EF9">
        <w:rPr>
          <w:rFonts w:ascii="Arial" w:hAnsi="Arial" w:cs="Arial"/>
        </w:rPr>
        <w:t>:</w:t>
      </w:r>
      <w:r w:rsidR="0066279F" w:rsidRPr="00F93EF9">
        <w:rPr>
          <w:rFonts w:ascii="Arial" w:hAnsi="Arial" w:cs="Arial"/>
        </w:rPr>
        <w:t xml:space="preserve"> </w:t>
      </w:r>
    </w:p>
    <w:p w14:paraId="065C64FE" w14:textId="7CCE1D6A" w:rsidR="005321EE" w:rsidRPr="00F93EF9" w:rsidRDefault="00DF697D" w:rsidP="00C035FC">
      <w:pPr>
        <w:jc w:val="both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</w:rPr>
        <w:t>Kerbala</w:t>
      </w:r>
      <w:proofErr w:type="spellEnd"/>
      <w:r>
        <w:rPr>
          <w:rFonts w:ascii="Arial" w:hAnsi="Arial" w:cs="Arial"/>
        </w:rPr>
        <w:t xml:space="preserve"> is regarded as one of the Holiest cities for the Muslim nations due to the fact that the grandson of prophet </w:t>
      </w:r>
      <w:proofErr w:type="spellStart"/>
      <w:r>
        <w:rPr>
          <w:rFonts w:ascii="Arial" w:hAnsi="Arial" w:cs="Arial"/>
        </w:rPr>
        <w:t>Muhammed</w:t>
      </w:r>
      <w:proofErr w:type="spellEnd"/>
      <w:r>
        <w:rPr>
          <w:rFonts w:ascii="Arial" w:hAnsi="Arial" w:cs="Arial"/>
        </w:rPr>
        <w:t xml:space="preserve">, Imam </w:t>
      </w:r>
      <w:proofErr w:type="spellStart"/>
      <w:r>
        <w:rPr>
          <w:rFonts w:ascii="Arial" w:hAnsi="Arial" w:cs="Arial"/>
        </w:rPr>
        <w:t>Hussain</w:t>
      </w:r>
      <w:proofErr w:type="spellEnd"/>
      <w:r>
        <w:rPr>
          <w:rFonts w:ascii="Arial" w:hAnsi="Arial" w:cs="Arial"/>
        </w:rPr>
        <w:t xml:space="preserve"> is buried there. </w:t>
      </w:r>
      <w:r w:rsidR="00F23C3C" w:rsidRPr="00F93EF9">
        <w:rPr>
          <w:rFonts w:ascii="Arial" w:hAnsi="Arial" w:cs="Arial"/>
          <w:lang w:val="en-GB"/>
        </w:rPr>
        <w:t>The t</w:t>
      </w:r>
      <w:r w:rsidR="005321EE" w:rsidRPr="00F93EF9">
        <w:rPr>
          <w:rFonts w:ascii="Arial" w:hAnsi="Arial" w:cs="Arial"/>
          <w:lang w:val="en-GB"/>
        </w:rPr>
        <w:t xml:space="preserve">otal area of </w:t>
      </w:r>
      <w:proofErr w:type="spellStart"/>
      <w:r w:rsidR="00F23C3C" w:rsidRPr="00F93EF9">
        <w:rPr>
          <w:rFonts w:ascii="Arial" w:hAnsi="Arial" w:cs="Arial"/>
          <w:lang w:val="en-GB"/>
        </w:rPr>
        <w:t>Kerbala</w:t>
      </w:r>
      <w:proofErr w:type="spellEnd"/>
      <w:r w:rsidR="00794953">
        <w:rPr>
          <w:rFonts w:ascii="Arial" w:hAnsi="Arial" w:cs="Arial"/>
          <w:lang w:val="en-GB"/>
        </w:rPr>
        <w:t xml:space="preserve"> is about 5034 square km</w:t>
      </w:r>
      <w:r w:rsidR="005321EE" w:rsidRPr="00F93EF9">
        <w:rPr>
          <w:rFonts w:ascii="Arial" w:hAnsi="Arial" w:cs="Arial"/>
          <w:lang w:val="en-GB"/>
        </w:rPr>
        <w:t>. It is almost in the centre of Iraq, with a</w:t>
      </w:r>
      <w:r w:rsidR="005321EE" w:rsidRPr="00F93EF9">
        <w:rPr>
          <w:rFonts w:ascii="Arial" w:hAnsi="Arial" w:cs="Arial"/>
          <w:color w:val="000000" w:themeColor="text1"/>
          <w:kern w:val="24"/>
          <w:lang w:val="en-GB"/>
        </w:rPr>
        <w:t xml:space="preserve"> total population of 1.267 million.</w:t>
      </w:r>
      <w:r>
        <w:rPr>
          <w:rFonts w:ascii="Arial" w:hAnsi="Arial" w:cs="Arial"/>
          <w:lang w:val="en-GB"/>
        </w:rPr>
        <w:t xml:space="preserve"> The estimated number of annual visitors/pilgrims </w:t>
      </w:r>
      <w:r w:rsidR="005321EE" w:rsidRPr="00F93EF9">
        <w:rPr>
          <w:rFonts w:ascii="Arial" w:hAnsi="Arial" w:cs="Arial"/>
          <w:color w:val="000000" w:themeColor="text1"/>
          <w:kern w:val="24"/>
          <w:lang w:val="en-GB"/>
        </w:rPr>
        <w:t xml:space="preserve">to </w:t>
      </w:r>
      <w:proofErr w:type="spellStart"/>
      <w:r w:rsidR="005321EE" w:rsidRPr="00F93EF9">
        <w:rPr>
          <w:rFonts w:ascii="Arial" w:hAnsi="Arial" w:cs="Arial"/>
          <w:color w:val="000000" w:themeColor="text1"/>
          <w:kern w:val="24"/>
          <w:lang w:val="en-GB"/>
        </w:rPr>
        <w:t>Kerbala</w:t>
      </w:r>
      <w:proofErr w:type="spellEnd"/>
      <w:r w:rsidR="005321EE" w:rsidRPr="00F93EF9">
        <w:rPr>
          <w:rFonts w:ascii="Arial" w:hAnsi="Arial" w:cs="Arial"/>
          <w:color w:val="000000" w:themeColor="text1"/>
          <w:kern w:val="24"/>
          <w:lang w:val="en-GB"/>
        </w:rPr>
        <w:t xml:space="preserve"> is between 58 to 62 milli</w:t>
      </w:r>
      <w:r>
        <w:rPr>
          <w:rFonts w:ascii="Arial" w:hAnsi="Arial" w:cs="Arial"/>
          <w:color w:val="000000" w:themeColor="text1"/>
          <w:kern w:val="24"/>
          <w:lang w:val="en-GB"/>
        </w:rPr>
        <w:t>on, and the number is rising</w:t>
      </w:r>
      <w:r w:rsidR="005321EE" w:rsidRPr="00F93EF9">
        <w:rPr>
          <w:rFonts w:ascii="Arial" w:hAnsi="Arial" w:cs="Arial"/>
          <w:color w:val="000000" w:themeColor="text1"/>
          <w:kern w:val="24"/>
          <w:lang w:val="en-GB"/>
        </w:rPr>
        <w:t xml:space="preserve">. </w:t>
      </w:r>
      <w:proofErr w:type="spellStart"/>
      <w:r w:rsidR="009438BD">
        <w:rPr>
          <w:rFonts w:ascii="Arial" w:hAnsi="Arial" w:cs="Arial"/>
          <w:lang w:val="en-GB"/>
        </w:rPr>
        <w:t>Arbaeen</w:t>
      </w:r>
      <w:proofErr w:type="spellEnd"/>
      <w:r w:rsidR="009438BD">
        <w:rPr>
          <w:rFonts w:ascii="Arial" w:hAnsi="Arial" w:cs="Arial"/>
          <w:lang w:val="en-GB"/>
        </w:rPr>
        <w:t xml:space="preserve"> event</w:t>
      </w:r>
      <w:r w:rsidR="007A2CD0">
        <w:rPr>
          <w:rFonts w:ascii="Arial" w:hAnsi="Arial" w:cs="Arial"/>
          <w:lang w:val="en-GB"/>
        </w:rPr>
        <w:t xml:space="preserve"> is the</w:t>
      </w:r>
      <w:r w:rsidR="009438BD">
        <w:rPr>
          <w:rFonts w:ascii="Arial" w:hAnsi="Arial" w:cs="Arial"/>
          <w:lang w:val="en-GB"/>
        </w:rPr>
        <w:t xml:space="preserve"> greatest human gathering where 20 to 24 million pilgrims attend </w:t>
      </w:r>
      <w:proofErr w:type="spellStart"/>
      <w:r w:rsidR="009438BD">
        <w:rPr>
          <w:rFonts w:ascii="Arial" w:hAnsi="Arial" w:cs="Arial"/>
          <w:lang w:val="en-GB"/>
        </w:rPr>
        <w:t>Kerbala</w:t>
      </w:r>
      <w:proofErr w:type="spellEnd"/>
      <w:r w:rsidR="009438BD">
        <w:rPr>
          <w:rFonts w:ascii="Arial" w:hAnsi="Arial" w:cs="Arial"/>
          <w:lang w:val="en-GB"/>
        </w:rPr>
        <w:t xml:space="preserve"> </w:t>
      </w:r>
      <w:r w:rsidR="007A2CD0">
        <w:rPr>
          <w:rFonts w:ascii="Arial" w:hAnsi="Arial" w:cs="Arial"/>
          <w:lang w:val="en-GB"/>
        </w:rPr>
        <w:t xml:space="preserve">over a confined </w:t>
      </w:r>
      <w:r w:rsidR="009438BD">
        <w:rPr>
          <w:rFonts w:ascii="Arial" w:hAnsi="Arial" w:cs="Arial"/>
          <w:lang w:val="en-GB"/>
        </w:rPr>
        <w:t xml:space="preserve">peak </w:t>
      </w:r>
      <w:r w:rsidR="007A2CD0">
        <w:rPr>
          <w:rFonts w:ascii="Arial" w:hAnsi="Arial" w:cs="Arial"/>
          <w:lang w:val="en-GB"/>
        </w:rPr>
        <w:t xml:space="preserve">period of 10 to 12 days, to commemorate the </w:t>
      </w:r>
      <w:r w:rsidR="00794953">
        <w:rPr>
          <w:rFonts w:ascii="Arial" w:hAnsi="Arial" w:cs="Arial"/>
          <w:lang w:val="en-GB"/>
        </w:rPr>
        <w:t xml:space="preserve">martyrdom </w:t>
      </w:r>
      <w:r w:rsidR="007A2CD0">
        <w:rPr>
          <w:rFonts w:ascii="Arial" w:hAnsi="Arial" w:cs="Arial"/>
          <w:lang w:val="en-GB"/>
        </w:rPr>
        <w:t xml:space="preserve">of </w:t>
      </w:r>
      <w:r w:rsidR="00E81905">
        <w:rPr>
          <w:rFonts w:ascii="Arial" w:hAnsi="Arial" w:cs="Arial"/>
          <w:lang w:val="en-GB"/>
        </w:rPr>
        <w:t xml:space="preserve">Imam </w:t>
      </w:r>
      <w:proofErr w:type="spellStart"/>
      <w:r w:rsidR="00E81905">
        <w:rPr>
          <w:rFonts w:ascii="Arial" w:hAnsi="Arial" w:cs="Arial"/>
          <w:lang w:val="en-GB"/>
        </w:rPr>
        <w:t>Hussain</w:t>
      </w:r>
      <w:proofErr w:type="spellEnd"/>
      <w:r w:rsidR="00E81905">
        <w:rPr>
          <w:rFonts w:ascii="Arial" w:hAnsi="Arial" w:cs="Arial"/>
          <w:lang w:val="en-GB"/>
        </w:rPr>
        <w:t xml:space="preserve"> which took place 1337</w:t>
      </w:r>
      <w:r w:rsidR="00794953">
        <w:rPr>
          <w:rFonts w:ascii="Arial" w:hAnsi="Arial" w:cs="Arial"/>
          <w:lang w:val="en-GB"/>
        </w:rPr>
        <w:t xml:space="preserve"> year</w:t>
      </w:r>
      <w:r w:rsidR="00E81905">
        <w:rPr>
          <w:rFonts w:ascii="Arial" w:hAnsi="Arial" w:cs="Arial"/>
          <w:lang w:val="en-GB"/>
        </w:rPr>
        <w:t>s</w:t>
      </w:r>
      <w:r w:rsidR="00794953">
        <w:rPr>
          <w:rFonts w:ascii="Arial" w:hAnsi="Arial" w:cs="Arial"/>
          <w:lang w:val="en-GB"/>
        </w:rPr>
        <w:t xml:space="preserve"> ago</w:t>
      </w:r>
      <w:r w:rsidR="00421866" w:rsidRPr="00F93EF9">
        <w:rPr>
          <w:rFonts w:ascii="Arial" w:hAnsi="Arial" w:cs="Arial"/>
          <w:lang w:val="en-GB"/>
        </w:rPr>
        <w:t xml:space="preserve">. </w:t>
      </w:r>
      <w:r w:rsidR="005321EE" w:rsidRPr="00F93EF9">
        <w:rPr>
          <w:rFonts w:ascii="Arial" w:hAnsi="Arial" w:cs="Arial"/>
          <w:lang w:val="en-GB"/>
        </w:rPr>
        <w:t xml:space="preserve">Offering </w:t>
      </w:r>
      <w:r w:rsidR="007A2CD0">
        <w:rPr>
          <w:rFonts w:ascii="Arial" w:hAnsi="Arial" w:cs="Arial"/>
          <w:lang w:val="en-GB"/>
        </w:rPr>
        <w:t>standard casual</w:t>
      </w:r>
      <w:r>
        <w:rPr>
          <w:rFonts w:ascii="Arial" w:hAnsi="Arial" w:cs="Arial"/>
          <w:lang w:val="en-GB"/>
        </w:rPr>
        <w:t xml:space="preserve"> </w:t>
      </w:r>
      <w:r w:rsidR="007A2CD0">
        <w:rPr>
          <w:rFonts w:ascii="Arial" w:hAnsi="Arial" w:cs="Arial"/>
          <w:lang w:val="en-GB"/>
        </w:rPr>
        <w:t xml:space="preserve">healthcare </w:t>
      </w:r>
      <w:r>
        <w:rPr>
          <w:rFonts w:ascii="Arial" w:hAnsi="Arial" w:cs="Arial"/>
          <w:lang w:val="en-GB"/>
        </w:rPr>
        <w:t>se</w:t>
      </w:r>
      <w:r w:rsidR="006001D1">
        <w:rPr>
          <w:rFonts w:ascii="Arial" w:hAnsi="Arial" w:cs="Arial"/>
          <w:lang w:val="en-GB"/>
        </w:rPr>
        <w:t>r</w:t>
      </w:r>
      <w:r>
        <w:rPr>
          <w:rFonts w:ascii="Arial" w:hAnsi="Arial" w:cs="Arial"/>
          <w:lang w:val="en-GB"/>
        </w:rPr>
        <w:t>vices</w:t>
      </w:r>
      <w:r w:rsidR="007A2CD0">
        <w:rPr>
          <w:rFonts w:ascii="Arial" w:hAnsi="Arial" w:cs="Arial"/>
          <w:lang w:val="en-GB"/>
        </w:rPr>
        <w:t xml:space="preserve"> </w:t>
      </w:r>
      <w:r w:rsidR="006001D1">
        <w:rPr>
          <w:rFonts w:ascii="Arial" w:hAnsi="Arial" w:cs="Arial"/>
          <w:lang w:val="en-GB"/>
        </w:rPr>
        <w:t>face</w:t>
      </w:r>
      <w:r w:rsidR="005321EE" w:rsidRPr="00F93EF9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a </w:t>
      </w:r>
      <w:r w:rsidR="005321EE" w:rsidRPr="00F93EF9">
        <w:rPr>
          <w:rFonts w:ascii="Arial" w:hAnsi="Arial" w:cs="Arial"/>
          <w:lang w:val="en-GB"/>
        </w:rPr>
        <w:t>huge challenge to</w:t>
      </w:r>
      <w:r w:rsidR="007A2CD0">
        <w:rPr>
          <w:rFonts w:ascii="Arial" w:hAnsi="Arial" w:cs="Arial"/>
          <w:lang w:val="en-GB"/>
        </w:rPr>
        <w:t xml:space="preserve"> all those involved over a short period of time.</w:t>
      </w:r>
    </w:p>
    <w:p w14:paraId="219B0D6A" w14:textId="77777777" w:rsidR="005321EE" w:rsidRPr="00CF40E5" w:rsidRDefault="005321EE" w:rsidP="00C035FC">
      <w:pPr>
        <w:jc w:val="both"/>
        <w:rPr>
          <w:rFonts w:ascii="Arial" w:hAnsi="Arial" w:cs="Arial"/>
          <w:u w:val="single"/>
          <w:lang w:val="en-GB"/>
        </w:rPr>
      </w:pPr>
    </w:p>
    <w:p w14:paraId="4126EBDB" w14:textId="1D907332" w:rsidR="006547F5" w:rsidRPr="00CF40E5" w:rsidRDefault="005321EE" w:rsidP="00C035FC">
      <w:pPr>
        <w:jc w:val="both"/>
        <w:rPr>
          <w:rFonts w:ascii="Arial" w:hAnsi="Arial" w:cs="Arial"/>
          <w:lang w:val="en-GB"/>
        </w:rPr>
      </w:pPr>
      <w:r w:rsidRPr="00CF40E5">
        <w:rPr>
          <w:rFonts w:ascii="Arial" w:hAnsi="Arial" w:cs="Arial"/>
          <w:b/>
          <w:u w:val="single"/>
        </w:rPr>
        <w:t>Methodology &amp; Theoretical Orientation:</w:t>
      </w:r>
      <w:r w:rsidR="00F23C3C" w:rsidRPr="00CF40E5">
        <w:rPr>
          <w:rFonts w:ascii="Arial" w:hAnsi="Arial" w:cs="Arial"/>
          <w:b/>
          <w:u w:val="single"/>
          <w:lang w:val="en-GB"/>
        </w:rPr>
        <w:t xml:space="preserve"> </w:t>
      </w:r>
      <w:r w:rsidR="00686271">
        <w:rPr>
          <w:rFonts w:ascii="Arial" w:hAnsi="Arial" w:cs="Arial"/>
          <w:lang w:val="en-GB"/>
        </w:rPr>
        <w:t>On an ordinary day</w:t>
      </w:r>
      <w:r w:rsidR="008E242F">
        <w:rPr>
          <w:rFonts w:ascii="Arial" w:hAnsi="Arial" w:cs="Arial"/>
          <w:b/>
          <w:u w:val="single"/>
          <w:lang w:val="en-GB"/>
        </w:rPr>
        <w:t xml:space="preserve"> </w:t>
      </w:r>
      <w:proofErr w:type="spellStart"/>
      <w:r w:rsidR="0042090E" w:rsidRPr="00F93EF9">
        <w:rPr>
          <w:rFonts w:ascii="Arial" w:hAnsi="Arial" w:cs="Arial"/>
          <w:bCs/>
          <w:lang w:val="en-GB"/>
        </w:rPr>
        <w:t>Safeer</w:t>
      </w:r>
      <w:proofErr w:type="spellEnd"/>
      <w:r w:rsidR="0042090E" w:rsidRPr="00F93EF9">
        <w:rPr>
          <w:rFonts w:ascii="Arial" w:hAnsi="Arial" w:cs="Arial"/>
          <w:bCs/>
          <w:lang w:val="en-GB"/>
        </w:rPr>
        <w:t xml:space="preserve"> Al-</w:t>
      </w:r>
      <w:proofErr w:type="spellStart"/>
      <w:r w:rsidR="0042090E" w:rsidRPr="00F93EF9">
        <w:rPr>
          <w:rFonts w:ascii="Arial" w:hAnsi="Arial" w:cs="Arial"/>
          <w:bCs/>
          <w:lang w:val="en-GB"/>
        </w:rPr>
        <w:t>Hussain</w:t>
      </w:r>
      <w:proofErr w:type="spellEnd"/>
      <w:r w:rsidR="0042090E" w:rsidRPr="00F93EF9">
        <w:rPr>
          <w:rFonts w:ascii="Arial" w:hAnsi="Arial" w:cs="Arial"/>
          <w:bCs/>
          <w:lang w:val="en-GB"/>
        </w:rPr>
        <w:t xml:space="preserve"> Hospital</w:t>
      </w:r>
      <w:r w:rsidR="00CF40E5">
        <w:rPr>
          <w:rFonts w:ascii="Arial" w:hAnsi="Arial" w:cs="Arial"/>
          <w:bCs/>
          <w:lang w:val="en-GB"/>
        </w:rPr>
        <w:t xml:space="preserve"> is</w:t>
      </w:r>
      <w:r w:rsidR="00794953">
        <w:rPr>
          <w:rFonts w:ascii="Arial" w:hAnsi="Arial" w:cs="Arial"/>
          <w:lang w:val="en-GB"/>
        </w:rPr>
        <w:t xml:space="preserve"> staffed with</w:t>
      </w:r>
      <w:r w:rsidR="00755989" w:rsidRPr="00F93EF9">
        <w:rPr>
          <w:rFonts w:ascii="Arial" w:hAnsi="Arial" w:cs="Arial"/>
          <w:lang w:val="en-GB"/>
        </w:rPr>
        <w:t xml:space="preserve"> </w:t>
      </w:r>
      <w:r w:rsidR="00F23C3C" w:rsidRPr="00F93EF9">
        <w:rPr>
          <w:rFonts w:ascii="Arial" w:hAnsi="Arial" w:cs="Arial"/>
          <w:lang w:val="en-GB"/>
        </w:rPr>
        <w:t>238 employee</w:t>
      </w:r>
      <w:r w:rsidR="006001D1">
        <w:rPr>
          <w:rFonts w:ascii="Arial" w:hAnsi="Arial" w:cs="Arial"/>
          <w:lang w:val="en-GB"/>
        </w:rPr>
        <w:t>s</w:t>
      </w:r>
      <w:r w:rsidR="00755989" w:rsidRPr="00F93EF9">
        <w:rPr>
          <w:rFonts w:ascii="Arial" w:hAnsi="Arial" w:cs="Arial"/>
          <w:lang w:val="en-GB"/>
        </w:rPr>
        <w:t>.</w:t>
      </w:r>
      <w:r w:rsidR="00C035FC">
        <w:rPr>
          <w:rFonts w:ascii="Arial" w:hAnsi="Arial" w:cs="Arial"/>
          <w:lang w:val="en-GB"/>
        </w:rPr>
        <w:t xml:space="preserve"> During the </w:t>
      </w:r>
      <w:proofErr w:type="spellStart"/>
      <w:r w:rsidR="00C035FC">
        <w:rPr>
          <w:rFonts w:ascii="Arial" w:hAnsi="Arial" w:cs="Arial"/>
          <w:lang w:val="en-GB"/>
        </w:rPr>
        <w:t>Arbaeen</w:t>
      </w:r>
      <w:proofErr w:type="spellEnd"/>
      <w:r w:rsidR="00C035FC">
        <w:rPr>
          <w:rFonts w:ascii="Arial" w:hAnsi="Arial" w:cs="Arial"/>
          <w:lang w:val="en-GB"/>
        </w:rPr>
        <w:t xml:space="preserve"> period</w:t>
      </w:r>
      <w:r w:rsidR="00755989" w:rsidRPr="00F93EF9">
        <w:rPr>
          <w:rFonts w:ascii="Arial" w:hAnsi="Arial" w:cs="Arial"/>
          <w:lang w:val="en-GB"/>
        </w:rPr>
        <w:t xml:space="preserve"> </w:t>
      </w:r>
    </w:p>
    <w:p w14:paraId="64FAFE5D" w14:textId="274AB64F" w:rsidR="00686271" w:rsidRPr="00C035FC" w:rsidRDefault="00C035FC" w:rsidP="00C035FC">
      <w:pPr>
        <w:jc w:val="both"/>
        <w:rPr>
          <w:rFonts w:ascii="Arial" w:hAnsi="Arial" w:cs="Arial"/>
          <w:lang w:val="en-GB"/>
        </w:rPr>
      </w:pPr>
      <w:proofErr w:type="gramStart"/>
      <w:r>
        <w:rPr>
          <w:rFonts w:ascii="Arial" w:hAnsi="Arial" w:cs="Arial"/>
          <w:lang w:val="en-GB"/>
        </w:rPr>
        <w:t>t</w:t>
      </w:r>
      <w:r w:rsidR="006547F5" w:rsidRPr="00F93EF9">
        <w:rPr>
          <w:rFonts w:ascii="Arial" w:hAnsi="Arial" w:cs="Arial"/>
          <w:lang w:val="en-GB"/>
        </w:rPr>
        <w:t>h</w:t>
      </w:r>
      <w:r w:rsidR="00CF40E5">
        <w:rPr>
          <w:rFonts w:ascii="Arial" w:hAnsi="Arial" w:cs="Arial"/>
          <w:lang w:val="en-GB"/>
        </w:rPr>
        <w:t>is</w:t>
      </w:r>
      <w:proofErr w:type="gramEnd"/>
      <w:r w:rsidR="00CF40E5">
        <w:rPr>
          <w:rFonts w:ascii="Arial" w:hAnsi="Arial" w:cs="Arial"/>
          <w:lang w:val="en-GB"/>
        </w:rPr>
        <w:t xml:space="preserve"> number is supported </w:t>
      </w:r>
      <w:r w:rsidR="00755989" w:rsidRPr="00F93EF9">
        <w:rPr>
          <w:rFonts w:ascii="Arial" w:hAnsi="Arial" w:cs="Arial"/>
          <w:lang w:val="en-GB"/>
        </w:rPr>
        <w:t xml:space="preserve">by other </w:t>
      </w:r>
      <w:r w:rsidR="006547F5" w:rsidRPr="00F93EF9">
        <w:rPr>
          <w:rFonts w:ascii="Arial" w:hAnsi="Arial" w:cs="Arial"/>
          <w:lang w:val="en-GB"/>
        </w:rPr>
        <w:t xml:space="preserve">partners: </w:t>
      </w:r>
      <w:proofErr w:type="spellStart"/>
      <w:r w:rsidR="006547F5" w:rsidRPr="00F93EF9">
        <w:rPr>
          <w:rFonts w:ascii="Arial" w:hAnsi="Arial" w:cs="Arial"/>
          <w:lang w:val="en-GB"/>
        </w:rPr>
        <w:t>Imamia</w:t>
      </w:r>
      <w:proofErr w:type="spellEnd"/>
      <w:r w:rsidR="006547F5" w:rsidRPr="00F93EF9">
        <w:rPr>
          <w:rFonts w:ascii="Arial" w:hAnsi="Arial" w:cs="Arial"/>
          <w:lang w:val="en-GB"/>
        </w:rPr>
        <w:t xml:space="preserve"> </w:t>
      </w:r>
      <w:r w:rsidR="00B21792" w:rsidRPr="00F93EF9">
        <w:rPr>
          <w:rFonts w:ascii="Arial" w:hAnsi="Arial" w:cs="Arial"/>
          <w:lang w:val="en-GB"/>
        </w:rPr>
        <w:t>Medics International (IMI) (</w:t>
      </w:r>
      <w:r w:rsidR="00B21792" w:rsidRPr="00F93EF9">
        <w:rPr>
          <w:rFonts w:ascii="Arial" w:hAnsi="Arial" w:cs="Arial"/>
          <w:b/>
          <w:sz w:val="28"/>
          <w:szCs w:val="28"/>
          <w:lang w:val="en-GB"/>
        </w:rPr>
        <w:t>95)</w:t>
      </w:r>
      <w:r w:rsidR="006547F5" w:rsidRPr="00F93EF9">
        <w:rPr>
          <w:rFonts w:ascii="Arial" w:hAnsi="Arial" w:cs="Arial"/>
          <w:b/>
          <w:sz w:val="28"/>
          <w:szCs w:val="28"/>
          <w:lang w:val="en-GB"/>
        </w:rPr>
        <w:t xml:space="preserve">, </w:t>
      </w:r>
      <w:r w:rsidR="00B21792" w:rsidRPr="00F93EF9">
        <w:rPr>
          <w:rFonts w:ascii="Arial" w:hAnsi="Arial" w:cs="Arial"/>
          <w:lang w:val="en-GB"/>
        </w:rPr>
        <w:t xml:space="preserve">Karbala University (medicine &amp; nursing) </w:t>
      </w:r>
      <w:r w:rsidR="00B21792" w:rsidRPr="00F93EF9">
        <w:rPr>
          <w:rFonts w:ascii="Arial" w:hAnsi="Arial" w:cs="Arial"/>
          <w:b/>
          <w:lang w:val="en-GB"/>
        </w:rPr>
        <w:t>(75)</w:t>
      </w:r>
      <w:r w:rsidR="006547F5" w:rsidRPr="00F93EF9">
        <w:rPr>
          <w:rFonts w:ascii="Arial" w:hAnsi="Arial" w:cs="Arial"/>
          <w:b/>
          <w:lang w:val="en-GB"/>
        </w:rPr>
        <w:t xml:space="preserve">, </w:t>
      </w:r>
      <w:r w:rsidR="00B21792" w:rsidRPr="00F93EF9">
        <w:rPr>
          <w:rFonts w:ascii="Arial" w:hAnsi="Arial" w:cs="Arial"/>
          <w:lang w:val="en-GB"/>
        </w:rPr>
        <w:t xml:space="preserve">Iraqi delegates from other hospitals </w:t>
      </w:r>
      <w:r w:rsidR="006547F5" w:rsidRPr="00F93EF9">
        <w:rPr>
          <w:rFonts w:ascii="Arial" w:hAnsi="Arial" w:cs="Arial"/>
          <w:b/>
          <w:lang w:val="en-GB"/>
        </w:rPr>
        <w:t>(</w:t>
      </w:r>
      <w:r w:rsidR="00B21792" w:rsidRPr="00F93EF9">
        <w:rPr>
          <w:rFonts w:ascii="Arial" w:hAnsi="Arial" w:cs="Arial"/>
          <w:b/>
          <w:lang w:val="en-GB"/>
        </w:rPr>
        <w:t>146</w:t>
      </w:r>
      <w:r w:rsidR="006547F5" w:rsidRPr="00F93EF9">
        <w:rPr>
          <w:rFonts w:ascii="Arial" w:hAnsi="Arial" w:cs="Arial"/>
          <w:b/>
          <w:lang w:val="en-GB"/>
        </w:rPr>
        <w:t>),</w:t>
      </w:r>
      <w:r w:rsidR="0042090E" w:rsidRPr="00F93EF9">
        <w:rPr>
          <w:rFonts w:ascii="Arial" w:hAnsi="Arial" w:cs="Arial"/>
          <w:b/>
          <w:lang w:val="en-GB"/>
        </w:rPr>
        <w:t xml:space="preserve"> </w:t>
      </w:r>
      <w:r w:rsidR="006547F5" w:rsidRPr="00F93EF9">
        <w:rPr>
          <w:rFonts w:ascii="Arial" w:hAnsi="Arial" w:cs="Arial"/>
          <w:lang w:val="en-GB"/>
        </w:rPr>
        <w:t>i</w:t>
      </w:r>
      <w:r w:rsidR="00B21792" w:rsidRPr="00F93EF9">
        <w:rPr>
          <w:rFonts w:ascii="Arial" w:hAnsi="Arial" w:cs="Arial"/>
          <w:lang w:val="en-GB"/>
        </w:rPr>
        <w:t>nternational</w:t>
      </w:r>
      <w:r w:rsidR="006547F5" w:rsidRPr="00F93EF9">
        <w:rPr>
          <w:rFonts w:ascii="Arial" w:hAnsi="Arial" w:cs="Arial"/>
          <w:lang w:val="en-GB"/>
        </w:rPr>
        <w:t xml:space="preserve"> volunteers</w:t>
      </w:r>
      <w:r w:rsidR="006547F5" w:rsidRPr="00F93EF9">
        <w:rPr>
          <w:rFonts w:ascii="Arial" w:hAnsi="Arial" w:cs="Arial"/>
          <w:b/>
          <w:lang w:val="en-GB"/>
        </w:rPr>
        <w:t xml:space="preserve"> (</w:t>
      </w:r>
      <w:r w:rsidR="00B21792" w:rsidRPr="00F93EF9">
        <w:rPr>
          <w:rFonts w:ascii="Arial" w:hAnsi="Arial" w:cs="Arial"/>
          <w:b/>
          <w:lang w:val="en-GB"/>
        </w:rPr>
        <w:t>253</w:t>
      </w:r>
      <w:r w:rsidR="006547F5" w:rsidRPr="00F93EF9">
        <w:rPr>
          <w:rFonts w:ascii="Arial" w:hAnsi="Arial" w:cs="Arial"/>
          <w:b/>
          <w:lang w:val="en-GB"/>
        </w:rPr>
        <w:t>)</w:t>
      </w:r>
      <w:r w:rsidR="00686271">
        <w:rPr>
          <w:rFonts w:ascii="Arial" w:hAnsi="Arial" w:cs="Arial"/>
          <w:b/>
          <w:lang w:val="en-GB"/>
        </w:rPr>
        <w:t>.</w:t>
      </w:r>
    </w:p>
    <w:p w14:paraId="78DBEE38" w14:textId="77777777" w:rsidR="00686271" w:rsidRPr="00F93EF9" w:rsidRDefault="00686271" w:rsidP="00C035FC">
      <w:pPr>
        <w:jc w:val="both"/>
        <w:rPr>
          <w:rFonts w:ascii="Arial" w:hAnsi="Arial" w:cs="Arial"/>
          <w:b/>
          <w:lang w:val="en-GB"/>
        </w:rPr>
      </w:pPr>
    </w:p>
    <w:p w14:paraId="044DDC42" w14:textId="523184AA" w:rsidR="0042090E" w:rsidRDefault="00C035FC" w:rsidP="00C035FC">
      <w:pPr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lang w:val="en-GB"/>
        </w:rPr>
        <w:t>T</w:t>
      </w:r>
      <w:r w:rsidR="008E242F">
        <w:rPr>
          <w:rFonts w:ascii="Arial" w:hAnsi="Arial" w:cs="Arial"/>
          <w:lang w:val="en-GB"/>
        </w:rPr>
        <w:t xml:space="preserve">he </w:t>
      </w:r>
      <w:proofErr w:type="gramStart"/>
      <w:r w:rsidR="008E242F">
        <w:rPr>
          <w:rFonts w:ascii="Arial" w:hAnsi="Arial" w:cs="Arial"/>
          <w:lang w:val="en-GB"/>
        </w:rPr>
        <w:t>nu</w:t>
      </w:r>
      <w:r w:rsidR="00686271" w:rsidRPr="00F93EF9">
        <w:rPr>
          <w:rFonts w:ascii="Arial" w:hAnsi="Arial" w:cs="Arial"/>
          <w:lang w:val="en-GB"/>
        </w:rPr>
        <w:t>mber of patients seen in 2015</w:t>
      </w:r>
      <w:r w:rsidR="00686271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d</w:t>
      </w:r>
      <w:r w:rsidRPr="00F93EF9">
        <w:rPr>
          <w:rFonts w:ascii="Arial" w:hAnsi="Arial" w:cs="Arial"/>
          <w:lang w:val="en-GB"/>
        </w:rPr>
        <w:t>uring t</w:t>
      </w:r>
      <w:r>
        <w:rPr>
          <w:rFonts w:ascii="Arial" w:hAnsi="Arial" w:cs="Arial"/>
          <w:lang w:val="en-GB"/>
        </w:rPr>
        <w:t xml:space="preserve">he </w:t>
      </w:r>
      <w:proofErr w:type="spellStart"/>
      <w:r>
        <w:rPr>
          <w:rFonts w:ascii="Arial" w:hAnsi="Arial" w:cs="Arial"/>
          <w:lang w:val="en-GB"/>
        </w:rPr>
        <w:t>Arbaeen</w:t>
      </w:r>
      <w:proofErr w:type="spellEnd"/>
      <w:r>
        <w:rPr>
          <w:rFonts w:ascii="Arial" w:hAnsi="Arial" w:cs="Arial"/>
          <w:lang w:val="en-GB"/>
        </w:rPr>
        <w:t xml:space="preserve"> period (10-12 days) </w:t>
      </w:r>
      <w:r w:rsidR="00686271">
        <w:rPr>
          <w:rFonts w:ascii="Arial" w:hAnsi="Arial" w:cs="Arial"/>
          <w:lang w:val="en-GB"/>
        </w:rPr>
        <w:t xml:space="preserve">at </w:t>
      </w:r>
      <w:proofErr w:type="spellStart"/>
      <w:r w:rsidR="00686271">
        <w:rPr>
          <w:rFonts w:ascii="Arial" w:hAnsi="Arial" w:cs="Arial"/>
          <w:lang w:val="en-GB"/>
        </w:rPr>
        <w:t>Safeer</w:t>
      </w:r>
      <w:proofErr w:type="spellEnd"/>
      <w:r w:rsidR="00686271">
        <w:rPr>
          <w:rFonts w:ascii="Arial" w:hAnsi="Arial" w:cs="Arial"/>
          <w:lang w:val="en-GB"/>
        </w:rPr>
        <w:t xml:space="preserve"> AL-</w:t>
      </w:r>
      <w:proofErr w:type="spellStart"/>
      <w:r w:rsidR="00686271">
        <w:rPr>
          <w:rFonts w:ascii="Arial" w:hAnsi="Arial" w:cs="Arial"/>
          <w:lang w:val="en-GB"/>
        </w:rPr>
        <w:t>Hussain</w:t>
      </w:r>
      <w:proofErr w:type="spellEnd"/>
      <w:r w:rsidR="00686271">
        <w:rPr>
          <w:rFonts w:ascii="Arial" w:hAnsi="Arial" w:cs="Arial"/>
          <w:lang w:val="en-GB"/>
        </w:rPr>
        <w:t xml:space="preserve"> were</w:t>
      </w:r>
      <w:proofErr w:type="gramEnd"/>
      <w:r w:rsidR="00686271" w:rsidRPr="00F93EF9">
        <w:rPr>
          <w:rFonts w:ascii="Arial" w:hAnsi="Arial" w:cs="Arial"/>
          <w:lang w:val="en-GB"/>
        </w:rPr>
        <w:t xml:space="preserve"> </w:t>
      </w:r>
      <w:r w:rsidR="00686271" w:rsidRPr="00F93EF9">
        <w:rPr>
          <w:rFonts w:ascii="Arial" w:hAnsi="Arial" w:cs="Arial"/>
          <w:b/>
          <w:lang w:val="en-GB"/>
        </w:rPr>
        <w:t>919,682</w:t>
      </w:r>
      <w:r w:rsidR="00686271">
        <w:rPr>
          <w:rFonts w:ascii="Arial" w:hAnsi="Arial" w:cs="Arial"/>
          <w:b/>
          <w:lang w:val="en-GB"/>
        </w:rPr>
        <w:t xml:space="preserve"> patients</w:t>
      </w:r>
      <w:r w:rsidR="00686271" w:rsidRPr="00F93EF9">
        <w:rPr>
          <w:rFonts w:ascii="Arial" w:hAnsi="Arial" w:cs="Arial"/>
          <w:b/>
          <w:lang w:val="en-GB"/>
        </w:rPr>
        <w:t>.</w:t>
      </w:r>
    </w:p>
    <w:p w14:paraId="0CA3CE94" w14:textId="77777777" w:rsidR="00C035FC" w:rsidRPr="00F93EF9" w:rsidRDefault="00C035FC" w:rsidP="00C035FC">
      <w:pPr>
        <w:jc w:val="both"/>
        <w:rPr>
          <w:rFonts w:ascii="Arial" w:hAnsi="Arial" w:cs="Arial"/>
          <w:b/>
          <w:lang w:val="en-GB"/>
        </w:rPr>
      </w:pPr>
    </w:p>
    <w:p w14:paraId="3A077E5C" w14:textId="2C108D72" w:rsidR="0042090E" w:rsidRPr="00F93EF9" w:rsidRDefault="0042090E" w:rsidP="00C035FC">
      <w:pPr>
        <w:jc w:val="both"/>
        <w:rPr>
          <w:rFonts w:ascii="Arial" w:hAnsi="Arial" w:cs="Arial"/>
          <w:color w:val="000000" w:themeColor="text1"/>
          <w:kern w:val="24"/>
          <w:lang w:val="en-GB"/>
        </w:rPr>
      </w:pPr>
      <w:r w:rsidRPr="00F93EF9">
        <w:rPr>
          <w:rFonts w:ascii="Arial" w:hAnsi="Arial" w:cs="Arial"/>
          <w:b/>
          <w:u w:val="single"/>
          <w:lang w:val="en-GB"/>
        </w:rPr>
        <w:t>Finding:</w:t>
      </w:r>
      <w:r w:rsidRPr="00F93EF9">
        <w:rPr>
          <w:rFonts w:ascii="Arial" w:hAnsi="Arial" w:cs="Arial"/>
          <w:lang w:val="en-GB"/>
        </w:rPr>
        <w:t xml:space="preserve"> </w:t>
      </w:r>
      <w:r w:rsidR="004F5D42" w:rsidRPr="00F93EF9">
        <w:rPr>
          <w:rFonts w:ascii="Arial" w:hAnsi="Arial" w:cs="Arial"/>
          <w:b/>
          <w:lang w:val="en-GB"/>
        </w:rPr>
        <w:t>The t</w:t>
      </w:r>
      <w:r w:rsidR="006547F5" w:rsidRPr="00F93EF9">
        <w:rPr>
          <w:rFonts w:ascii="Arial" w:hAnsi="Arial" w:cs="Arial"/>
          <w:b/>
          <w:lang w:val="en-GB"/>
        </w:rPr>
        <w:t>ota</w:t>
      </w:r>
      <w:r w:rsidRPr="00F93EF9">
        <w:rPr>
          <w:rFonts w:ascii="Arial" w:hAnsi="Arial" w:cs="Arial"/>
          <w:b/>
          <w:lang w:val="en-GB"/>
        </w:rPr>
        <w:t xml:space="preserve">l </w:t>
      </w:r>
      <w:proofErr w:type="gramStart"/>
      <w:r w:rsidRPr="00F93EF9">
        <w:rPr>
          <w:rFonts w:ascii="Arial" w:hAnsi="Arial" w:cs="Arial"/>
          <w:b/>
          <w:lang w:val="en-GB"/>
        </w:rPr>
        <w:t>number of hospital staff</w:t>
      </w:r>
      <w:r w:rsidR="00686271">
        <w:rPr>
          <w:rFonts w:ascii="Arial" w:hAnsi="Arial" w:cs="Arial"/>
          <w:b/>
          <w:lang w:val="en-GB"/>
        </w:rPr>
        <w:t xml:space="preserve"> at </w:t>
      </w:r>
      <w:proofErr w:type="spellStart"/>
      <w:r w:rsidR="00686271">
        <w:rPr>
          <w:rFonts w:ascii="Arial" w:hAnsi="Arial" w:cs="Arial"/>
          <w:b/>
          <w:lang w:val="en-GB"/>
        </w:rPr>
        <w:t>Safeer</w:t>
      </w:r>
      <w:proofErr w:type="spellEnd"/>
      <w:r w:rsidR="00686271">
        <w:rPr>
          <w:rFonts w:ascii="Arial" w:hAnsi="Arial" w:cs="Arial"/>
          <w:b/>
          <w:lang w:val="en-GB"/>
        </w:rPr>
        <w:t xml:space="preserve"> </w:t>
      </w:r>
      <w:proofErr w:type="spellStart"/>
      <w:r w:rsidR="00686271">
        <w:rPr>
          <w:rFonts w:ascii="Arial" w:hAnsi="Arial" w:cs="Arial"/>
          <w:b/>
          <w:lang w:val="en-GB"/>
        </w:rPr>
        <w:t>ALHussain</w:t>
      </w:r>
      <w:proofErr w:type="spellEnd"/>
      <w:r w:rsidR="00686271">
        <w:rPr>
          <w:rFonts w:ascii="Arial" w:hAnsi="Arial" w:cs="Arial"/>
          <w:b/>
          <w:lang w:val="en-GB"/>
        </w:rPr>
        <w:t xml:space="preserve"> during </w:t>
      </w:r>
      <w:proofErr w:type="spellStart"/>
      <w:r w:rsidR="004F5D42" w:rsidRPr="00F93EF9">
        <w:rPr>
          <w:rFonts w:ascii="Arial" w:hAnsi="Arial" w:cs="Arial"/>
          <w:b/>
          <w:lang w:val="en-GB"/>
        </w:rPr>
        <w:t>Arbaeen</w:t>
      </w:r>
      <w:proofErr w:type="spellEnd"/>
      <w:r w:rsidR="004F5D42" w:rsidRPr="00F93EF9">
        <w:rPr>
          <w:rFonts w:ascii="Arial" w:hAnsi="Arial" w:cs="Arial"/>
          <w:b/>
          <w:lang w:val="en-GB"/>
        </w:rPr>
        <w:t xml:space="preserve"> Gathering at </w:t>
      </w:r>
      <w:proofErr w:type="spellStart"/>
      <w:r w:rsidR="004F5D42" w:rsidRPr="00F93EF9">
        <w:rPr>
          <w:rFonts w:ascii="Arial" w:hAnsi="Arial" w:cs="Arial"/>
          <w:b/>
          <w:lang w:val="en-GB"/>
        </w:rPr>
        <w:t>Kerbala</w:t>
      </w:r>
      <w:proofErr w:type="spellEnd"/>
      <w:r w:rsidR="004F5D42" w:rsidRPr="00F93EF9">
        <w:rPr>
          <w:rFonts w:ascii="Arial" w:hAnsi="Arial" w:cs="Arial"/>
          <w:b/>
          <w:lang w:val="en-GB"/>
        </w:rPr>
        <w:t xml:space="preserve"> were</w:t>
      </w:r>
      <w:proofErr w:type="gramEnd"/>
      <w:r w:rsidR="004F5D42" w:rsidRPr="00F93EF9">
        <w:rPr>
          <w:rFonts w:ascii="Arial" w:hAnsi="Arial" w:cs="Arial"/>
          <w:b/>
          <w:lang w:val="en-GB"/>
        </w:rPr>
        <w:t xml:space="preserve"> </w:t>
      </w:r>
      <w:r w:rsidR="006547F5" w:rsidRPr="00F93EF9">
        <w:rPr>
          <w:rFonts w:ascii="Arial" w:hAnsi="Arial" w:cs="Arial"/>
          <w:b/>
          <w:lang w:val="en-GB"/>
        </w:rPr>
        <w:t>806 serving 919682 patients in 12 days period of time.</w:t>
      </w:r>
      <w:r w:rsidRPr="00F93EF9">
        <w:rPr>
          <w:rFonts w:ascii="Arial" w:hAnsi="Arial" w:cs="Arial"/>
          <w:b/>
          <w:lang w:val="en-GB"/>
        </w:rPr>
        <w:t xml:space="preserve"> </w:t>
      </w:r>
      <w:r w:rsidR="00686271">
        <w:rPr>
          <w:rFonts w:ascii="Arial" w:hAnsi="Arial" w:cs="Arial"/>
          <w:lang w:val="en-GB"/>
        </w:rPr>
        <w:t>These patients are</w:t>
      </w:r>
      <w:r w:rsidRPr="00F93EF9">
        <w:rPr>
          <w:rFonts w:ascii="Arial" w:hAnsi="Arial" w:cs="Arial"/>
          <w:lang w:val="en-GB"/>
        </w:rPr>
        <w:t xml:space="preserve"> divided as follows: </w:t>
      </w:r>
      <w:r w:rsidRPr="00F93EF9">
        <w:rPr>
          <w:rFonts w:ascii="Arial" w:hAnsi="Arial" w:cs="Arial"/>
          <w:bCs/>
          <w:color w:val="000000" w:themeColor="text1"/>
          <w:kern w:val="24"/>
          <w:lang w:val="en-GB"/>
        </w:rPr>
        <w:t xml:space="preserve">Iraqi patients 477886, </w:t>
      </w:r>
      <w:r w:rsidRPr="00F93EF9">
        <w:rPr>
          <w:rFonts w:ascii="Arial" w:hAnsi="Arial" w:cs="Arial"/>
          <w:color w:val="000000" w:themeColor="text1"/>
          <w:kern w:val="24"/>
          <w:lang w:val="en-GB"/>
        </w:rPr>
        <w:t>Arabic patients 245732, and othe</w:t>
      </w:r>
      <w:r w:rsidR="00686271">
        <w:rPr>
          <w:rFonts w:ascii="Arial" w:hAnsi="Arial" w:cs="Arial"/>
          <w:color w:val="000000" w:themeColor="text1"/>
          <w:kern w:val="24"/>
          <w:lang w:val="en-GB"/>
        </w:rPr>
        <w:t>r</w:t>
      </w:r>
      <w:r w:rsidRPr="00F93EF9">
        <w:rPr>
          <w:rFonts w:ascii="Arial" w:hAnsi="Arial" w:cs="Arial"/>
          <w:color w:val="000000" w:themeColor="text1"/>
          <w:kern w:val="24"/>
          <w:lang w:val="en-GB"/>
        </w:rPr>
        <w:t xml:space="preserve"> 532762.</w:t>
      </w:r>
    </w:p>
    <w:p w14:paraId="4C87539B" w14:textId="77777777" w:rsidR="0042090E" w:rsidRPr="00F93EF9" w:rsidRDefault="0042090E" w:rsidP="00C035FC">
      <w:pPr>
        <w:jc w:val="both"/>
        <w:rPr>
          <w:rFonts w:ascii="Arial" w:hAnsi="Arial" w:cs="Arial"/>
          <w:lang w:val="en-GB"/>
        </w:rPr>
      </w:pPr>
      <w:r w:rsidRPr="00F93EF9">
        <w:rPr>
          <w:rFonts w:ascii="Arial" w:hAnsi="Arial" w:cs="Arial"/>
          <w:b/>
          <w:bCs/>
          <w:lang w:val="en-GB"/>
        </w:rPr>
        <w:t>Number of emergency operations done at the hospital</w:t>
      </w:r>
      <w:r w:rsidRPr="00F93EF9">
        <w:rPr>
          <w:rFonts w:ascii="Arial" w:hAnsi="Arial" w:cs="Arial"/>
          <w:lang w:val="en-GB"/>
        </w:rPr>
        <w:t xml:space="preserve"> </w:t>
      </w:r>
      <w:r w:rsidRPr="00F93EF9">
        <w:rPr>
          <w:rFonts w:ascii="Arial" w:hAnsi="Arial" w:cs="Arial"/>
          <w:b/>
          <w:bCs/>
          <w:lang w:val="en-GB"/>
        </w:rPr>
        <w:t>(12 days)</w:t>
      </w:r>
    </w:p>
    <w:p w14:paraId="7E9F4662" w14:textId="77777777" w:rsidR="0042090E" w:rsidRPr="00F93EF9" w:rsidRDefault="0042090E" w:rsidP="00C035FC">
      <w:pPr>
        <w:jc w:val="both"/>
        <w:rPr>
          <w:rFonts w:ascii="Arial" w:hAnsi="Arial" w:cs="Arial"/>
          <w:lang w:val="en-GB"/>
        </w:rPr>
      </w:pPr>
      <w:r w:rsidRPr="00F93EF9">
        <w:rPr>
          <w:rFonts w:ascii="Arial" w:hAnsi="Arial" w:cs="Arial"/>
          <w:lang w:val="en-GB"/>
        </w:rPr>
        <w:t>Super major 45, Major 13, Minor 9.</w:t>
      </w:r>
    </w:p>
    <w:p w14:paraId="3F5C1F14" w14:textId="77777777" w:rsidR="0042090E" w:rsidRPr="00F93EF9" w:rsidRDefault="0042090E" w:rsidP="00C035FC">
      <w:pPr>
        <w:jc w:val="both"/>
        <w:rPr>
          <w:rFonts w:ascii="Arial" w:hAnsi="Arial" w:cs="Arial"/>
          <w:b/>
          <w:lang w:val="en-GB"/>
        </w:rPr>
      </w:pPr>
    </w:p>
    <w:p w14:paraId="4C21174F" w14:textId="77777777" w:rsidR="0042090E" w:rsidRPr="00F93EF9" w:rsidRDefault="0042090E" w:rsidP="00C035FC">
      <w:pPr>
        <w:jc w:val="both"/>
        <w:rPr>
          <w:rFonts w:ascii="Arial" w:hAnsi="Arial" w:cs="Arial"/>
          <w:b/>
          <w:u w:val="single"/>
          <w:lang w:val="en-GB"/>
        </w:rPr>
      </w:pPr>
      <w:r w:rsidRPr="00F93EF9">
        <w:rPr>
          <w:rFonts w:ascii="Arial" w:hAnsi="Arial" w:cs="Arial"/>
          <w:b/>
          <w:u w:val="single"/>
          <w:lang w:val="en-GB"/>
        </w:rPr>
        <w:t>Conclusion:</w:t>
      </w:r>
    </w:p>
    <w:p w14:paraId="2C8811C2" w14:textId="6646B3CD" w:rsidR="0042090E" w:rsidRPr="00F93EF9" w:rsidRDefault="0042090E" w:rsidP="00C035FC">
      <w:pPr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F93EF9">
        <w:rPr>
          <w:rFonts w:ascii="Arial" w:hAnsi="Arial" w:cs="Arial"/>
          <w:lang w:val="en-GB"/>
        </w:rPr>
        <w:t>Offering standard health care faces hug</w:t>
      </w:r>
      <w:r w:rsidR="00686271">
        <w:rPr>
          <w:rFonts w:ascii="Arial" w:hAnsi="Arial" w:cs="Arial"/>
          <w:lang w:val="en-GB"/>
        </w:rPr>
        <w:t>e challenge to all the healthcare professionals involved.</w:t>
      </w:r>
    </w:p>
    <w:p w14:paraId="31BDC658" w14:textId="08EAD068" w:rsidR="00CF2EF9" w:rsidRPr="00C035FC" w:rsidRDefault="0042090E" w:rsidP="00C035FC">
      <w:pPr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F93EF9">
        <w:rPr>
          <w:rFonts w:ascii="Arial" w:hAnsi="Arial" w:cs="Arial"/>
          <w:lang w:val="en-GB"/>
        </w:rPr>
        <w:t>Proper planning is required to perform even better.</w:t>
      </w:r>
    </w:p>
    <w:p w14:paraId="586EF782" w14:textId="77777777" w:rsidR="00CF2EF9" w:rsidRDefault="00CF2EF9" w:rsidP="00C035FC">
      <w:pPr>
        <w:jc w:val="both"/>
        <w:rPr>
          <w:rFonts w:cs="Arial"/>
          <w:lang w:val="en-GB"/>
        </w:rPr>
      </w:pPr>
    </w:p>
    <w:p w14:paraId="341A1264" w14:textId="77777777" w:rsidR="00CF2EF9" w:rsidRDefault="00CF2EF9" w:rsidP="00B21792">
      <w:pPr>
        <w:rPr>
          <w:rFonts w:cs="Arial"/>
          <w:lang w:val="en-GB"/>
        </w:rPr>
      </w:pPr>
      <w:r w:rsidRPr="00A21FC7">
        <w:rPr>
          <w:noProof/>
        </w:rPr>
        <w:lastRenderedPageBreak/>
        <w:drawing>
          <wp:inline distT="0" distB="0" distL="0" distR="0" wp14:anchorId="3E396AD8" wp14:editId="2D2D82FC">
            <wp:extent cx="5824220" cy="3368202"/>
            <wp:effectExtent l="0" t="0" r="0" b="10160"/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436" cy="336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049D6" w14:textId="77777777" w:rsidR="00CF2EF9" w:rsidRPr="0042090E" w:rsidRDefault="00CF2EF9" w:rsidP="00B21792">
      <w:pPr>
        <w:rPr>
          <w:rFonts w:cs="Arial"/>
          <w:lang w:val="en-GB"/>
        </w:rPr>
      </w:pPr>
    </w:p>
    <w:p w14:paraId="277D8A38" w14:textId="6BA06670" w:rsidR="004F5D42" w:rsidRDefault="00F93EF9" w:rsidP="00B21792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</w:t>
      </w:r>
      <w:r w:rsidRPr="00F93EF9">
        <w:rPr>
          <w:rFonts w:ascii="Arial" w:hAnsi="Arial" w:cs="Arial"/>
          <w:b/>
          <w:lang w:val="en-GB"/>
        </w:rPr>
        <w:t xml:space="preserve">Figure1: </w:t>
      </w:r>
      <w:proofErr w:type="spellStart"/>
      <w:r w:rsidRPr="00F93EF9">
        <w:rPr>
          <w:rFonts w:ascii="Arial" w:hAnsi="Arial" w:cs="Arial"/>
          <w:b/>
          <w:lang w:val="en-GB"/>
        </w:rPr>
        <w:t>Kerbala</w:t>
      </w:r>
      <w:proofErr w:type="spellEnd"/>
      <w:r w:rsidRPr="00F93EF9">
        <w:rPr>
          <w:rFonts w:ascii="Arial" w:hAnsi="Arial" w:cs="Arial"/>
          <w:b/>
          <w:lang w:val="en-GB"/>
        </w:rPr>
        <w:t xml:space="preserve"> city/ Iraq</w:t>
      </w:r>
    </w:p>
    <w:p w14:paraId="47C69FBD" w14:textId="77777777" w:rsidR="0038176F" w:rsidRDefault="0038176F" w:rsidP="00B21792">
      <w:pPr>
        <w:rPr>
          <w:rFonts w:ascii="Arial" w:hAnsi="Arial" w:cs="Arial"/>
          <w:b/>
          <w:lang w:val="en-GB"/>
        </w:rPr>
      </w:pPr>
    </w:p>
    <w:p w14:paraId="29EAFFD6" w14:textId="75779424" w:rsidR="0038176F" w:rsidRDefault="0038176F" w:rsidP="00B21792">
      <w:pPr>
        <w:rPr>
          <w:rFonts w:ascii="Arial" w:hAnsi="Arial" w:cs="Arial"/>
          <w:b/>
          <w:lang w:val="en-GB"/>
        </w:rPr>
      </w:pPr>
      <w:r w:rsidRPr="0038176F">
        <w:rPr>
          <w:rFonts w:ascii="Arial" w:hAnsi="Arial" w:cs="Arial"/>
          <w:b/>
          <w:noProof/>
        </w:rPr>
        <w:drawing>
          <wp:inline distT="0" distB="0" distL="0" distR="0" wp14:anchorId="077B13DB" wp14:editId="4DF60AA8">
            <wp:extent cx="5727160" cy="3326765"/>
            <wp:effectExtent l="101600" t="76200" r="114935" b="127635"/>
            <wp:docPr id="3" name="Picture 2" descr="لقطات من الجو2034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لقطات من الجو2034 B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8014" cy="33272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>
                      <a:bevelT w="190500" h="38100"/>
                    </a:sp3d>
                  </pic:spPr>
                </pic:pic>
              </a:graphicData>
            </a:graphic>
          </wp:inline>
        </w:drawing>
      </w:r>
    </w:p>
    <w:p w14:paraId="3035C575" w14:textId="16B68A3C" w:rsidR="0038176F" w:rsidRPr="00F93EF9" w:rsidRDefault="0038176F" w:rsidP="00B21792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Figure 2: </w:t>
      </w:r>
      <w:proofErr w:type="spellStart"/>
      <w:r>
        <w:rPr>
          <w:rFonts w:ascii="Arial" w:hAnsi="Arial" w:cs="Arial"/>
          <w:b/>
          <w:lang w:val="en-GB"/>
        </w:rPr>
        <w:t>Kerbala</w:t>
      </w:r>
      <w:proofErr w:type="spellEnd"/>
      <w:r>
        <w:rPr>
          <w:rFonts w:ascii="Arial" w:hAnsi="Arial" w:cs="Arial"/>
          <w:b/>
          <w:lang w:val="en-GB"/>
        </w:rPr>
        <w:t xml:space="preserve"> city centre on normal days</w:t>
      </w:r>
    </w:p>
    <w:p w14:paraId="162C5805" w14:textId="77777777" w:rsidR="006547F5" w:rsidRDefault="00CF2EF9" w:rsidP="00B21792">
      <w:pPr>
        <w:rPr>
          <w:rFonts w:cs="Arial"/>
          <w:b/>
          <w:lang w:val="en-GB"/>
        </w:rPr>
      </w:pPr>
      <w:r w:rsidRPr="00CF2EF9">
        <w:rPr>
          <w:rFonts w:cs="Arial"/>
          <w:b/>
          <w:noProof/>
        </w:rPr>
        <w:drawing>
          <wp:inline distT="0" distB="0" distL="0" distR="0" wp14:anchorId="036EAE6C" wp14:editId="48260AD9">
            <wp:extent cx="5889625" cy="3885343"/>
            <wp:effectExtent l="76200" t="76200" r="53975" b="5207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1170" cy="3886362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14100000"/>
                      </a:lightRig>
                    </a:scene3d>
                    <a:sp3d prstMaterial="softEdge">
                      <a:bevelT w="127000" prst="artDeco"/>
                    </a:sp3d>
                  </pic:spPr>
                </pic:pic>
              </a:graphicData>
            </a:graphic>
          </wp:inline>
        </w:drawing>
      </w:r>
    </w:p>
    <w:p w14:paraId="4606CEB2" w14:textId="6D27B38E" w:rsidR="00F93EF9" w:rsidRDefault="00F93EF9" w:rsidP="00B21792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 </w:t>
      </w:r>
      <w:r w:rsidR="0038176F">
        <w:rPr>
          <w:rFonts w:ascii="Arial" w:hAnsi="Arial" w:cs="Arial"/>
          <w:b/>
          <w:lang w:val="en-GB"/>
        </w:rPr>
        <w:t>Figure3</w:t>
      </w:r>
      <w:r w:rsidRPr="00F93EF9">
        <w:rPr>
          <w:rFonts w:ascii="Arial" w:hAnsi="Arial" w:cs="Arial"/>
          <w:b/>
          <w:lang w:val="en-GB"/>
        </w:rPr>
        <w:t xml:space="preserve">: </w:t>
      </w:r>
      <w:proofErr w:type="spellStart"/>
      <w:r w:rsidRPr="00F93EF9">
        <w:rPr>
          <w:rFonts w:ascii="Arial" w:hAnsi="Arial" w:cs="Arial"/>
          <w:b/>
          <w:lang w:val="en-GB"/>
        </w:rPr>
        <w:t>Arbaeen</w:t>
      </w:r>
      <w:proofErr w:type="spellEnd"/>
      <w:r w:rsidRPr="00F93EF9">
        <w:rPr>
          <w:rFonts w:ascii="Arial" w:hAnsi="Arial" w:cs="Arial"/>
          <w:b/>
          <w:lang w:val="en-GB"/>
        </w:rPr>
        <w:t xml:space="preserve"> Gathering at </w:t>
      </w:r>
      <w:proofErr w:type="spellStart"/>
      <w:r w:rsidRPr="00F93EF9">
        <w:rPr>
          <w:rFonts w:ascii="Arial" w:hAnsi="Arial" w:cs="Arial"/>
          <w:b/>
          <w:lang w:val="en-GB"/>
        </w:rPr>
        <w:t>Kerbala</w:t>
      </w:r>
      <w:proofErr w:type="spellEnd"/>
      <w:r w:rsidRPr="00F93EF9">
        <w:rPr>
          <w:rFonts w:ascii="Arial" w:hAnsi="Arial" w:cs="Arial"/>
          <w:b/>
          <w:lang w:val="en-GB"/>
        </w:rPr>
        <w:t xml:space="preserve"> December 2015</w:t>
      </w:r>
    </w:p>
    <w:p w14:paraId="0386C882" w14:textId="77777777" w:rsidR="00F93EF9" w:rsidRDefault="00F93EF9" w:rsidP="00B21792">
      <w:pPr>
        <w:rPr>
          <w:rFonts w:ascii="Arial" w:hAnsi="Arial" w:cs="Arial"/>
          <w:b/>
          <w:lang w:val="en-GB"/>
        </w:rPr>
      </w:pPr>
    </w:p>
    <w:p w14:paraId="1691D381" w14:textId="27F1021A" w:rsidR="00C035FC" w:rsidRDefault="00C035FC" w:rsidP="00B21792">
      <w:pPr>
        <w:rPr>
          <w:rFonts w:ascii="Arial" w:hAnsi="Arial" w:cs="Arial"/>
          <w:b/>
          <w:sz w:val="16"/>
          <w:szCs w:val="16"/>
          <w:lang w:val="en-GB"/>
        </w:rPr>
      </w:pPr>
      <w:r w:rsidRPr="00C035FC">
        <w:rPr>
          <w:rFonts w:ascii="Arial" w:hAnsi="Arial" w:cs="Arial"/>
          <w:b/>
          <w:noProof/>
        </w:rPr>
        <w:drawing>
          <wp:inline distT="0" distB="0" distL="0" distR="0" wp14:anchorId="63EA717D" wp14:editId="1D92C250">
            <wp:extent cx="5923334" cy="3236879"/>
            <wp:effectExtent l="76200" t="76200" r="71120" b="65405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24740" cy="3237647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14100000"/>
                      </a:lightRig>
                    </a:scene3d>
                    <a:sp3d prstMaterial="softEdge">
                      <a:bevelT w="127000" prst="artDeco"/>
                    </a:sp3d>
                  </pic:spPr>
                </pic:pic>
              </a:graphicData>
            </a:graphic>
          </wp:inline>
        </w:drawing>
      </w:r>
    </w:p>
    <w:p w14:paraId="736BB841" w14:textId="3C280688" w:rsidR="00C035FC" w:rsidRDefault="00C035FC" w:rsidP="00B21792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Figure3</w:t>
      </w:r>
      <w:r w:rsidRPr="00F93EF9">
        <w:rPr>
          <w:rFonts w:ascii="Arial" w:hAnsi="Arial" w:cs="Arial"/>
          <w:b/>
          <w:lang w:val="en-GB"/>
        </w:rPr>
        <w:t xml:space="preserve">: </w:t>
      </w:r>
      <w:proofErr w:type="spellStart"/>
      <w:r w:rsidRPr="00F93EF9">
        <w:rPr>
          <w:rFonts w:ascii="Arial" w:hAnsi="Arial" w:cs="Arial"/>
          <w:b/>
          <w:lang w:val="en-GB"/>
        </w:rPr>
        <w:t>Arbaeen</w:t>
      </w:r>
      <w:proofErr w:type="spellEnd"/>
      <w:r w:rsidRPr="00F93EF9">
        <w:rPr>
          <w:rFonts w:ascii="Arial" w:hAnsi="Arial" w:cs="Arial"/>
          <w:b/>
          <w:lang w:val="en-GB"/>
        </w:rPr>
        <w:t xml:space="preserve"> Gathering at </w:t>
      </w:r>
      <w:proofErr w:type="spellStart"/>
      <w:r w:rsidRPr="00F93EF9">
        <w:rPr>
          <w:rFonts w:ascii="Arial" w:hAnsi="Arial" w:cs="Arial"/>
          <w:b/>
          <w:lang w:val="en-GB"/>
        </w:rPr>
        <w:t>Kerbala</w:t>
      </w:r>
      <w:proofErr w:type="spellEnd"/>
      <w:r w:rsidRPr="00F93EF9">
        <w:rPr>
          <w:rFonts w:ascii="Arial" w:hAnsi="Arial" w:cs="Arial"/>
          <w:b/>
          <w:lang w:val="en-GB"/>
        </w:rPr>
        <w:t xml:space="preserve"> December 2015</w:t>
      </w:r>
    </w:p>
    <w:p w14:paraId="2720359D" w14:textId="77777777" w:rsidR="0038176F" w:rsidRDefault="0038176F" w:rsidP="00B21792">
      <w:pPr>
        <w:rPr>
          <w:rFonts w:ascii="Arial" w:hAnsi="Arial" w:cs="Arial"/>
          <w:b/>
          <w:lang w:val="en-GB"/>
        </w:rPr>
      </w:pPr>
    </w:p>
    <w:p w14:paraId="19B59896" w14:textId="77777777" w:rsidR="0038176F" w:rsidRDefault="0038176F" w:rsidP="00B21792">
      <w:pPr>
        <w:rPr>
          <w:rFonts w:ascii="Arial" w:hAnsi="Arial" w:cs="Arial"/>
          <w:b/>
          <w:lang w:val="en-GB"/>
        </w:rPr>
      </w:pPr>
    </w:p>
    <w:p w14:paraId="66AB7015" w14:textId="77777777" w:rsidR="0038176F" w:rsidRDefault="0038176F" w:rsidP="00B21792">
      <w:pPr>
        <w:rPr>
          <w:rFonts w:ascii="Arial" w:hAnsi="Arial" w:cs="Arial"/>
          <w:b/>
          <w:lang w:val="en-GB"/>
        </w:rPr>
      </w:pPr>
    </w:p>
    <w:p w14:paraId="59F7BB4E" w14:textId="77777777" w:rsidR="0038176F" w:rsidRDefault="0038176F" w:rsidP="00B21792">
      <w:pPr>
        <w:rPr>
          <w:rFonts w:ascii="Arial" w:hAnsi="Arial" w:cs="Arial"/>
          <w:b/>
          <w:sz w:val="16"/>
          <w:szCs w:val="16"/>
          <w:lang w:val="en-GB"/>
        </w:rPr>
      </w:pPr>
    </w:p>
    <w:p w14:paraId="06887EE4" w14:textId="77777777" w:rsidR="00C035FC" w:rsidRDefault="00C035FC" w:rsidP="00B21792">
      <w:pPr>
        <w:rPr>
          <w:rFonts w:ascii="Arial" w:hAnsi="Arial" w:cs="Arial"/>
          <w:b/>
          <w:sz w:val="16"/>
          <w:szCs w:val="16"/>
          <w:lang w:val="en-GB"/>
        </w:rPr>
      </w:pPr>
    </w:p>
    <w:p w14:paraId="3D78AC3F" w14:textId="77777777" w:rsidR="00C035FC" w:rsidRDefault="00C035FC" w:rsidP="00B21792">
      <w:pPr>
        <w:rPr>
          <w:rFonts w:ascii="Arial" w:hAnsi="Arial" w:cs="Arial"/>
          <w:b/>
          <w:sz w:val="16"/>
          <w:szCs w:val="16"/>
          <w:lang w:val="en-GB"/>
        </w:rPr>
      </w:pPr>
    </w:p>
    <w:p w14:paraId="3AA90EC1" w14:textId="101960D5" w:rsidR="00F93EF9" w:rsidRDefault="00F93EF9" w:rsidP="00B21792">
      <w:pPr>
        <w:rPr>
          <w:rFonts w:ascii="Arial" w:hAnsi="Arial" w:cs="Arial"/>
          <w:b/>
          <w:sz w:val="16"/>
          <w:szCs w:val="16"/>
          <w:lang w:val="en-GB"/>
        </w:rPr>
      </w:pPr>
      <w:proofErr w:type="spellStart"/>
      <w:r w:rsidRPr="00D92B77">
        <w:rPr>
          <w:rFonts w:ascii="Arial" w:hAnsi="Arial" w:cs="Arial"/>
          <w:b/>
          <w:sz w:val="16"/>
          <w:szCs w:val="16"/>
          <w:lang w:val="en-GB"/>
        </w:rPr>
        <w:t>Emad</w:t>
      </w:r>
      <w:proofErr w:type="spellEnd"/>
      <w:r w:rsidRPr="00D92B77">
        <w:rPr>
          <w:rFonts w:ascii="Arial" w:hAnsi="Arial" w:cs="Arial"/>
          <w:b/>
          <w:sz w:val="16"/>
          <w:szCs w:val="16"/>
          <w:lang w:val="en-GB"/>
        </w:rPr>
        <w:t xml:space="preserve"> </w:t>
      </w:r>
      <w:proofErr w:type="spellStart"/>
      <w:r w:rsidRPr="00D92B77">
        <w:rPr>
          <w:rFonts w:ascii="Arial" w:hAnsi="Arial" w:cs="Arial"/>
          <w:b/>
          <w:sz w:val="16"/>
          <w:szCs w:val="16"/>
          <w:lang w:val="en-GB"/>
        </w:rPr>
        <w:t>Geddoa</w:t>
      </w:r>
      <w:proofErr w:type="spellEnd"/>
      <w:r w:rsidRPr="00D92B77">
        <w:rPr>
          <w:rFonts w:ascii="Arial" w:hAnsi="Arial" w:cs="Arial"/>
          <w:b/>
          <w:sz w:val="16"/>
          <w:szCs w:val="16"/>
          <w:lang w:val="en-GB"/>
        </w:rPr>
        <w:t xml:space="preserve"> is a consultant General Surgeon graduated from Iraq in 1993 and settled in London where he trained for general surgery. Mr </w:t>
      </w:r>
      <w:proofErr w:type="spellStart"/>
      <w:r w:rsidRPr="00D92B77">
        <w:rPr>
          <w:rFonts w:ascii="Arial" w:hAnsi="Arial" w:cs="Arial"/>
          <w:b/>
          <w:sz w:val="16"/>
          <w:szCs w:val="16"/>
          <w:lang w:val="en-GB"/>
        </w:rPr>
        <w:t>Geddoa</w:t>
      </w:r>
      <w:proofErr w:type="spellEnd"/>
      <w:r w:rsidRPr="00D92B77">
        <w:rPr>
          <w:rFonts w:ascii="Arial" w:hAnsi="Arial" w:cs="Arial"/>
          <w:b/>
          <w:sz w:val="16"/>
          <w:szCs w:val="16"/>
          <w:lang w:val="en-GB"/>
        </w:rPr>
        <w:t xml:space="preserve"> has decided to go back and work in </w:t>
      </w:r>
      <w:proofErr w:type="spellStart"/>
      <w:r w:rsidRPr="00D92B77">
        <w:rPr>
          <w:rFonts w:ascii="Arial" w:hAnsi="Arial" w:cs="Arial"/>
          <w:b/>
          <w:sz w:val="16"/>
          <w:szCs w:val="16"/>
          <w:lang w:val="en-GB"/>
        </w:rPr>
        <w:t>Kerbala</w:t>
      </w:r>
      <w:proofErr w:type="spellEnd"/>
      <w:r w:rsidR="00D92B77" w:rsidRPr="00D92B77">
        <w:rPr>
          <w:rFonts w:ascii="Arial" w:hAnsi="Arial" w:cs="Arial"/>
          <w:b/>
          <w:sz w:val="16"/>
          <w:szCs w:val="16"/>
          <w:lang w:val="en-GB"/>
        </w:rPr>
        <w:t>,</w:t>
      </w:r>
      <w:r w:rsidRPr="00D92B77">
        <w:rPr>
          <w:rFonts w:ascii="Arial" w:hAnsi="Arial" w:cs="Arial"/>
          <w:b/>
          <w:sz w:val="16"/>
          <w:szCs w:val="16"/>
          <w:lang w:val="en-GB"/>
        </w:rPr>
        <w:t xml:space="preserve"> the city </w:t>
      </w:r>
      <w:r w:rsidR="00D92B77">
        <w:rPr>
          <w:rFonts w:ascii="Arial" w:hAnsi="Arial" w:cs="Arial"/>
          <w:b/>
          <w:sz w:val="16"/>
          <w:szCs w:val="16"/>
          <w:lang w:val="en-GB"/>
        </w:rPr>
        <w:t xml:space="preserve">where </w:t>
      </w:r>
      <w:r w:rsidRPr="00D92B77">
        <w:rPr>
          <w:rFonts w:ascii="Arial" w:hAnsi="Arial" w:cs="Arial"/>
          <w:b/>
          <w:sz w:val="16"/>
          <w:szCs w:val="16"/>
          <w:lang w:val="en-GB"/>
        </w:rPr>
        <w:t>he born</w:t>
      </w:r>
      <w:r w:rsidR="00C035FC">
        <w:rPr>
          <w:rFonts w:ascii="Arial" w:hAnsi="Arial" w:cs="Arial"/>
          <w:b/>
          <w:sz w:val="16"/>
          <w:szCs w:val="16"/>
          <w:lang w:val="en-GB"/>
        </w:rPr>
        <w:t>, in 2013 and since then he is</w:t>
      </w:r>
      <w:r w:rsidR="00D92B77">
        <w:rPr>
          <w:rFonts w:ascii="Arial" w:hAnsi="Arial" w:cs="Arial"/>
          <w:b/>
          <w:sz w:val="16"/>
          <w:szCs w:val="16"/>
          <w:lang w:val="en-GB"/>
        </w:rPr>
        <w:t xml:space="preserve"> a</w:t>
      </w:r>
      <w:r w:rsidR="00D92B77" w:rsidRPr="00D92B77">
        <w:rPr>
          <w:rFonts w:ascii="Arial" w:hAnsi="Arial" w:cs="Arial"/>
          <w:b/>
          <w:sz w:val="16"/>
          <w:szCs w:val="16"/>
          <w:lang w:val="en-GB"/>
        </w:rPr>
        <w:t xml:space="preserve"> senior lecturer at </w:t>
      </w:r>
      <w:proofErr w:type="spellStart"/>
      <w:r w:rsidR="00D92B77" w:rsidRPr="00D92B77">
        <w:rPr>
          <w:rFonts w:ascii="Arial" w:hAnsi="Arial" w:cs="Arial"/>
          <w:b/>
          <w:sz w:val="16"/>
          <w:szCs w:val="16"/>
          <w:lang w:val="en-GB"/>
        </w:rPr>
        <w:t>K</w:t>
      </w:r>
      <w:r w:rsidR="00C035FC">
        <w:rPr>
          <w:rFonts w:ascii="Arial" w:hAnsi="Arial" w:cs="Arial"/>
          <w:b/>
          <w:sz w:val="16"/>
          <w:szCs w:val="16"/>
          <w:lang w:val="en-GB"/>
        </w:rPr>
        <w:t>erbala</w:t>
      </w:r>
      <w:proofErr w:type="spellEnd"/>
      <w:r w:rsidR="00C035FC">
        <w:rPr>
          <w:rFonts w:ascii="Arial" w:hAnsi="Arial" w:cs="Arial"/>
          <w:b/>
          <w:sz w:val="16"/>
          <w:szCs w:val="16"/>
          <w:lang w:val="en-GB"/>
        </w:rPr>
        <w:t xml:space="preserve"> Medical School in addition to</w:t>
      </w:r>
      <w:r w:rsidR="00D92B77" w:rsidRPr="00D92B77">
        <w:rPr>
          <w:rFonts w:ascii="Arial" w:hAnsi="Arial" w:cs="Arial"/>
          <w:b/>
          <w:sz w:val="16"/>
          <w:szCs w:val="16"/>
          <w:lang w:val="en-GB"/>
        </w:rPr>
        <w:t xml:space="preserve"> his work at Imam </w:t>
      </w:r>
      <w:proofErr w:type="spellStart"/>
      <w:r w:rsidR="00D92B77" w:rsidRPr="00D92B77">
        <w:rPr>
          <w:rFonts w:ascii="Arial" w:hAnsi="Arial" w:cs="Arial"/>
          <w:b/>
          <w:sz w:val="16"/>
          <w:szCs w:val="16"/>
          <w:lang w:val="en-GB"/>
        </w:rPr>
        <w:t>Hussain</w:t>
      </w:r>
      <w:proofErr w:type="spellEnd"/>
      <w:r w:rsidR="00D92B77" w:rsidRPr="00D92B77">
        <w:rPr>
          <w:rFonts w:ascii="Arial" w:hAnsi="Arial" w:cs="Arial"/>
          <w:b/>
          <w:sz w:val="16"/>
          <w:szCs w:val="16"/>
          <w:lang w:val="en-GB"/>
        </w:rPr>
        <w:t xml:space="preserve"> Medical City</w:t>
      </w:r>
      <w:r w:rsidR="00D92B77">
        <w:rPr>
          <w:rFonts w:ascii="Arial" w:hAnsi="Arial" w:cs="Arial"/>
          <w:b/>
          <w:sz w:val="16"/>
          <w:szCs w:val="16"/>
          <w:lang w:val="en-GB"/>
        </w:rPr>
        <w:t xml:space="preserve">/ </w:t>
      </w:r>
      <w:proofErr w:type="spellStart"/>
      <w:proofErr w:type="gramStart"/>
      <w:r w:rsidR="00D92B77">
        <w:rPr>
          <w:rFonts w:ascii="Arial" w:hAnsi="Arial" w:cs="Arial"/>
          <w:b/>
          <w:sz w:val="16"/>
          <w:szCs w:val="16"/>
          <w:lang w:val="en-GB"/>
        </w:rPr>
        <w:t>kerbala</w:t>
      </w:r>
      <w:proofErr w:type="spellEnd"/>
      <w:r w:rsidR="00D92B77">
        <w:rPr>
          <w:rFonts w:ascii="Arial" w:hAnsi="Arial" w:cs="Arial"/>
          <w:b/>
          <w:sz w:val="16"/>
          <w:szCs w:val="16"/>
          <w:lang w:val="en-GB"/>
        </w:rPr>
        <w:t xml:space="preserve"> </w:t>
      </w:r>
      <w:r w:rsidR="00D92B77" w:rsidRPr="00D92B77">
        <w:rPr>
          <w:rFonts w:ascii="Arial" w:hAnsi="Arial" w:cs="Arial"/>
          <w:b/>
          <w:sz w:val="16"/>
          <w:szCs w:val="16"/>
          <w:lang w:val="en-GB"/>
        </w:rPr>
        <w:t xml:space="preserve"> as</w:t>
      </w:r>
      <w:proofErr w:type="gramEnd"/>
      <w:r w:rsidR="00D92B77" w:rsidRPr="00D92B77">
        <w:rPr>
          <w:rFonts w:ascii="Arial" w:hAnsi="Arial" w:cs="Arial"/>
          <w:b/>
          <w:sz w:val="16"/>
          <w:szCs w:val="16"/>
          <w:lang w:val="en-GB"/>
        </w:rPr>
        <w:t xml:space="preserve"> a general and colorectal Surgeon.</w:t>
      </w:r>
    </w:p>
    <w:p w14:paraId="0719242E" w14:textId="77777777" w:rsidR="00D92B77" w:rsidRDefault="00D92B77" w:rsidP="00B21792">
      <w:pPr>
        <w:rPr>
          <w:rFonts w:ascii="Arial" w:hAnsi="Arial" w:cs="Arial"/>
          <w:b/>
          <w:sz w:val="16"/>
          <w:szCs w:val="16"/>
          <w:lang w:val="en-GB"/>
        </w:rPr>
      </w:pPr>
    </w:p>
    <w:p w14:paraId="6A8DBA32" w14:textId="13C283E4" w:rsidR="00D92B77" w:rsidRDefault="00D92B77" w:rsidP="00B21792">
      <w:pPr>
        <w:rPr>
          <w:rFonts w:ascii="Arial" w:hAnsi="Arial" w:cs="Arial"/>
          <w:b/>
          <w:lang w:val="en-GB"/>
        </w:rPr>
      </w:pPr>
      <w:r w:rsidRPr="00D92B77">
        <w:rPr>
          <w:rFonts w:ascii="Arial" w:hAnsi="Arial" w:cs="Arial"/>
          <w:b/>
          <w:lang w:val="en-GB"/>
        </w:rPr>
        <w:t>The most recent Publications:</w:t>
      </w:r>
    </w:p>
    <w:p w14:paraId="5D99FBD8" w14:textId="77777777" w:rsidR="00D92B77" w:rsidRDefault="00D92B77" w:rsidP="00B21792">
      <w:pPr>
        <w:rPr>
          <w:rFonts w:ascii="Arial" w:hAnsi="Arial" w:cs="Arial"/>
          <w:b/>
          <w:lang w:val="en-GB"/>
        </w:rPr>
      </w:pPr>
    </w:p>
    <w:p w14:paraId="775F6B80" w14:textId="369C4567" w:rsidR="00D92B77" w:rsidRPr="00C035FC" w:rsidRDefault="00D13506" w:rsidP="00D13506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C035FC">
        <w:rPr>
          <w:rFonts w:ascii="Arial" w:hAnsi="Arial" w:cs="Arial"/>
          <w:color w:val="1A1A1A"/>
          <w:sz w:val="18"/>
          <w:szCs w:val="18"/>
        </w:rPr>
        <w:t>1.</w:t>
      </w:r>
      <w:r w:rsidR="00EA605E" w:rsidRPr="00C035FC">
        <w:rPr>
          <w:rFonts w:ascii="Arial" w:hAnsi="Arial" w:cs="Arial"/>
          <w:color w:val="1A1A1A"/>
          <w:sz w:val="18"/>
          <w:szCs w:val="18"/>
        </w:rPr>
        <w:t>Global patient outcomes after elective surgery: Prospective cohort study in 27 low-, middle- and high-income countries.</w:t>
      </w:r>
      <w:r w:rsidR="00EA605E" w:rsidRPr="00C035FC">
        <w:rPr>
          <w:rFonts w:ascii="Arial" w:hAnsi="Arial" w:cs="Arial"/>
          <w:color w:val="ADADAD"/>
          <w:sz w:val="18"/>
          <w:szCs w:val="18"/>
        </w:rPr>
        <w:t xml:space="preserve"> </w:t>
      </w:r>
      <w:r w:rsidR="00C035FC" w:rsidRPr="00C035FC">
        <w:rPr>
          <w:rFonts w:ascii="Arial" w:eastAsia="Times New Roman" w:hAnsi="Arial" w:cs="Arial"/>
          <w:bCs/>
          <w:sz w:val="18"/>
          <w:szCs w:val="18"/>
        </w:rPr>
        <w:t xml:space="preserve">Published by the </w:t>
      </w:r>
      <w:r w:rsidR="00C035FC" w:rsidRPr="00C035FC">
        <w:rPr>
          <w:rFonts w:ascii="Arial" w:eastAsia="Times New Roman" w:hAnsi="Arial" w:cs="Arial"/>
          <w:color w:val="1F1F1F"/>
          <w:sz w:val="18"/>
          <w:szCs w:val="18"/>
        </w:rPr>
        <w:t xml:space="preserve">British Journal </w:t>
      </w:r>
      <w:proofErr w:type="spellStart"/>
      <w:r w:rsidR="00C035FC" w:rsidRPr="00C035FC">
        <w:rPr>
          <w:rFonts w:ascii="Arial" w:eastAsia="Times New Roman" w:hAnsi="Arial" w:cs="Arial"/>
          <w:color w:val="1F1F1F"/>
          <w:sz w:val="18"/>
          <w:szCs w:val="18"/>
        </w:rPr>
        <w:t>Anaesthesia</w:t>
      </w:r>
      <w:proofErr w:type="spellEnd"/>
      <w:r w:rsidR="00C035FC" w:rsidRPr="00C035FC">
        <w:rPr>
          <w:rFonts w:ascii="Arial" w:eastAsia="Times New Roman" w:hAnsi="Arial" w:cs="Arial"/>
          <w:color w:val="1F1F1F"/>
          <w:sz w:val="18"/>
          <w:szCs w:val="18"/>
        </w:rPr>
        <w:t xml:space="preserve"> (2016) 117 (5): 601-609.</w:t>
      </w:r>
    </w:p>
    <w:p w14:paraId="70E99140" w14:textId="77777777" w:rsidR="00EA605E" w:rsidRPr="00C035FC" w:rsidRDefault="00EA605E" w:rsidP="00EA605E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6B9A45FA" w14:textId="19C0B928" w:rsidR="00EA605E" w:rsidRPr="00C035FC" w:rsidRDefault="00EA605E" w:rsidP="00EA605E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18"/>
          <w:szCs w:val="18"/>
        </w:rPr>
      </w:pPr>
      <w:r w:rsidRPr="00C035FC">
        <w:rPr>
          <w:rFonts w:ascii="Arial" w:hAnsi="Arial" w:cs="Arial"/>
          <w:sz w:val="18"/>
          <w:szCs w:val="18"/>
        </w:rPr>
        <w:t xml:space="preserve">2. </w:t>
      </w:r>
      <w:r w:rsidRPr="00C035FC">
        <w:rPr>
          <w:rFonts w:ascii="Arial" w:hAnsi="Arial" w:cs="Arial"/>
          <w:bCs/>
          <w:sz w:val="18"/>
          <w:szCs w:val="18"/>
        </w:rPr>
        <w:t xml:space="preserve">Antibiotics Use in patients underwent </w:t>
      </w:r>
      <w:proofErr w:type="spellStart"/>
      <w:r w:rsidRPr="00C035FC">
        <w:rPr>
          <w:rFonts w:ascii="Arial" w:hAnsi="Arial" w:cs="Arial"/>
          <w:bCs/>
          <w:sz w:val="18"/>
          <w:szCs w:val="18"/>
        </w:rPr>
        <w:t>appendecectomy</w:t>
      </w:r>
      <w:proofErr w:type="spellEnd"/>
      <w:r w:rsidRPr="00C035FC">
        <w:rPr>
          <w:rFonts w:ascii="Arial" w:hAnsi="Arial" w:cs="Arial"/>
          <w:bCs/>
          <w:sz w:val="18"/>
          <w:szCs w:val="18"/>
        </w:rPr>
        <w:t xml:space="preserve"> at North Middlesex Hospital/ London: A retrospective analysis. </w:t>
      </w:r>
      <w:proofErr w:type="gramStart"/>
      <w:r w:rsidRPr="00C035FC">
        <w:rPr>
          <w:rFonts w:ascii="Arial" w:hAnsi="Arial" w:cs="Arial"/>
          <w:sz w:val="18"/>
          <w:szCs w:val="18"/>
        </w:rPr>
        <w:t>Departments of Endoscopy/</w:t>
      </w:r>
      <w:r w:rsidR="00D13506" w:rsidRPr="00C035FC">
        <w:rPr>
          <w:rFonts w:ascii="Arial" w:hAnsi="Arial" w:cs="Arial"/>
          <w:sz w:val="18"/>
          <w:szCs w:val="18"/>
        </w:rPr>
        <w:t xml:space="preserve"> </w:t>
      </w:r>
      <w:r w:rsidRPr="00C035FC">
        <w:rPr>
          <w:rFonts w:ascii="Arial" w:hAnsi="Arial" w:cs="Arial"/>
          <w:sz w:val="18"/>
          <w:szCs w:val="18"/>
        </w:rPr>
        <w:t>General Surgery, North</w:t>
      </w:r>
      <w:r w:rsidR="00C035FC">
        <w:rPr>
          <w:rFonts w:ascii="Arial" w:hAnsi="Arial" w:cs="Arial"/>
          <w:sz w:val="18"/>
          <w:szCs w:val="18"/>
        </w:rPr>
        <w:t xml:space="preserve"> Middlesex University Hospital.</w:t>
      </w:r>
      <w:proofErr w:type="gramEnd"/>
      <w:r w:rsidR="00C035FC">
        <w:rPr>
          <w:rFonts w:ascii="Arial" w:hAnsi="Arial" w:cs="Arial"/>
          <w:sz w:val="18"/>
          <w:szCs w:val="18"/>
        </w:rPr>
        <w:t xml:space="preserve"> Accepted</w:t>
      </w:r>
      <w:r w:rsidRPr="00C035FC">
        <w:rPr>
          <w:rFonts w:ascii="Arial" w:hAnsi="Arial" w:cs="Arial"/>
          <w:sz w:val="18"/>
          <w:szCs w:val="18"/>
        </w:rPr>
        <w:t xml:space="preserve"> by the </w:t>
      </w:r>
      <w:proofErr w:type="spellStart"/>
      <w:r w:rsidRPr="00C035FC">
        <w:rPr>
          <w:rFonts w:ascii="Arial" w:hAnsi="Arial" w:cs="Arial"/>
          <w:sz w:val="18"/>
          <w:szCs w:val="18"/>
        </w:rPr>
        <w:t>Kerbala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 J</w:t>
      </w:r>
      <w:r w:rsidR="00C035FC">
        <w:rPr>
          <w:rFonts w:ascii="Arial" w:hAnsi="Arial" w:cs="Arial"/>
          <w:sz w:val="18"/>
          <w:szCs w:val="18"/>
        </w:rPr>
        <w:t xml:space="preserve">ournal of medicine / </w:t>
      </w:r>
      <w:proofErr w:type="spellStart"/>
      <w:r w:rsidR="00C035FC">
        <w:rPr>
          <w:rFonts w:ascii="Arial" w:hAnsi="Arial" w:cs="Arial"/>
          <w:sz w:val="18"/>
          <w:szCs w:val="18"/>
        </w:rPr>
        <w:t>kerbala</w:t>
      </w:r>
      <w:proofErr w:type="spellEnd"/>
      <w:r w:rsidR="00C035FC">
        <w:rPr>
          <w:rFonts w:ascii="Arial" w:hAnsi="Arial" w:cs="Arial"/>
          <w:sz w:val="18"/>
          <w:szCs w:val="18"/>
        </w:rPr>
        <w:t>/Iraq</w:t>
      </w:r>
      <w:r w:rsidRPr="00C035FC">
        <w:rPr>
          <w:rFonts w:ascii="Arial" w:hAnsi="Arial" w:cs="Arial"/>
          <w:sz w:val="18"/>
          <w:szCs w:val="18"/>
        </w:rPr>
        <w:t>.</w:t>
      </w:r>
    </w:p>
    <w:p w14:paraId="6C71EB8C" w14:textId="77777777" w:rsidR="00EA605E" w:rsidRPr="00C035FC" w:rsidRDefault="00EA605E" w:rsidP="00EA605E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49A2D7B2" w14:textId="544B1AF5" w:rsidR="00EA605E" w:rsidRPr="00C035FC" w:rsidRDefault="00EA605E" w:rsidP="00C035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eastAsia="Times New Roman" w:hAnsi="Arial" w:cs="Arial"/>
          <w:sz w:val="18"/>
          <w:szCs w:val="18"/>
          <w:u w:color="243778"/>
        </w:rPr>
      </w:pPr>
      <w:r w:rsidRPr="00C035FC">
        <w:rPr>
          <w:rFonts w:ascii="Arial" w:hAnsi="Arial" w:cs="Arial"/>
          <w:sz w:val="18"/>
          <w:szCs w:val="18"/>
        </w:rPr>
        <w:t xml:space="preserve">3. </w:t>
      </w:r>
      <w:r w:rsidRPr="00C035FC">
        <w:rPr>
          <w:rFonts w:ascii="Arial" w:eastAsia="Arial Unicode MS" w:hAnsi="Arial" w:cs="Arial"/>
          <w:color w:val="262753"/>
          <w:sz w:val="18"/>
          <w:szCs w:val="18"/>
        </w:rPr>
        <w:t>Impact study of the Surgical Apgar Score to be</w:t>
      </w:r>
      <w:r w:rsidR="00C035FC">
        <w:rPr>
          <w:rFonts w:ascii="Arial" w:eastAsia="Arial Unicode MS" w:hAnsi="Arial" w:cs="Arial"/>
          <w:color w:val="262753"/>
          <w:sz w:val="18"/>
          <w:szCs w:val="18"/>
        </w:rPr>
        <w:t xml:space="preserve">nefit postoperative outcome: a </w:t>
      </w:r>
      <w:r w:rsidRPr="00C035FC">
        <w:rPr>
          <w:rFonts w:ascii="Arial" w:eastAsia="Arial Unicode MS" w:hAnsi="Arial" w:cs="Arial"/>
          <w:color w:val="262753"/>
          <w:sz w:val="18"/>
          <w:szCs w:val="18"/>
        </w:rPr>
        <w:t xml:space="preserve">pilot </w:t>
      </w:r>
      <w:proofErr w:type="spellStart"/>
      <w:r w:rsidRPr="00C035FC">
        <w:rPr>
          <w:rFonts w:ascii="Arial" w:eastAsia="Arial Unicode MS" w:hAnsi="Arial" w:cs="Arial"/>
          <w:color w:val="262753"/>
          <w:sz w:val="18"/>
          <w:szCs w:val="18"/>
        </w:rPr>
        <w:t>multicentre</w:t>
      </w:r>
      <w:proofErr w:type="spellEnd"/>
      <w:r w:rsidRPr="00C035FC">
        <w:rPr>
          <w:rFonts w:ascii="Arial" w:eastAsia="Arial Unicode MS" w:hAnsi="Arial" w:cs="Arial"/>
          <w:color w:val="262753"/>
          <w:sz w:val="18"/>
          <w:szCs w:val="18"/>
        </w:rPr>
        <w:t xml:space="preserve"> randomized controlled trial. London Surgical</w:t>
      </w:r>
      <w:r w:rsidR="00C035FC">
        <w:rPr>
          <w:rFonts w:ascii="Arial" w:eastAsia="Arial Unicode MS" w:hAnsi="Arial" w:cs="Arial"/>
          <w:color w:val="262753"/>
          <w:sz w:val="18"/>
          <w:szCs w:val="18"/>
        </w:rPr>
        <w:t xml:space="preserve"> </w:t>
      </w:r>
      <w:r w:rsidRPr="00C035FC">
        <w:rPr>
          <w:rFonts w:ascii="Arial" w:eastAsia="Arial Unicode MS" w:hAnsi="Arial" w:cs="Arial"/>
          <w:color w:val="262753"/>
          <w:sz w:val="18"/>
          <w:szCs w:val="18"/>
        </w:rPr>
        <w:t xml:space="preserve">Research Group. </w:t>
      </w:r>
      <w:r w:rsidR="00C035FC" w:rsidRPr="00C035FC">
        <w:rPr>
          <w:rFonts w:ascii="Arial" w:eastAsia="Arial Unicode MS" w:hAnsi="Arial" w:cs="Arial"/>
          <w:sz w:val="18"/>
          <w:szCs w:val="18"/>
        </w:rPr>
        <w:t xml:space="preserve">Published by the </w:t>
      </w:r>
      <w:r w:rsidR="00C035FC" w:rsidRPr="00C035FC">
        <w:rPr>
          <w:rFonts w:ascii="Arial" w:eastAsia="Times New Roman" w:hAnsi="Arial" w:cs="Arial"/>
          <w:sz w:val="18"/>
          <w:szCs w:val="18"/>
          <w:u w:val="single" w:color="243778"/>
        </w:rPr>
        <w:t xml:space="preserve">Ann R </w:t>
      </w:r>
      <w:proofErr w:type="spellStart"/>
      <w:r w:rsidR="00C035FC" w:rsidRPr="00C035FC">
        <w:rPr>
          <w:rFonts w:ascii="Arial" w:eastAsia="Times New Roman" w:hAnsi="Arial" w:cs="Arial"/>
          <w:sz w:val="18"/>
          <w:szCs w:val="18"/>
          <w:u w:val="single" w:color="243778"/>
        </w:rPr>
        <w:t>Coll</w:t>
      </w:r>
      <w:proofErr w:type="spellEnd"/>
      <w:r w:rsidR="00C035FC" w:rsidRPr="00C035FC">
        <w:rPr>
          <w:rFonts w:ascii="Arial" w:eastAsia="Times New Roman" w:hAnsi="Arial" w:cs="Arial"/>
          <w:sz w:val="18"/>
          <w:szCs w:val="18"/>
          <w:u w:val="single" w:color="243778"/>
        </w:rPr>
        <w:t xml:space="preserve"> </w:t>
      </w:r>
      <w:proofErr w:type="spellStart"/>
      <w:r w:rsidR="00C035FC" w:rsidRPr="00C035FC">
        <w:rPr>
          <w:rFonts w:ascii="Arial" w:eastAsia="Times New Roman" w:hAnsi="Arial" w:cs="Arial"/>
          <w:sz w:val="18"/>
          <w:szCs w:val="18"/>
          <w:u w:val="single" w:color="243778"/>
        </w:rPr>
        <w:t>Surg</w:t>
      </w:r>
      <w:proofErr w:type="spellEnd"/>
      <w:r w:rsidR="00C035FC" w:rsidRPr="00C035FC">
        <w:rPr>
          <w:rFonts w:ascii="Arial" w:eastAsia="Times New Roman" w:hAnsi="Arial" w:cs="Arial"/>
          <w:sz w:val="18"/>
          <w:szCs w:val="18"/>
          <w:u w:val="single" w:color="243778"/>
        </w:rPr>
        <w:t xml:space="preserve"> Engl</w:t>
      </w:r>
      <w:r w:rsidR="00C035FC" w:rsidRPr="00C035FC">
        <w:rPr>
          <w:rFonts w:ascii="Arial" w:eastAsia="Times New Roman" w:hAnsi="Arial" w:cs="Arial"/>
          <w:sz w:val="18"/>
          <w:szCs w:val="18"/>
          <w:u w:color="243778"/>
        </w:rPr>
        <w:t>. 2014 Jul</w:t>
      </w:r>
      <w:proofErr w:type="gramStart"/>
      <w:r w:rsidR="00C035FC" w:rsidRPr="00C035FC">
        <w:rPr>
          <w:rFonts w:ascii="Arial" w:eastAsia="Times New Roman" w:hAnsi="Arial" w:cs="Arial"/>
          <w:sz w:val="18"/>
          <w:szCs w:val="18"/>
          <w:u w:color="243778"/>
        </w:rPr>
        <w:t>;96</w:t>
      </w:r>
      <w:proofErr w:type="gramEnd"/>
      <w:r w:rsidR="00C035FC" w:rsidRPr="00C035FC">
        <w:rPr>
          <w:rFonts w:ascii="Arial" w:eastAsia="Times New Roman" w:hAnsi="Arial" w:cs="Arial"/>
          <w:sz w:val="18"/>
          <w:szCs w:val="18"/>
          <w:u w:color="243778"/>
        </w:rPr>
        <w:t>(5):352–358.</w:t>
      </w:r>
    </w:p>
    <w:p w14:paraId="3BA5A43F" w14:textId="3C6963BD" w:rsidR="00EA605E" w:rsidRPr="00C035FC" w:rsidRDefault="00EA605E" w:rsidP="00D13506">
      <w:pPr>
        <w:rPr>
          <w:rFonts w:ascii="Arial" w:hAnsi="Arial" w:cs="Arial"/>
          <w:sz w:val="18"/>
          <w:szCs w:val="18"/>
        </w:rPr>
      </w:pPr>
      <w:r w:rsidRPr="00C035FC">
        <w:rPr>
          <w:rFonts w:ascii="Arial" w:hAnsi="Arial" w:cs="Arial"/>
          <w:sz w:val="18"/>
          <w:szCs w:val="18"/>
          <w:lang w:val="en-GB"/>
        </w:rPr>
        <w:t xml:space="preserve">4. </w:t>
      </w:r>
      <w:r w:rsidRPr="00C035FC">
        <w:rPr>
          <w:rFonts w:ascii="Arial" w:hAnsi="Arial" w:cs="Arial"/>
          <w:sz w:val="18"/>
          <w:szCs w:val="18"/>
        </w:rPr>
        <w:t xml:space="preserve">The use of </w:t>
      </w:r>
      <w:proofErr w:type="spellStart"/>
      <w:r w:rsidRPr="00C035FC">
        <w:rPr>
          <w:rFonts w:ascii="Arial" w:hAnsi="Arial" w:cs="Arial"/>
          <w:sz w:val="18"/>
          <w:szCs w:val="18"/>
        </w:rPr>
        <w:t>botulinum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 toxin-A in the management of neck and anterior chest wall flushing: pilot study. </w:t>
      </w:r>
      <w:proofErr w:type="spellStart"/>
      <w:r w:rsidRPr="00C035FC">
        <w:rPr>
          <w:rFonts w:ascii="Arial" w:hAnsi="Arial" w:cs="Arial"/>
          <w:sz w:val="18"/>
          <w:szCs w:val="18"/>
        </w:rPr>
        <w:t>Emad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 Geddoa1, </w:t>
      </w:r>
      <w:proofErr w:type="spellStart"/>
      <w:r w:rsidRPr="00C035FC">
        <w:rPr>
          <w:rFonts w:ascii="Arial" w:hAnsi="Arial" w:cs="Arial"/>
          <w:sz w:val="18"/>
          <w:szCs w:val="18"/>
        </w:rPr>
        <w:t>Hosam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 E Matar2</w:t>
      </w:r>
      <w:proofErr w:type="gramStart"/>
      <w:r w:rsidRPr="00C035FC">
        <w:rPr>
          <w:rFonts w:ascii="Arial" w:hAnsi="Arial" w:cs="Arial"/>
          <w:sz w:val="18"/>
          <w:szCs w:val="18"/>
        </w:rPr>
        <w:t>,Trevor</w:t>
      </w:r>
      <w:proofErr w:type="gramEnd"/>
      <w:r w:rsidRPr="00C035F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35FC">
        <w:rPr>
          <w:rFonts w:ascii="Arial" w:hAnsi="Arial" w:cs="Arial"/>
          <w:sz w:val="18"/>
          <w:szCs w:val="18"/>
        </w:rPr>
        <w:t>Rudrah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 Franco </w:t>
      </w:r>
      <w:proofErr w:type="spellStart"/>
      <w:r w:rsidR="00D13506" w:rsidRPr="00C035FC">
        <w:rPr>
          <w:rFonts w:ascii="Arial" w:hAnsi="Arial" w:cs="Arial"/>
          <w:sz w:val="18"/>
          <w:szCs w:val="18"/>
        </w:rPr>
        <w:t>Paes.</w:t>
      </w:r>
      <w:r w:rsidRPr="00C035FC">
        <w:rPr>
          <w:rFonts w:ascii="Arial" w:hAnsi="Arial" w:cs="Arial"/>
          <w:sz w:val="18"/>
          <w:szCs w:val="18"/>
        </w:rPr>
        <w:t>Department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 of Vascular and General Sur</w:t>
      </w:r>
      <w:r w:rsidR="00D13506" w:rsidRPr="00C035FC">
        <w:rPr>
          <w:rFonts w:ascii="Arial" w:hAnsi="Arial" w:cs="Arial"/>
          <w:sz w:val="18"/>
          <w:szCs w:val="18"/>
        </w:rPr>
        <w:t xml:space="preserve">gery, The </w:t>
      </w:r>
      <w:proofErr w:type="spellStart"/>
      <w:r w:rsidR="00D13506" w:rsidRPr="00C035FC">
        <w:rPr>
          <w:rFonts w:ascii="Arial" w:hAnsi="Arial" w:cs="Arial"/>
          <w:sz w:val="18"/>
          <w:szCs w:val="18"/>
        </w:rPr>
        <w:t>Hillingdon</w:t>
      </w:r>
      <w:proofErr w:type="spellEnd"/>
      <w:r w:rsidR="00D13506" w:rsidRPr="00C035FC">
        <w:rPr>
          <w:rFonts w:ascii="Arial" w:hAnsi="Arial" w:cs="Arial"/>
          <w:sz w:val="18"/>
          <w:szCs w:val="18"/>
        </w:rPr>
        <w:t xml:space="preserve"> Hospitals </w:t>
      </w:r>
      <w:r w:rsidRPr="00C035FC">
        <w:rPr>
          <w:rFonts w:ascii="Arial" w:hAnsi="Arial" w:cs="Arial"/>
          <w:sz w:val="18"/>
          <w:szCs w:val="18"/>
        </w:rPr>
        <w:t xml:space="preserve">NHS Foundation Trust, Mount Vernon </w:t>
      </w:r>
      <w:proofErr w:type="spellStart"/>
      <w:r w:rsidRPr="00C035FC">
        <w:rPr>
          <w:rFonts w:ascii="Arial" w:hAnsi="Arial" w:cs="Arial"/>
          <w:sz w:val="18"/>
          <w:szCs w:val="18"/>
        </w:rPr>
        <w:t>Hospital,Northwood</w:t>
      </w:r>
      <w:proofErr w:type="spellEnd"/>
      <w:r w:rsidRPr="00C035FC">
        <w:rPr>
          <w:rFonts w:ascii="Arial" w:hAnsi="Arial" w:cs="Arial"/>
          <w:sz w:val="18"/>
          <w:szCs w:val="18"/>
        </w:rPr>
        <w:t>. Published by</w:t>
      </w:r>
      <w:r w:rsidR="00D13506" w:rsidRPr="00C035FC">
        <w:rPr>
          <w:rFonts w:ascii="Arial" w:hAnsi="Arial" w:cs="Arial"/>
          <w:sz w:val="18"/>
          <w:szCs w:val="18"/>
        </w:rPr>
        <w:t xml:space="preserve"> </w:t>
      </w:r>
      <w:r w:rsidRPr="00C035FC">
        <w:rPr>
          <w:rFonts w:ascii="Arial" w:hAnsi="Arial" w:cs="Arial"/>
          <w:sz w:val="18"/>
          <w:szCs w:val="18"/>
        </w:rPr>
        <w:t>the International Journal of Dermatology Dec 2013 (pages 1547–1550).</w:t>
      </w:r>
    </w:p>
    <w:p w14:paraId="1E7E4F9E" w14:textId="77777777" w:rsidR="00D13506" w:rsidRPr="00C035FC" w:rsidRDefault="00D13506" w:rsidP="00D13506">
      <w:pPr>
        <w:rPr>
          <w:rFonts w:ascii="Arial" w:hAnsi="Arial" w:cs="Arial"/>
          <w:sz w:val="18"/>
          <w:szCs w:val="18"/>
        </w:rPr>
      </w:pPr>
    </w:p>
    <w:p w14:paraId="2258185D" w14:textId="51F446F9" w:rsidR="00D13506" w:rsidRDefault="00D13506" w:rsidP="00D13506">
      <w:pPr>
        <w:rPr>
          <w:rFonts w:ascii="Arial" w:hAnsi="Arial" w:cs="Arial"/>
          <w:sz w:val="18"/>
          <w:szCs w:val="18"/>
        </w:rPr>
      </w:pPr>
      <w:r w:rsidRPr="00C035FC">
        <w:rPr>
          <w:rFonts w:ascii="Arial" w:hAnsi="Arial" w:cs="Arial"/>
          <w:sz w:val="18"/>
          <w:szCs w:val="18"/>
        </w:rPr>
        <w:t xml:space="preserve">5. </w:t>
      </w:r>
      <w:proofErr w:type="spellStart"/>
      <w:r w:rsidRPr="00C035FC">
        <w:rPr>
          <w:rFonts w:ascii="Arial" w:hAnsi="Arial" w:cs="Arial"/>
          <w:sz w:val="18"/>
          <w:szCs w:val="18"/>
        </w:rPr>
        <w:t>Spelenic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 Laceration after Endoscopic Retrograde </w:t>
      </w:r>
      <w:proofErr w:type="spellStart"/>
      <w:r w:rsidRPr="00C035FC">
        <w:rPr>
          <w:rFonts w:ascii="Arial" w:hAnsi="Arial" w:cs="Arial"/>
          <w:sz w:val="18"/>
          <w:szCs w:val="18"/>
        </w:rPr>
        <w:t>Cholangio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- </w:t>
      </w:r>
      <w:proofErr w:type="spellStart"/>
      <w:r w:rsidRPr="00C035FC">
        <w:rPr>
          <w:rFonts w:ascii="Arial" w:hAnsi="Arial" w:cs="Arial"/>
          <w:sz w:val="18"/>
          <w:szCs w:val="18"/>
        </w:rPr>
        <w:t>Pancreatography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. E </w:t>
      </w:r>
      <w:proofErr w:type="spellStart"/>
      <w:r w:rsidRPr="00C035FC">
        <w:rPr>
          <w:rFonts w:ascii="Arial" w:hAnsi="Arial" w:cs="Arial"/>
          <w:sz w:val="18"/>
          <w:szCs w:val="18"/>
        </w:rPr>
        <w:t>Geddoa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, N </w:t>
      </w:r>
      <w:proofErr w:type="spellStart"/>
      <w:r w:rsidRPr="00C035FC">
        <w:rPr>
          <w:rFonts w:ascii="Arial" w:hAnsi="Arial" w:cs="Arial"/>
          <w:sz w:val="18"/>
          <w:szCs w:val="18"/>
        </w:rPr>
        <w:t>Qureshi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, N </w:t>
      </w:r>
      <w:proofErr w:type="spellStart"/>
      <w:r w:rsidRPr="00C035FC">
        <w:rPr>
          <w:rFonts w:ascii="Arial" w:hAnsi="Arial" w:cs="Arial"/>
          <w:sz w:val="18"/>
          <w:szCs w:val="18"/>
        </w:rPr>
        <w:t>Foden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, D Stoker Departments of Endoscopy/General Surgery, North Middlesex University </w:t>
      </w:r>
      <w:proofErr w:type="spellStart"/>
      <w:r w:rsidRPr="00C035FC">
        <w:rPr>
          <w:rFonts w:ascii="Arial" w:hAnsi="Arial" w:cs="Arial"/>
          <w:sz w:val="18"/>
          <w:szCs w:val="18"/>
        </w:rPr>
        <w:t>Hospital</w:t>
      </w:r>
      <w:proofErr w:type="gramStart"/>
      <w:r w:rsidRPr="00C035FC">
        <w:rPr>
          <w:rFonts w:ascii="Arial" w:hAnsi="Arial" w:cs="Arial"/>
          <w:sz w:val="18"/>
          <w:szCs w:val="18"/>
        </w:rPr>
        <w:t>,Sterling</w:t>
      </w:r>
      <w:proofErr w:type="spellEnd"/>
      <w:proofErr w:type="gramEnd"/>
      <w:r w:rsidRPr="00C035F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35FC">
        <w:rPr>
          <w:rFonts w:ascii="Arial" w:hAnsi="Arial" w:cs="Arial"/>
          <w:sz w:val="18"/>
          <w:szCs w:val="18"/>
        </w:rPr>
        <w:t>Way,Edmonton</w:t>
      </w:r>
      <w:proofErr w:type="spellEnd"/>
      <w:r w:rsidRPr="00C035FC">
        <w:rPr>
          <w:rFonts w:ascii="Arial" w:hAnsi="Arial" w:cs="Arial"/>
          <w:sz w:val="18"/>
          <w:szCs w:val="18"/>
        </w:rPr>
        <w:t xml:space="preserve"> N18</w:t>
      </w:r>
      <w:r w:rsidRPr="00D13506">
        <w:rPr>
          <w:rFonts w:ascii="Arial" w:hAnsi="Arial" w:cs="Arial"/>
          <w:sz w:val="18"/>
          <w:szCs w:val="18"/>
        </w:rPr>
        <w:t xml:space="preserve"> 1QX. Published by laparoscopic endoscopic </w:t>
      </w:r>
      <w:proofErr w:type="gramStart"/>
      <w:r w:rsidRPr="00D13506">
        <w:rPr>
          <w:rFonts w:ascii="Arial" w:hAnsi="Arial" w:cs="Arial"/>
          <w:sz w:val="18"/>
          <w:szCs w:val="18"/>
        </w:rPr>
        <w:t>journal</w:t>
      </w:r>
      <w:r>
        <w:rPr>
          <w:rFonts w:ascii="Arial" w:hAnsi="Arial" w:cs="Arial"/>
          <w:sz w:val="18"/>
          <w:szCs w:val="18"/>
        </w:rPr>
        <w:t>.V</w:t>
      </w:r>
      <w:r w:rsidRPr="00D13506">
        <w:rPr>
          <w:rFonts w:ascii="Arial" w:hAnsi="Arial" w:cs="Arial"/>
          <w:sz w:val="18"/>
          <w:szCs w:val="18"/>
        </w:rPr>
        <w:t>27</w:t>
      </w:r>
      <w:proofErr w:type="gramEnd"/>
      <w:r w:rsidRPr="00D13506">
        <w:rPr>
          <w:rFonts w:ascii="Arial" w:hAnsi="Arial" w:cs="Arial"/>
          <w:sz w:val="18"/>
          <w:szCs w:val="18"/>
        </w:rPr>
        <w:t>(2); 2014</w:t>
      </w:r>
      <w:r>
        <w:rPr>
          <w:rFonts w:ascii="Arial" w:hAnsi="Arial" w:cs="Arial"/>
          <w:sz w:val="18"/>
          <w:szCs w:val="18"/>
        </w:rPr>
        <w:t>.</w:t>
      </w:r>
    </w:p>
    <w:p w14:paraId="489E824E" w14:textId="77777777" w:rsidR="00535BB7" w:rsidRDefault="00535BB7" w:rsidP="00D13506">
      <w:pPr>
        <w:rPr>
          <w:rFonts w:ascii="Arial" w:hAnsi="Arial" w:cs="Arial"/>
          <w:sz w:val="18"/>
          <w:szCs w:val="18"/>
        </w:rPr>
      </w:pPr>
    </w:p>
    <w:p w14:paraId="03F9C5C1" w14:textId="2024214E" w:rsidR="00535BB7" w:rsidRPr="00C035FC" w:rsidRDefault="00535BB7" w:rsidP="00D13506">
      <w:pPr>
        <w:rPr>
          <w:rFonts w:ascii="Arial" w:hAnsi="Arial" w:cs="Arial"/>
        </w:rPr>
      </w:pPr>
      <w:r w:rsidRPr="00C035FC">
        <w:rPr>
          <w:rFonts w:ascii="Arial" w:hAnsi="Arial" w:cs="Arial"/>
          <w:u w:val="single"/>
        </w:rPr>
        <w:t>EMAIL:</w:t>
      </w:r>
      <w:r w:rsidRPr="00C035FC">
        <w:rPr>
          <w:rFonts w:ascii="Arial" w:hAnsi="Arial" w:cs="Arial"/>
        </w:rPr>
        <w:t xml:space="preserve"> abujaafer14@yahoo.co.uk</w:t>
      </w:r>
    </w:p>
    <w:p w14:paraId="6EC119CA" w14:textId="51760AD8" w:rsidR="00D13506" w:rsidRPr="00C035FC" w:rsidRDefault="00D13506" w:rsidP="00D13506">
      <w:pPr>
        <w:rPr>
          <w:rFonts w:cs="Arial"/>
          <w:b/>
        </w:rPr>
      </w:pPr>
    </w:p>
    <w:p w14:paraId="2DC5AE75" w14:textId="3E4FF9BE" w:rsidR="00D92B77" w:rsidRPr="00EA605E" w:rsidRDefault="00930772" w:rsidP="00B21792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93C85D6" wp14:editId="267A3EF7">
            <wp:extent cx="1595336" cy="2513330"/>
            <wp:effectExtent l="0" t="0" r="508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845" cy="251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2B77" w:rsidRPr="00EA605E" w:rsidSect="00B8411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53A2D"/>
    <w:multiLevelType w:val="hybridMultilevel"/>
    <w:tmpl w:val="254AD82E"/>
    <w:lvl w:ilvl="0" w:tplc="05F86F7A"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462BA4"/>
    <w:multiLevelType w:val="hybridMultilevel"/>
    <w:tmpl w:val="CDAE1B76"/>
    <w:lvl w:ilvl="0" w:tplc="F014C9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A461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1C7E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648A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DC85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8E9A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B81B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0A11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42D7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EB46CAA"/>
    <w:multiLevelType w:val="hybridMultilevel"/>
    <w:tmpl w:val="BAB2D8EC"/>
    <w:lvl w:ilvl="0" w:tplc="5A56F9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01"/>
    <w:rsid w:val="0038176F"/>
    <w:rsid w:val="0042090E"/>
    <w:rsid w:val="00421866"/>
    <w:rsid w:val="004F5D42"/>
    <w:rsid w:val="005321EE"/>
    <w:rsid w:val="00535BB7"/>
    <w:rsid w:val="00553549"/>
    <w:rsid w:val="006001D1"/>
    <w:rsid w:val="00641AF7"/>
    <w:rsid w:val="006547F5"/>
    <w:rsid w:val="0066279F"/>
    <w:rsid w:val="00686271"/>
    <w:rsid w:val="00755989"/>
    <w:rsid w:val="00794953"/>
    <w:rsid w:val="007A2CD0"/>
    <w:rsid w:val="00820EAC"/>
    <w:rsid w:val="008C6F01"/>
    <w:rsid w:val="008E242F"/>
    <w:rsid w:val="00930772"/>
    <w:rsid w:val="009438BD"/>
    <w:rsid w:val="009F5E5A"/>
    <w:rsid w:val="00A34E73"/>
    <w:rsid w:val="00B21792"/>
    <w:rsid w:val="00B84111"/>
    <w:rsid w:val="00C035FC"/>
    <w:rsid w:val="00CF2EF9"/>
    <w:rsid w:val="00CF40E5"/>
    <w:rsid w:val="00D13506"/>
    <w:rsid w:val="00D75B4D"/>
    <w:rsid w:val="00D92B77"/>
    <w:rsid w:val="00DF697D"/>
    <w:rsid w:val="00E81905"/>
    <w:rsid w:val="00EA605E"/>
    <w:rsid w:val="00F23C3C"/>
    <w:rsid w:val="00F9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E3CB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7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2EF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EF9"/>
    <w:rPr>
      <w:rFonts w:ascii="Lucida Grande" w:hAnsi="Lucida Grande" w:cs="Lucida Grande"/>
      <w:sz w:val="18"/>
      <w:szCs w:val="18"/>
    </w:rPr>
  </w:style>
  <w:style w:type="paragraph" w:customStyle="1" w:styleId="FreeFormA">
    <w:name w:val="Free Form A"/>
    <w:rsid w:val="00EA605E"/>
    <w:rPr>
      <w:rFonts w:ascii="Times New Roman" w:eastAsia="ヒラギノ角ゴ Pro W3" w:hAnsi="Times New Roman" w:cs="Times New Roman"/>
      <w:color w:val="000000"/>
      <w:sz w:val="20"/>
      <w:szCs w:val="20"/>
      <w:lang w:val="en-GB"/>
    </w:rPr>
  </w:style>
  <w:style w:type="paragraph" w:customStyle="1" w:styleId="Tabletext">
    <w:name w:val="Table text"/>
    <w:rsid w:val="00A34E73"/>
    <w:rPr>
      <w:rFonts w:ascii="Times New Roman" w:eastAsia="ヒラギノ角ゴ Pro W3" w:hAnsi="Times New Roman" w:cs="Times New Roman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7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2EF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EF9"/>
    <w:rPr>
      <w:rFonts w:ascii="Lucida Grande" w:hAnsi="Lucida Grande" w:cs="Lucida Grande"/>
      <w:sz w:val="18"/>
      <w:szCs w:val="18"/>
    </w:rPr>
  </w:style>
  <w:style w:type="paragraph" w:customStyle="1" w:styleId="FreeFormA">
    <w:name w:val="Free Form A"/>
    <w:rsid w:val="00EA605E"/>
    <w:rPr>
      <w:rFonts w:ascii="Times New Roman" w:eastAsia="ヒラギノ角ゴ Pro W3" w:hAnsi="Times New Roman" w:cs="Times New Roman"/>
      <w:color w:val="000000"/>
      <w:sz w:val="20"/>
      <w:szCs w:val="20"/>
      <w:lang w:val="en-GB"/>
    </w:rPr>
  </w:style>
  <w:style w:type="paragraph" w:customStyle="1" w:styleId="Tabletext">
    <w:name w:val="Table text"/>
    <w:rsid w:val="00A34E73"/>
    <w:rPr>
      <w:rFonts w:ascii="Times New Roman" w:eastAsia="ヒラギノ角ゴ Pro W3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gif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612</Words>
  <Characters>3494</Characters>
  <Application>Microsoft Macintosh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10</cp:revision>
  <dcterms:created xsi:type="dcterms:W3CDTF">2017-02-01T11:39:00Z</dcterms:created>
  <dcterms:modified xsi:type="dcterms:W3CDTF">2017-02-06T15:52:00Z</dcterms:modified>
</cp:coreProperties>
</file>