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7929" w:rsidRPr="00177929" w:rsidRDefault="00177929" w:rsidP="0017792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77929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5A5039C8" wp14:editId="52C58253">
            <wp:simplePos x="0" y="0"/>
            <wp:positionH relativeFrom="margin">
              <wp:posOffset>4357370</wp:posOffset>
            </wp:positionH>
            <wp:positionV relativeFrom="margin">
              <wp:posOffset>-272415</wp:posOffset>
            </wp:positionV>
            <wp:extent cx="1253490" cy="1383665"/>
            <wp:effectExtent l="0" t="0" r="3810" b="6985"/>
            <wp:wrapSquare wrapText="bothSides"/>
            <wp:docPr id="1" name="Picture 1" descr="C:\Users\Nipunika-PC\Desktop\Conference in Italy\IMG_14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ipunika-PC\Desktop\Conference in Italy\IMG_142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261" t="22503" r="41860" b="52797"/>
                    <a:stretch/>
                  </pic:blipFill>
                  <pic:spPr bwMode="auto">
                    <a:xfrm>
                      <a:off x="0" y="0"/>
                      <a:ext cx="1253490" cy="1383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7929" w:rsidRPr="00177929" w:rsidRDefault="00177929" w:rsidP="0017792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77929" w:rsidRPr="00177929" w:rsidRDefault="00177929" w:rsidP="0017792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050AD" w:rsidRDefault="007050AD" w:rsidP="00177929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A66EA" w:rsidRPr="00AA35D9" w:rsidRDefault="000E69DE" w:rsidP="0017792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A35D9">
        <w:rPr>
          <w:rFonts w:ascii="Times New Roman" w:hAnsi="Times New Roman" w:cs="Times New Roman"/>
          <w:b/>
          <w:sz w:val="28"/>
          <w:szCs w:val="28"/>
        </w:rPr>
        <w:t>C</w:t>
      </w:r>
      <w:r w:rsidR="00170A76" w:rsidRPr="00AA35D9">
        <w:rPr>
          <w:rFonts w:ascii="Times New Roman" w:hAnsi="Times New Roman" w:cs="Times New Roman"/>
          <w:b/>
          <w:sz w:val="28"/>
          <w:szCs w:val="28"/>
        </w:rPr>
        <w:t xml:space="preserve">ytotoxicity </w:t>
      </w:r>
      <w:r w:rsidR="00B81F87" w:rsidRPr="00AA35D9">
        <w:rPr>
          <w:rFonts w:ascii="Times New Roman" w:hAnsi="Times New Roman" w:cs="Times New Roman"/>
          <w:b/>
          <w:sz w:val="28"/>
          <w:szCs w:val="28"/>
        </w:rPr>
        <w:t xml:space="preserve">and antioxidant </w:t>
      </w:r>
      <w:r w:rsidR="00066640" w:rsidRPr="00AA35D9">
        <w:rPr>
          <w:rFonts w:ascii="Times New Roman" w:hAnsi="Times New Roman" w:cs="Times New Roman"/>
          <w:b/>
          <w:sz w:val="28"/>
          <w:szCs w:val="28"/>
        </w:rPr>
        <w:t xml:space="preserve">activity of a </w:t>
      </w:r>
      <w:r w:rsidRPr="00AA35D9">
        <w:rPr>
          <w:rFonts w:ascii="Times New Roman" w:hAnsi="Times New Roman" w:cs="Times New Roman"/>
          <w:b/>
          <w:sz w:val="28"/>
          <w:szCs w:val="28"/>
        </w:rPr>
        <w:t xml:space="preserve">poly-herbal decoction used in </w:t>
      </w:r>
      <w:r w:rsidR="00EA6E1D" w:rsidRPr="00AA35D9">
        <w:rPr>
          <w:rFonts w:ascii="Times New Roman" w:hAnsi="Times New Roman" w:cs="Times New Roman"/>
          <w:b/>
          <w:sz w:val="28"/>
          <w:szCs w:val="28"/>
        </w:rPr>
        <w:t xml:space="preserve">Sri Lankan </w:t>
      </w:r>
      <w:r w:rsidRPr="00AA35D9">
        <w:rPr>
          <w:rFonts w:ascii="Times New Roman" w:hAnsi="Times New Roman" w:cs="Times New Roman"/>
          <w:b/>
          <w:sz w:val="28"/>
          <w:szCs w:val="28"/>
        </w:rPr>
        <w:t>traditional medicine</w:t>
      </w:r>
    </w:p>
    <w:p w:rsidR="00EB6E51" w:rsidRPr="00AA35D9" w:rsidRDefault="00EA6E1D" w:rsidP="007050A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AA35D9">
        <w:rPr>
          <w:rFonts w:ascii="Times New Roman" w:hAnsi="Times New Roman" w:cs="Times New Roman"/>
          <w:sz w:val="24"/>
          <w:szCs w:val="24"/>
        </w:rPr>
        <w:t>B. D. N. U. Rupasinghe</w:t>
      </w:r>
      <w:r w:rsidR="00845C41" w:rsidRPr="00AA35D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1B1490" w:rsidRPr="00AA35D9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 w:rsidR="00E60D6C" w:rsidRPr="00AA35D9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1B1490" w:rsidRPr="00AA35D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AA35D9">
        <w:rPr>
          <w:rFonts w:ascii="Times New Roman" w:hAnsi="Times New Roman" w:cs="Times New Roman"/>
          <w:sz w:val="24"/>
          <w:szCs w:val="24"/>
        </w:rPr>
        <w:t xml:space="preserve">, </w:t>
      </w:r>
      <w:r w:rsidR="009E7391" w:rsidRPr="00AA35D9">
        <w:rPr>
          <w:rFonts w:ascii="Times New Roman" w:hAnsi="Times New Roman" w:cs="Times New Roman"/>
          <w:sz w:val="24"/>
          <w:szCs w:val="24"/>
        </w:rPr>
        <w:t xml:space="preserve">M. </w:t>
      </w:r>
      <w:r w:rsidRPr="00AA35D9">
        <w:rPr>
          <w:rFonts w:ascii="Times New Roman" w:hAnsi="Times New Roman" w:cs="Times New Roman"/>
          <w:sz w:val="24"/>
          <w:szCs w:val="24"/>
        </w:rPr>
        <w:t>D. M. Fernando</w:t>
      </w:r>
      <w:r w:rsidR="00845C41" w:rsidRPr="00AA35D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CE21E6" w:rsidRPr="00AA35D9">
        <w:rPr>
          <w:rFonts w:ascii="Times New Roman" w:hAnsi="Times New Roman" w:cs="Times New Roman"/>
          <w:sz w:val="24"/>
          <w:szCs w:val="24"/>
        </w:rPr>
        <w:t>, B. G. D. N. K. D</w:t>
      </w:r>
      <w:r w:rsidRPr="00AA35D9">
        <w:rPr>
          <w:rFonts w:ascii="Times New Roman" w:hAnsi="Times New Roman" w:cs="Times New Roman"/>
          <w:sz w:val="24"/>
          <w:szCs w:val="24"/>
        </w:rPr>
        <w:t>e Silva</w:t>
      </w:r>
      <w:r w:rsidR="00845C41" w:rsidRPr="00AA35D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AA35D9">
        <w:rPr>
          <w:rFonts w:ascii="Times New Roman" w:hAnsi="Times New Roman" w:cs="Times New Roman"/>
          <w:sz w:val="24"/>
          <w:szCs w:val="24"/>
        </w:rPr>
        <w:t>, S. S. S. B. D. P. Soysa</w:t>
      </w:r>
      <w:r w:rsidRPr="00AA35D9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EA6E1D" w:rsidRPr="00AA35D9" w:rsidRDefault="00EA6E1D" w:rsidP="007050A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35D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CA4E76" w:rsidRPr="00AA35D9">
        <w:rPr>
          <w:rFonts w:ascii="Times New Roman" w:hAnsi="Times New Roman" w:cs="Times New Roman"/>
          <w:sz w:val="24"/>
          <w:szCs w:val="24"/>
        </w:rPr>
        <w:t>Centre for Biotechnology, D</w:t>
      </w:r>
      <w:r w:rsidRPr="00AA35D9">
        <w:rPr>
          <w:rFonts w:ascii="Times New Roman" w:hAnsi="Times New Roman" w:cs="Times New Roman"/>
          <w:sz w:val="24"/>
          <w:szCs w:val="24"/>
        </w:rPr>
        <w:t>epartment of Zoology, Faculty of Appl</w:t>
      </w:r>
      <w:r w:rsidR="00CA4E76" w:rsidRPr="00AA35D9">
        <w:rPr>
          <w:rFonts w:ascii="Times New Roman" w:hAnsi="Times New Roman" w:cs="Times New Roman"/>
          <w:sz w:val="24"/>
          <w:szCs w:val="24"/>
        </w:rPr>
        <w:t xml:space="preserve">ied Sciences, University of Sri </w:t>
      </w:r>
      <w:r w:rsidRPr="00AA35D9">
        <w:rPr>
          <w:rFonts w:ascii="Times New Roman" w:hAnsi="Times New Roman" w:cs="Times New Roman"/>
          <w:sz w:val="24"/>
          <w:szCs w:val="24"/>
        </w:rPr>
        <w:t>Jayewardenepura, Sri Lanka.</w:t>
      </w:r>
    </w:p>
    <w:p w:rsidR="00EA6E1D" w:rsidRPr="00AA35D9" w:rsidRDefault="00EA6E1D" w:rsidP="007050A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35D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AA35D9">
        <w:rPr>
          <w:rFonts w:ascii="Times New Roman" w:hAnsi="Times New Roman" w:cs="Times New Roman"/>
          <w:sz w:val="24"/>
          <w:szCs w:val="24"/>
        </w:rPr>
        <w:t>Department of Biochemistry and Molecular Biology, Faculty of Medicine, University of Colombo, Sri Lanka.</w:t>
      </w:r>
    </w:p>
    <w:p w:rsidR="00845C41" w:rsidRPr="00AA35D9" w:rsidRDefault="00A832CE" w:rsidP="00AA3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35D9">
        <w:rPr>
          <w:rFonts w:ascii="Times New Roman" w:hAnsi="Times New Roman" w:cs="Times New Roman"/>
          <w:sz w:val="24"/>
          <w:szCs w:val="24"/>
        </w:rPr>
        <w:t>Poly-h</w:t>
      </w:r>
      <w:r w:rsidR="00F263F5" w:rsidRPr="00AA35D9">
        <w:rPr>
          <w:rFonts w:ascii="Times New Roman" w:hAnsi="Times New Roman" w:cs="Times New Roman"/>
          <w:sz w:val="24"/>
          <w:szCs w:val="24"/>
        </w:rPr>
        <w:t>erbal d</w:t>
      </w:r>
      <w:r w:rsidR="00D46494" w:rsidRPr="00AA35D9">
        <w:rPr>
          <w:rFonts w:ascii="Times New Roman" w:hAnsi="Times New Roman" w:cs="Times New Roman"/>
          <w:sz w:val="24"/>
          <w:szCs w:val="24"/>
        </w:rPr>
        <w:t>ecoctions</w:t>
      </w:r>
      <w:r w:rsidR="00D76033" w:rsidRPr="00AA35D9">
        <w:rPr>
          <w:rFonts w:ascii="Times New Roman" w:hAnsi="Times New Roman" w:cs="Times New Roman"/>
          <w:sz w:val="24"/>
          <w:szCs w:val="24"/>
        </w:rPr>
        <w:t xml:space="preserve"> (</w:t>
      </w:r>
      <w:r w:rsidRPr="00AA35D9">
        <w:rPr>
          <w:rFonts w:ascii="Times New Roman" w:hAnsi="Times New Roman" w:cs="Times New Roman"/>
          <w:sz w:val="24"/>
          <w:szCs w:val="24"/>
        </w:rPr>
        <w:t>P</w:t>
      </w:r>
      <w:r w:rsidR="00D76033" w:rsidRPr="00AA35D9">
        <w:rPr>
          <w:rFonts w:ascii="Times New Roman" w:hAnsi="Times New Roman" w:cs="Times New Roman"/>
          <w:sz w:val="24"/>
          <w:szCs w:val="24"/>
        </w:rPr>
        <w:t>HD</w:t>
      </w:r>
      <w:r w:rsidR="00F263F5" w:rsidRPr="00AA35D9">
        <w:rPr>
          <w:rFonts w:ascii="Times New Roman" w:hAnsi="Times New Roman" w:cs="Times New Roman"/>
          <w:sz w:val="24"/>
          <w:szCs w:val="24"/>
        </w:rPr>
        <w:t>s</w:t>
      </w:r>
      <w:r w:rsidR="00D76033" w:rsidRPr="00AA35D9">
        <w:rPr>
          <w:rFonts w:ascii="Times New Roman" w:hAnsi="Times New Roman" w:cs="Times New Roman"/>
          <w:sz w:val="24"/>
          <w:szCs w:val="24"/>
        </w:rPr>
        <w:t>)</w:t>
      </w:r>
      <w:r w:rsidR="00D46494" w:rsidRPr="00AA35D9">
        <w:rPr>
          <w:rFonts w:ascii="Times New Roman" w:hAnsi="Times New Roman" w:cs="Times New Roman"/>
          <w:sz w:val="24"/>
          <w:szCs w:val="24"/>
        </w:rPr>
        <w:t xml:space="preserve"> </w:t>
      </w:r>
      <w:r w:rsidR="001900C0" w:rsidRPr="00AA35D9">
        <w:rPr>
          <w:rFonts w:ascii="Times New Roman" w:hAnsi="Times New Roman" w:cs="Times New Roman"/>
          <w:sz w:val="24"/>
          <w:szCs w:val="24"/>
        </w:rPr>
        <w:t xml:space="preserve">are commonly used in </w:t>
      </w:r>
      <w:r w:rsidR="00D46494" w:rsidRPr="00AA35D9">
        <w:rPr>
          <w:rFonts w:ascii="Times New Roman" w:hAnsi="Times New Roman" w:cs="Times New Roman"/>
          <w:sz w:val="24"/>
          <w:szCs w:val="24"/>
        </w:rPr>
        <w:t xml:space="preserve">Sri Lankan traditional medicine. </w:t>
      </w:r>
      <w:r w:rsidR="009542CE" w:rsidRPr="00AA35D9">
        <w:rPr>
          <w:rFonts w:ascii="Times New Roman" w:hAnsi="Times New Roman" w:cs="Times New Roman"/>
          <w:sz w:val="24"/>
          <w:szCs w:val="24"/>
        </w:rPr>
        <w:t>C</w:t>
      </w:r>
      <w:r w:rsidR="00BB0D5D" w:rsidRPr="00AA35D9">
        <w:rPr>
          <w:rFonts w:ascii="Times New Roman" w:hAnsi="Times New Roman" w:cs="Times New Roman"/>
          <w:sz w:val="24"/>
          <w:szCs w:val="24"/>
        </w:rPr>
        <w:t xml:space="preserve">ancer curing ability </w:t>
      </w:r>
      <w:r w:rsidR="00D76033" w:rsidRPr="00AA35D9">
        <w:rPr>
          <w:rFonts w:ascii="Times New Roman" w:hAnsi="Times New Roman" w:cs="Times New Roman"/>
          <w:sz w:val="24"/>
          <w:szCs w:val="24"/>
        </w:rPr>
        <w:t xml:space="preserve">of </w:t>
      </w:r>
      <w:r w:rsidRPr="00AA35D9">
        <w:rPr>
          <w:rFonts w:ascii="Times New Roman" w:hAnsi="Times New Roman" w:cs="Times New Roman"/>
          <w:sz w:val="24"/>
          <w:szCs w:val="24"/>
        </w:rPr>
        <w:t>P</w:t>
      </w:r>
      <w:r w:rsidR="00D76033" w:rsidRPr="00AA35D9">
        <w:rPr>
          <w:rFonts w:ascii="Times New Roman" w:hAnsi="Times New Roman" w:cs="Times New Roman"/>
          <w:sz w:val="24"/>
          <w:szCs w:val="24"/>
        </w:rPr>
        <w:t>HD</w:t>
      </w:r>
      <w:r w:rsidR="00F263F5" w:rsidRPr="00AA35D9">
        <w:rPr>
          <w:rFonts w:ascii="Times New Roman" w:hAnsi="Times New Roman" w:cs="Times New Roman"/>
          <w:sz w:val="24"/>
          <w:szCs w:val="24"/>
        </w:rPr>
        <w:t>s</w:t>
      </w:r>
      <w:r w:rsidR="00D76033" w:rsidRPr="00AA35D9">
        <w:rPr>
          <w:rFonts w:ascii="Times New Roman" w:hAnsi="Times New Roman" w:cs="Times New Roman"/>
          <w:sz w:val="24"/>
          <w:szCs w:val="24"/>
        </w:rPr>
        <w:t xml:space="preserve"> is</w:t>
      </w:r>
      <w:r w:rsidR="00BB0D5D" w:rsidRPr="00AA35D9">
        <w:rPr>
          <w:rFonts w:ascii="Times New Roman" w:hAnsi="Times New Roman" w:cs="Times New Roman"/>
          <w:sz w:val="24"/>
          <w:szCs w:val="24"/>
        </w:rPr>
        <w:t xml:space="preserve"> worth to be proven as </w:t>
      </w:r>
      <w:r w:rsidR="00D76033" w:rsidRPr="00AA35D9">
        <w:rPr>
          <w:rFonts w:ascii="Times New Roman" w:hAnsi="Times New Roman" w:cs="Times New Roman"/>
          <w:sz w:val="24"/>
          <w:szCs w:val="24"/>
        </w:rPr>
        <w:t>they</w:t>
      </w:r>
      <w:r w:rsidR="00BB0D5D" w:rsidRPr="00AA35D9">
        <w:rPr>
          <w:rFonts w:ascii="Times New Roman" w:hAnsi="Times New Roman" w:cs="Times New Roman"/>
          <w:sz w:val="24"/>
          <w:szCs w:val="24"/>
        </w:rPr>
        <w:t xml:space="preserve"> </w:t>
      </w:r>
      <w:r w:rsidR="00F263F5" w:rsidRPr="00AA35D9">
        <w:rPr>
          <w:rFonts w:ascii="Times New Roman" w:hAnsi="Times New Roman" w:cs="Times New Roman"/>
          <w:sz w:val="24"/>
          <w:szCs w:val="24"/>
        </w:rPr>
        <w:t xml:space="preserve">exert </w:t>
      </w:r>
      <w:r w:rsidR="00BB0D5D" w:rsidRPr="00AA35D9">
        <w:rPr>
          <w:rFonts w:ascii="Times New Roman" w:hAnsi="Times New Roman" w:cs="Times New Roman"/>
          <w:sz w:val="24"/>
          <w:szCs w:val="24"/>
        </w:rPr>
        <w:t>lesser side effects</w:t>
      </w:r>
      <w:r w:rsidR="00F263F5" w:rsidRPr="00AA35D9">
        <w:rPr>
          <w:rFonts w:ascii="Times New Roman" w:hAnsi="Times New Roman" w:cs="Times New Roman"/>
          <w:sz w:val="24"/>
          <w:szCs w:val="24"/>
        </w:rPr>
        <w:t>.</w:t>
      </w:r>
      <w:r w:rsidR="00BB0D5D" w:rsidRPr="00AA35D9">
        <w:rPr>
          <w:rFonts w:ascii="Times New Roman" w:hAnsi="Times New Roman" w:cs="Times New Roman"/>
          <w:sz w:val="24"/>
          <w:szCs w:val="24"/>
        </w:rPr>
        <w:t xml:space="preserve"> </w:t>
      </w:r>
      <w:r w:rsidR="0017115E" w:rsidRPr="00AA35D9">
        <w:rPr>
          <w:rFonts w:ascii="Times New Roman" w:hAnsi="Times New Roman" w:cs="Times New Roman"/>
          <w:sz w:val="24"/>
          <w:szCs w:val="24"/>
        </w:rPr>
        <w:t xml:space="preserve">In order to investigate the antioxidant </w:t>
      </w:r>
      <w:r w:rsidR="003E3D09" w:rsidRPr="00AA35D9">
        <w:rPr>
          <w:rFonts w:ascii="Times New Roman" w:hAnsi="Times New Roman" w:cs="Times New Roman"/>
          <w:sz w:val="24"/>
          <w:szCs w:val="24"/>
        </w:rPr>
        <w:t>activity</w:t>
      </w:r>
      <w:r w:rsidR="001900C0" w:rsidRPr="00AA35D9">
        <w:rPr>
          <w:rFonts w:ascii="Times New Roman" w:hAnsi="Times New Roman" w:cs="Times New Roman"/>
          <w:sz w:val="24"/>
          <w:szCs w:val="24"/>
        </w:rPr>
        <w:t xml:space="preserve"> </w:t>
      </w:r>
      <w:r w:rsidR="0017115E" w:rsidRPr="00AA35D9">
        <w:rPr>
          <w:rFonts w:ascii="Times New Roman" w:hAnsi="Times New Roman" w:cs="Times New Roman"/>
          <w:sz w:val="24"/>
          <w:szCs w:val="24"/>
        </w:rPr>
        <w:t>and cytotoxicity of a S</w:t>
      </w:r>
      <w:r w:rsidR="001900C0" w:rsidRPr="00AA35D9">
        <w:rPr>
          <w:rFonts w:ascii="Times New Roman" w:hAnsi="Times New Roman" w:cs="Times New Roman"/>
          <w:sz w:val="24"/>
          <w:szCs w:val="24"/>
        </w:rPr>
        <w:t>ri Lankan PHD</w:t>
      </w:r>
      <w:r w:rsidR="00D76033" w:rsidRPr="00AA35D9">
        <w:rPr>
          <w:rFonts w:ascii="Times New Roman" w:hAnsi="Times New Roman" w:cs="Times New Roman"/>
          <w:sz w:val="24"/>
          <w:szCs w:val="24"/>
        </w:rPr>
        <w:t xml:space="preserve"> </w:t>
      </w:r>
      <w:r w:rsidR="0017115E" w:rsidRPr="00AA35D9">
        <w:rPr>
          <w:rFonts w:ascii="Times New Roman" w:hAnsi="Times New Roman" w:cs="Times New Roman"/>
          <w:sz w:val="24"/>
          <w:szCs w:val="24"/>
        </w:rPr>
        <w:t xml:space="preserve">prescribed in traditional cancer treatments, </w:t>
      </w:r>
      <w:r w:rsidR="001900C0" w:rsidRPr="00AA35D9">
        <w:rPr>
          <w:rFonts w:ascii="Times New Roman" w:hAnsi="Times New Roman" w:cs="Times New Roman"/>
          <w:sz w:val="24"/>
          <w:szCs w:val="24"/>
        </w:rPr>
        <w:t>present</w:t>
      </w:r>
      <w:r w:rsidR="0017115E" w:rsidRPr="00AA35D9">
        <w:rPr>
          <w:rFonts w:ascii="Times New Roman" w:hAnsi="Times New Roman" w:cs="Times New Roman"/>
          <w:sz w:val="24"/>
          <w:szCs w:val="24"/>
        </w:rPr>
        <w:t xml:space="preserve"> study was performed. </w:t>
      </w:r>
      <w:r w:rsidR="00676738" w:rsidRPr="00AA35D9">
        <w:rPr>
          <w:rFonts w:ascii="Times New Roman" w:hAnsi="Times New Roman" w:cs="Times New Roman"/>
          <w:sz w:val="24"/>
          <w:szCs w:val="24"/>
        </w:rPr>
        <w:t>The P</w:t>
      </w:r>
      <w:r w:rsidR="00D76033" w:rsidRPr="00AA35D9">
        <w:rPr>
          <w:rFonts w:ascii="Times New Roman" w:hAnsi="Times New Roman" w:cs="Times New Roman"/>
          <w:sz w:val="24"/>
          <w:szCs w:val="24"/>
        </w:rPr>
        <w:t xml:space="preserve">HD </w:t>
      </w:r>
      <w:r w:rsidR="006D54FF" w:rsidRPr="00AA35D9">
        <w:rPr>
          <w:rFonts w:ascii="Times New Roman" w:hAnsi="Times New Roman" w:cs="Times New Roman"/>
          <w:sz w:val="24"/>
          <w:szCs w:val="24"/>
        </w:rPr>
        <w:t xml:space="preserve">composed of </w:t>
      </w:r>
      <w:r w:rsidR="0017115E" w:rsidRPr="00AA35D9">
        <w:rPr>
          <w:rFonts w:ascii="Times New Roman" w:hAnsi="Times New Roman" w:cs="Times New Roman"/>
          <w:sz w:val="24"/>
          <w:szCs w:val="24"/>
        </w:rPr>
        <w:t xml:space="preserve">equal weights of </w:t>
      </w:r>
      <w:r w:rsidR="007B4D28" w:rsidRPr="00AA35D9">
        <w:rPr>
          <w:rFonts w:ascii="Times New Roman" w:hAnsi="Times New Roman" w:cs="Times New Roman"/>
          <w:sz w:val="24"/>
          <w:szCs w:val="24"/>
        </w:rPr>
        <w:t xml:space="preserve">bark of </w:t>
      </w:r>
      <w:proofErr w:type="spellStart"/>
      <w:r w:rsidR="007275F7" w:rsidRPr="00AA35D9">
        <w:rPr>
          <w:rFonts w:ascii="Times New Roman" w:hAnsi="Times New Roman" w:cs="Times New Roman"/>
          <w:i/>
          <w:sz w:val="24"/>
          <w:szCs w:val="24"/>
        </w:rPr>
        <w:t>Adenanthera</w:t>
      </w:r>
      <w:proofErr w:type="spellEnd"/>
      <w:r w:rsidR="007275F7" w:rsidRPr="00AA35D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275F7" w:rsidRPr="00AA35D9">
        <w:rPr>
          <w:rFonts w:ascii="Times New Roman" w:hAnsi="Times New Roman" w:cs="Times New Roman"/>
          <w:i/>
          <w:sz w:val="24"/>
          <w:szCs w:val="24"/>
        </w:rPr>
        <w:t>pavonina</w:t>
      </w:r>
      <w:proofErr w:type="spellEnd"/>
      <w:r w:rsidRPr="00AA35D9">
        <w:rPr>
          <w:rFonts w:ascii="Times New Roman" w:hAnsi="Times New Roman" w:cs="Times New Roman"/>
          <w:sz w:val="24"/>
          <w:szCs w:val="24"/>
        </w:rPr>
        <w:t xml:space="preserve"> (</w:t>
      </w:r>
      <w:r w:rsidR="007B4D28" w:rsidRPr="00AA35D9">
        <w:rPr>
          <w:rFonts w:ascii="Times New Roman" w:hAnsi="Times New Roman" w:cs="Times New Roman"/>
          <w:sz w:val="24"/>
          <w:szCs w:val="24"/>
        </w:rPr>
        <w:t>AP</w:t>
      </w:r>
      <w:r w:rsidR="006D54FF" w:rsidRPr="00AA35D9">
        <w:rPr>
          <w:rFonts w:ascii="Times New Roman" w:hAnsi="Times New Roman" w:cs="Times New Roman"/>
          <w:sz w:val="24"/>
          <w:szCs w:val="24"/>
        </w:rPr>
        <w:t xml:space="preserve">), </w:t>
      </w:r>
      <w:r w:rsidR="007B4D28" w:rsidRPr="00AA35D9">
        <w:rPr>
          <w:rFonts w:ascii="Times New Roman" w:hAnsi="Times New Roman" w:cs="Times New Roman"/>
          <w:sz w:val="24"/>
          <w:szCs w:val="24"/>
        </w:rPr>
        <w:t xml:space="preserve">bark of </w:t>
      </w:r>
      <w:proofErr w:type="spellStart"/>
      <w:r w:rsidR="007275F7" w:rsidRPr="00AA35D9">
        <w:rPr>
          <w:rFonts w:ascii="Times New Roman" w:hAnsi="Times New Roman" w:cs="Times New Roman"/>
          <w:i/>
          <w:sz w:val="24"/>
          <w:szCs w:val="24"/>
        </w:rPr>
        <w:t>Thespesia</w:t>
      </w:r>
      <w:proofErr w:type="spellEnd"/>
      <w:r w:rsidR="007275F7" w:rsidRPr="00AA35D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275F7" w:rsidRPr="00AA35D9">
        <w:rPr>
          <w:rFonts w:ascii="Times New Roman" w:hAnsi="Times New Roman" w:cs="Times New Roman"/>
          <w:i/>
          <w:sz w:val="24"/>
          <w:szCs w:val="24"/>
        </w:rPr>
        <w:t>populnea</w:t>
      </w:r>
      <w:proofErr w:type="spellEnd"/>
      <w:r w:rsidR="006D54FF" w:rsidRPr="00AA35D9">
        <w:rPr>
          <w:rFonts w:ascii="Times New Roman" w:hAnsi="Times New Roman" w:cs="Times New Roman"/>
          <w:sz w:val="24"/>
          <w:szCs w:val="24"/>
        </w:rPr>
        <w:t xml:space="preserve"> (</w:t>
      </w:r>
      <w:r w:rsidR="007B4D28" w:rsidRPr="00AA35D9">
        <w:rPr>
          <w:rFonts w:ascii="Times New Roman" w:hAnsi="Times New Roman" w:cs="Times New Roman"/>
          <w:sz w:val="24"/>
          <w:szCs w:val="24"/>
        </w:rPr>
        <w:t>TP</w:t>
      </w:r>
      <w:r w:rsidR="006D54FF" w:rsidRPr="00AA35D9">
        <w:rPr>
          <w:rFonts w:ascii="Times New Roman" w:hAnsi="Times New Roman" w:cs="Times New Roman"/>
          <w:sz w:val="24"/>
          <w:szCs w:val="24"/>
        </w:rPr>
        <w:t xml:space="preserve">), </w:t>
      </w:r>
      <w:r w:rsidR="007B4D28" w:rsidRPr="00AA35D9">
        <w:rPr>
          <w:rFonts w:ascii="Times New Roman" w:hAnsi="Times New Roman" w:cs="Times New Roman"/>
          <w:sz w:val="24"/>
          <w:szCs w:val="24"/>
        </w:rPr>
        <w:t xml:space="preserve">creep of </w:t>
      </w:r>
      <w:proofErr w:type="spellStart"/>
      <w:r w:rsidR="007275F7" w:rsidRPr="00AA35D9">
        <w:rPr>
          <w:rFonts w:ascii="Times New Roman" w:hAnsi="Times New Roman" w:cs="Times New Roman"/>
          <w:i/>
          <w:sz w:val="24"/>
          <w:szCs w:val="24"/>
        </w:rPr>
        <w:t>Tinospora</w:t>
      </w:r>
      <w:proofErr w:type="spellEnd"/>
      <w:r w:rsidR="007275F7" w:rsidRPr="00AA35D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275F7" w:rsidRPr="00AA35D9">
        <w:rPr>
          <w:rFonts w:ascii="Times New Roman" w:hAnsi="Times New Roman" w:cs="Times New Roman"/>
          <w:i/>
          <w:sz w:val="24"/>
          <w:szCs w:val="24"/>
        </w:rPr>
        <w:t>cordifolia</w:t>
      </w:r>
      <w:proofErr w:type="spellEnd"/>
      <w:r w:rsidR="006D54FF" w:rsidRPr="00AA35D9">
        <w:rPr>
          <w:rFonts w:ascii="Times New Roman" w:hAnsi="Times New Roman" w:cs="Times New Roman"/>
          <w:sz w:val="24"/>
          <w:szCs w:val="24"/>
        </w:rPr>
        <w:t xml:space="preserve"> (</w:t>
      </w:r>
      <w:r w:rsidR="007B4D28" w:rsidRPr="00AA35D9">
        <w:rPr>
          <w:rFonts w:ascii="Times New Roman" w:hAnsi="Times New Roman" w:cs="Times New Roman"/>
          <w:sz w:val="24"/>
          <w:szCs w:val="24"/>
        </w:rPr>
        <w:t>TC</w:t>
      </w:r>
      <w:r w:rsidR="006D54FF" w:rsidRPr="00AA35D9">
        <w:rPr>
          <w:rFonts w:ascii="Times New Roman" w:hAnsi="Times New Roman" w:cs="Times New Roman"/>
          <w:sz w:val="24"/>
          <w:szCs w:val="24"/>
        </w:rPr>
        <w:t xml:space="preserve">) and </w:t>
      </w:r>
      <w:r w:rsidR="007B4D28" w:rsidRPr="00AA35D9">
        <w:rPr>
          <w:rFonts w:ascii="Times New Roman" w:hAnsi="Times New Roman" w:cs="Times New Roman"/>
          <w:sz w:val="24"/>
          <w:szCs w:val="24"/>
        </w:rPr>
        <w:t xml:space="preserve">yam of </w:t>
      </w:r>
      <w:proofErr w:type="spellStart"/>
      <w:r w:rsidR="007275F7" w:rsidRPr="00AA35D9">
        <w:rPr>
          <w:rFonts w:ascii="Times New Roman" w:hAnsi="Times New Roman" w:cs="Times New Roman"/>
          <w:i/>
          <w:sz w:val="24"/>
          <w:szCs w:val="24"/>
        </w:rPr>
        <w:t>Withania</w:t>
      </w:r>
      <w:proofErr w:type="spellEnd"/>
      <w:r w:rsidR="007275F7" w:rsidRPr="00AA35D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275F7" w:rsidRPr="00AA35D9">
        <w:rPr>
          <w:rFonts w:ascii="Times New Roman" w:hAnsi="Times New Roman" w:cs="Times New Roman"/>
          <w:i/>
          <w:sz w:val="24"/>
          <w:szCs w:val="24"/>
        </w:rPr>
        <w:t>somnifera</w:t>
      </w:r>
      <w:proofErr w:type="spellEnd"/>
      <w:r w:rsidR="006D54FF" w:rsidRPr="00AA35D9">
        <w:rPr>
          <w:rFonts w:ascii="Times New Roman" w:hAnsi="Times New Roman" w:cs="Times New Roman"/>
          <w:sz w:val="24"/>
          <w:szCs w:val="24"/>
        </w:rPr>
        <w:t xml:space="preserve"> (</w:t>
      </w:r>
      <w:r w:rsidR="007B4D28" w:rsidRPr="00AA35D9">
        <w:rPr>
          <w:rFonts w:ascii="Times New Roman" w:hAnsi="Times New Roman" w:cs="Times New Roman"/>
          <w:sz w:val="24"/>
          <w:szCs w:val="24"/>
        </w:rPr>
        <w:t>WS</w:t>
      </w:r>
      <w:r w:rsidR="006D54FF" w:rsidRPr="00AA35D9">
        <w:rPr>
          <w:rFonts w:ascii="Times New Roman" w:hAnsi="Times New Roman" w:cs="Times New Roman"/>
          <w:sz w:val="24"/>
          <w:szCs w:val="24"/>
        </w:rPr>
        <w:t xml:space="preserve">) </w:t>
      </w:r>
      <w:r w:rsidR="0017115E" w:rsidRPr="00AA35D9">
        <w:rPr>
          <w:rFonts w:ascii="Times New Roman" w:hAnsi="Times New Roman" w:cs="Times New Roman"/>
          <w:sz w:val="24"/>
          <w:szCs w:val="24"/>
        </w:rPr>
        <w:t>was prepared.</w:t>
      </w:r>
      <w:r w:rsidR="00417CA3" w:rsidRPr="00AA35D9">
        <w:rPr>
          <w:rFonts w:ascii="Times New Roman" w:hAnsi="Times New Roman" w:cs="Times New Roman"/>
          <w:sz w:val="24"/>
          <w:szCs w:val="24"/>
        </w:rPr>
        <w:t xml:space="preserve"> </w:t>
      </w:r>
      <w:r w:rsidR="00D76033" w:rsidRPr="00AA35D9">
        <w:rPr>
          <w:rFonts w:ascii="Times New Roman" w:hAnsi="Times New Roman" w:cs="Times New Roman"/>
          <w:sz w:val="24"/>
          <w:szCs w:val="24"/>
        </w:rPr>
        <w:t>I</w:t>
      </w:r>
      <w:r w:rsidR="005B5742" w:rsidRPr="00AA35D9">
        <w:rPr>
          <w:rFonts w:ascii="Times New Roman" w:hAnsi="Times New Roman" w:cs="Times New Roman"/>
          <w:sz w:val="24"/>
          <w:szCs w:val="24"/>
        </w:rPr>
        <w:t>ts</w:t>
      </w:r>
      <w:r w:rsidR="009C4C69" w:rsidRPr="00AA35D9">
        <w:rPr>
          <w:rFonts w:ascii="Times New Roman" w:hAnsi="Times New Roman" w:cs="Times New Roman"/>
          <w:sz w:val="24"/>
          <w:szCs w:val="24"/>
        </w:rPr>
        <w:t xml:space="preserve"> individual component</w:t>
      </w:r>
      <w:r w:rsidR="005B5742" w:rsidRPr="00AA35D9">
        <w:rPr>
          <w:rFonts w:ascii="Times New Roman" w:hAnsi="Times New Roman" w:cs="Times New Roman"/>
          <w:sz w:val="24"/>
          <w:szCs w:val="24"/>
        </w:rPr>
        <w:t>s</w:t>
      </w:r>
      <w:r w:rsidR="003B03A6" w:rsidRPr="00AA35D9">
        <w:rPr>
          <w:rFonts w:ascii="Times New Roman" w:hAnsi="Times New Roman" w:cs="Times New Roman"/>
          <w:sz w:val="24"/>
          <w:szCs w:val="24"/>
        </w:rPr>
        <w:t xml:space="preserve"> </w:t>
      </w:r>
      <w:r w:rsidR="009C4C69" w:rsidRPr="00AA35D9">
        <w:rPr>
          <w:rFonts w:ascii="Times New Roman" w:hAnsi="Times New Roman" w:cs="Times New Roman"/>
          <w:sz w:val="24"/>
          <w:szCs w:val="24"/>
        </w:rPr>
        <w:t xml:space="preserve">were prepared </w:t>
      </w:r>
      <w:r w:rsidR="001900C0" w:rsidRPr="00AA35D9">
        <w:rPr>
          <w:rFonts w:ascii="Times New Roman" w:hAnsi="Times New Roman" w:cs="Times New Roman"/>
          <w:sz w:val="24"/>
          <w:szCs w:val="24"/>
        </w:rPr>
        <w:t xml:space="preserve">in </w:t>
      </w:r>
      <w:r w:rsidR="009C4C69" w:rsidRPr="00AA35D9">
        <w:rPr>
          <w:rFonts w:ascii="Times New Roman" w:hAnsi="Times New Roman" w:cs="Times New Roman"/>
          <w:sz w:val="24"/>
          <w:szCs w:val="24"/>
        </w:rPr>
        <w:t xml:space="preserve">the </w:t>
      </w:r>
      <w:r w:rsidR="0017115E" w:rsidRPr="00AA35D9">
        <w:rPr>
          <w:rFonts w:ascii="Times New Roman" w:hAnsi="Times New Roman" w:cs="Times New Roman"/>
          <w:sz w:val="24"/>
          <w:szCs w:val="24"/>
        </w:rPr>
        <w:t>same way</w:t>
      </w:r>
      <w:r w:rsidR="009C4C69" w:rsidRPr="00AA35D9">
        <w:rPr>
          <w:rFonts w:ascii="Times New Roman" w:hAnsi="Times New Roman" w:cs="Times New Roman"/>
          <w:sz w:val="24"/>
          <w:szCs w:val="24"/>
        </w:rPr>
        <w:t xml:space="preserve">. </w:t>
      </w:r>
      <w:r w:rsidR="00923477" w:rsidRPr="00AA35D9">
        <w:rPr>
          <w:rFonts w:ascii="Times New Roman" w:eastAsia="Times New Roman" w:hAnsi="Times New Roman" w:cs="Times New Roman"/>
          <w:sz w:val="24"/>
          <w:szCs w:val="24"/>
        </w:rPr>
        <w:t>DPPH</w:t>
      </w:r>
      <w:r w:rsidR="009A461A" w:rsidRPr="00AA35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900C0" w:rsidRPr="00AA35D9">
        <w:rPr>
          <w:rFonts w:ascii="Times New Roman" w:eastAsia="Times New Roman" w:hAnsi="Times New Roman" w:cs="Times New Roman"/>
          <w:sz w:val="24"/>
          <w:szCs w:val="24"/>
        </w:rPr>
        <w:t xml:space="preserve">and hydroxyl </w:t>
      </w:r>
      <w:r w:rsidR="009A461A" w:rsidRPr="00AA35D9">
        <w:rPr>
          <w:rFonts w:ascii="Times New Roman" w:eastAsia="Times New Roman" w:hAnsi="Times New Roman" w:cs="Times New Roman"/>
          <w:sz w:val="24"/>
          <w:szCs w:val="24"/>
        </w:rPr>
        <w:t xml:space="preserve">radical scavenging </w:t>
      </w:r>
      <w:r w:rsidR="001900C0" w:rsidRPr="00AA35D9">
        <w:rPr>
          <w:rFonts w:ascii="Times New Roman" w:eastAsia="Times New Roman" w:hAnsi="Times New Roman" w:cs="Times New Roman"/>
          <w:sz w:val="24"/>
          <w:szCs w:val="24"/>
        </w:rPr>
        <w:t xml:space="preserve">assays </w:t>
      </w:r>
      <w:r w:rsidR="00923477" w:rsidRPr="00AA35D9">
        <w:rPr>
          <w:rFonts w:ascii="Times New Roman" w:eastAsia="Times New Roman" w:hAnsi="Times New Roman" w:cs="Times New Roman"/>
          <w:sz w:val="24"/>
          <w:szCs w:val="24"/>
        </w:rPr>
        <w:t xml:space="preserve">were </w:t>
      </w:r>
      <w:r w:rsidR="0017115E" w:rsidRPr="00AA35D9">
        <w:rPr>
          <w:rFonts w:ascii="Times New Roman" w:eastAsia="Times New Roman" w:hAnsi="Times New Roman" w:cs="Times New Roman"/>
          <w:sz w:val="24"/>
          <w:szCs w:val="24"/>
        </w:rPr>
        <w:t>performed</w:t>
      </w:r>
      <w:r w:rsidR="00923477" w:rsidRPr="00AA35D9">
        <w:rPr>
          <w:rFonts w:ascii="Times New Roman" w:eastAsia="Times New Roman" w:hAnsi="Times New Roman" w:cs="Times New Roman"/>
          <w:sz w:val="24"/>
          <w:szCs w:val="24"/>
        </w:rPr>
        <w:t xml:space="preserve"> to determine antioxidant activity</w:t>
      </w:r>
      <w:r w:rsidR="00CA366E" w:rsidRPr="00AA35D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900C0" w:rsidRPr="00AA35D9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9A461A" w:rsidRPr="00AA35D9">
        <w:rPr>
          <w:rFonts w:ascii="Times New Roman" w:eastAsia="Times New Roman" w:hAnsi="Times New Roman" w:cs="Times New Roman"/>
          <w:sz w:val="24"/>
          <w:szCs w:val="24"/>
        </w:rPr>
        <w:t xml:space="preserve"> human </w:t>
      </w:r>
      <w:proofErr w:type="spellStart"/>
      <w:r w:rsidR="009A461A" w:rsidRPr="00AA35D9">
        <w:rPr>
          <w:rFonts w:ascii="Times New Roman" w:eastAsia="Times New Roman" w:hAnsi="Times New Roman" w:cs="Times New Roman"/>
          <w:sz w:val="24"/>
          <w:szCs w:val="24"/>
        </w:rPr>
        <w:t>rhabdomyosarcoma</w:t>
      </w:r>
      <w:proofErr w:type="spellEnd"/>
      <w:r w:rsidR="009A461A" w:rsidRPr="00AA35D9">
        <w:rPr>
          <w:rFonts w:ascii="Times New Roman" w:eastAsia="Times New Roman" w:hAnsi="Times New Roman" w:cs="Times New Roman"/>
          <w:sz w:val="24"/>
          <w:szCs w:val="24"/>
        </w:rPr>
        <w:t xml:space="preserve"> (RD) cell</w:t>
      </w:r>
      <w:r w:rsidR="009E00DB" w:rsidRPr="00AA35D9">
        <w:rPr>
          <w:rFonts w:ascii="Times New Roman" w:eastAsia="Times New Roman" w:hAnsi="Times New Roman" w:cs="Times New Roman"/>
          <w:sz w:val="24"/>
          <w:szCs w:val="24"/>
        </w:rPr>
        <w:t>s</w:t>
      </w:r>
      <w:r w:rsidR="009A461A" w:rsidRPr="00AA35D9">
        <w:rPr>
          <w:rFonts w:ascii="Times New Roman" w:eastAsia="Times New Roman" w:hAnsi="Times New Roman" w:cs="Times New Roman"/>
          <w:sz w:val="24"/>
          <w:szCs w:val="24"/>
        </w:rPr>
        <w:t xml:space="preserve"> w</w:t>
      </w:r>
      <w:r w:rsidR="009E00DB" w:rsidRPr="00AA35D9">
        <w:rPr>
          <w:rFonts w:ascii="Times New Roman" w:eastAsia="Times New Roman" w:hAnsi="Times New Roman" w:cs="Times New Roman"/>
          <w:sz w:val="24"/>
          <w:szCs w:val="24"/>
        </w:rPr>
        <w:t>ere</w:t>
      </w:r>
      <w:r w:rsidR="009A461A" w:rsidRPr="00AA35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900C0" w:rsidRPr="00AA35D9">
        <w:rPr>
          <w:rFonts w:ascii="Times New Roman" w:eastAsia="Times New Roman" w:hAnsi="Times New Roman" w:cs="Times New Roman"/>
          <w:sz w:val="24"/>
          <w:szCs w:val="24"/>
        </w:rPr>
        <w:t xml:space="preserve">treated with individual preparations for 24 hours. Cytotoxicity was determined by </w:t>
      </w:r>
      <w:r w:rsidR="009C4C69" w:rsidRPr="00AA35D9">
        <w:rPr>
          <w:rFonts w:ascii="Times New Roman" w:eastAsia="Times New Roman" w:hAnsi="Times New Roman" w:cs="Times New Roman"/>
          <w:sz w:val="24"/>
          <w:szCs w:val="24"/>
        </w:rPr>
        <w:t>MTT</w:t>
      </w:r>
      <w:r w:rsidR="009A461A" w:rsidRPr="00AA35D9">
        <w:rPr>
          <w:rFonts w:ascii="Times New Roman" w:eastAsia="Times New Roman" w:hAnsi="Times New Roman" w:cs="Times New Roman"/>
          <w:sz w:val="24"/>
          <w:szCs w:val="24"/>
        </w:rPr>
        <w:t xml:space="preserve"> assay</w:t>
      </w:r>
      <w:r w:rsidR="001900C0" w:rsidRPr="00AA35D9">
        <w:rPr>
          <w:rFonts w:ascii="Times New Roman" w:eastAsia="Times New Roman" w:hAnsi="Times New Roman" w:cs="Times New Roman"/>
          <w:sz w:val="24"/>
          <w:szCs w:val="24"/>
        </w:rPr>
        <w:t xml:space="preserve"> and protein content analysis</w:t>
      </w:r>
      <w:r w:rsidR="0017115E" w:rsidRPr="00AA35D9">
        <w:rPr>
          <w:rFonts w:ascii="Times New Roman" w:eastAsia="Times New Roman" w:hAnsi="Times New Roman" w:cs="Times New Roman"/>
          <w:sz w:val="24"/>
          <w:szCs w:val="24"/>
        </w:rPr>
        <w:t>.</w:t>
      </w:r>
      <w:r w:rsidR="00A21BAF" w:rsidRPr="00AA35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A3EF4" w:rsidRPr="00AA35D9">
        <w:rPr>
          <w:rFonts w:ascii="Times New Roman" w:eastAsia="Times New Roman" w:hAnsi="Times New Roman" w:cs="Times New Roman"/>
          <w:sz w:val="24"/>
          <w:szCs w:val="24"/>
        </w:rPr>
        <w:t>R</w:t>
      </w:r>
      <w:r w:rsidR="0017115E" w:rsidRPr="00AA35D9">
        <w:rPr>
          <w:rFonts w:ascii="Times New Roman" w:eastAsia="Times New Roman" w:hAnsi="Times New Roman" w:cs="Times New Roman"/>
          <w:sz w:val="24"/>
          <w:szCs w:val="24"/>
        </w:rPr>
        <w:t xml:space="preserve">educed glutathione levels </w:t>
      </w:r>
      <w:r w:rsidR="009A3EF4" w:rsidRPr="00AA35D9">
        <w:rPr>
          <w:rFonts w:ascii="Times New Roman" w:eastAsia="Times New Roman" w:hAnsi="Times New Roman" w:cs="Times New Roman"/>
          <w:sz w:val="24"/>
          <w:szCs w:val="24"/>
        </w:rPr>
        <w:t xml:space="preserve">(GSH) </w:t>
      </w:r>
      <w:r w:rsidR="0017115E" w:rsidRPr="00AA35D9">
        <w:rPr>
          <w:rFonts w:ascii="Times New Roman" w:eastAsia="Times New Roman" w:hAnsi="Times New Roman" w:cs="Times New Roman"/>
          <w:sz w:val="24"/>
          <w:szCs w:val="24"/>
        </w:rPr>
        <w:t xml:space="preserve">were estimated to </w:t>
      </w:r>
      <w:r w:rsidR="009A3EF4" w:rsidRPr="00AA35D9">
        <w:rPr>
          <w:rFonts w:ascii="Times New Roman" w:eastAsia="Times New Roman" w:hAnsi="Times New Roman" w:cs="Times New Roman"/>
          <w:sz w:val="24"/>
          <w:szCs w:val="24"/>
        </w:rPr>
        <w:t>evaluate the oxidative stress.</w:t>
      </w:r>
      <w:r w:rsidR="00923477" w:rsidRPr="00AA35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006ED" w:rsidRPr="00AA35D9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DF2E93" w:rsidRPr="00AA35D9">
        <w:rPr>
          <w:rFonts w:ascii="Times New Roman" w:eastAsia="Times New Roman" w:hAnsi="Times New Roman" w:cs="Times New Roman"/>
          <w:sz w:val="24"/>
          <w:szCs w:val="24"/>
        </w:rPr>
        <w:t xml:space="preserve"> mean </w:t>
      </w:r>
      <w:r w:rsidR="006B1FEC" w:rsidRPr="00AA35D9">
        <w:rPr>
          <w:rFonts w:ascii="Times New Roman" w:eastAsia="Times New Roman" w:hAnsi="Times New Roman" w:cs="Times New Roman"/>
          <w:sz w:val="24"/>
          <w:szCs w:val="24"/>
        </w:rPr>
        <w:t>EC</w:t>
      </w:r>
      <w:r w:rsidR="006B1FEC" w:rsidRPr="00AA35D9">
        <w:rPr>
          <w:rFonts w:ascii="Times New Roman" w:eastAsia="Times New Roman" w:hAnsi="Times New Roman" w:cs="Times New Roman"/>
          <w:sz w:val="24"/>
          <w:szCs w:val="24"/>
          <w:vertAlign w:val="subscript"/>
        </w:rPr>
        <w:t>50</w:t>
      </w:r>
      <w:r w:rsidR="002006ED" w:rsidRPr="00AA35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B1FEC" w:rsidRPr="00AA35D9">
        <w:rPr>
          <w:rFonts w:ascii="Times New Roman" w:eastAsia="Times New Roman" w:hAnsi="Times New Roman" w:cs="Times New Roman"/>
          <w:sz w:val="24"/>
          <w:szCs w:val="24"/>
        </w:rPr>
        <w:t xml:space="preserve">(concentration </w:t>
      </w:r>
      <w:r w:rsidR="0017115E" w:rsidRPr="00AA35D9">
        <w:rPr>
          <w:rFonts w:ascii="Times New Roman" w:eastAsia="Times New Roman" w:hAnsi="Times New Roman" w:cs="Times New Roman"/>
          <w:sz w:val="24"/>
          <w:szCs w:val="24"/>
        </w:rPr>
        <w:t>at</w:t>
      </w:r>
      <w:r w:rsidR="006B1FEC" w:rsidRPr="00AA35D9">
        <w:rPr>
          <w:rFonts w:ascii="Times New Roman" w:eastAsia="Times New Roman" w:hAnsi="Times New Roman" w:cs="Times New Roman"/>
          <w:sz w:val="24"/>
          <w:szCs w:val="24"/>
        </w:rPr>
        <w:t xml:space="preserve"> half-maximal response) </w:t>
      </w:r>
      <w:r w:rsidR="002006ED" w:rsidRPr="00AA35D9">
        <w:rPr>
          <w:rFonts w:ascii="Times New Roman" w:eastAsia="Times New Roman" w:hAnsi="Times New Roman" w:cs="Times New Roman"/>
          <w:sz w:val="24"/>
          <w:szCs w:val="24"/>
        </w:rPr>
        <w:t xml:space="preserve">values obtained for DPPH assay for </w:t>
      </w:r>
      <w:r w:rsidR="00D76033" w:rsidRPr="00AA35D9">
        <w:rPr>
          <w:rFonts w:ascii="Times New Roman" w:eastAsia="Times New Roman" w:hAnsi="Times New Roman" w:cs="Times New Roman"/>
          <w:sz w:val="24"/>
          <w:szCs w:val="24"/>
        </w:rPr>
        <w:t>PHD</w:t>
      </w:r>
      <w:r w:rsidR="0007722D" w:rsidRPr="00AA35D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B4D28" w:rsidRPr="00AA35D9">
        <w:rPr>
          <w:rFonts w:ascii="Times New Roman" w:eastAsia="Times New Roman" w:hAnsi="Times New Roman" w:cs="Times New Roman"/>
          <w:sz w:val="24"/>
          <w:szCs w:val="24"/>
        </w:rPr>
        <w:t>AP</w:t>
      </w:r>
      <w:r w:rsidR="0007722D" w:rsidRPr="00AA35D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B4D28" w:rsidRPr="00AA35D9">
        <w:rPr>
          <w:rFonts w:ascii="Times New Roman" w:eastAsia="Times New Roman" w:hAnsi="Times New Roman" w:cs="Times New Roman"/>
          <w:sz w:val="24"/>
          <w:szCs w:val="24"/>
        </w:rPr>
        <w:t>TP</w:t>
      </w:r>
      <w:r w:rsidR="0007722D" w:rsidRPr="00AA35D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B4D28" w:rsidRPr="00AA35D9">
        <w:rPr>
          <w:rFonts w:ascii="Times New Roman" w:eastAsia="Times New Roman" w:hAnsi="Times New Roman" w:cs="Times New Roman"/>
          <w:sz w:val="24"/>
          <w:szCs w:val="24"/>
        </w:rPr>
        <w:t>TC</w:t>
      </w:r>
      <w:r w:rsidR="0007722D" w:rsidRPr="00AA35D9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="007B4D28" w:rsidRPr="00AA35D9">
        <w:rPr>
          <w:rFonts w:ascii="Times New Roman" w:eastAsia="Times New Roman" w:hAnsi="Times New Roman" w:cs="Times New Roman"/>
          <w:sz w:val="24"/>
          <w:szCs w:val="24"/>
        </w:rPr>
        <w:t>WS</w:t>
      </w:r>
      <w:r w:rsidR="0007722D" w:rsidRPr="00AA35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006ED" w:rsidRPr="00AA35D9">
        <w:rPr>
          <w:rFonts w:ascii="Times New Roman" w:eastAsia="Times New Roman" w:hAnsi="Times New Roman" w:cs="Times New Roman"/>
          <w:sz w:val="24"/>
          <w:szCs w:val="24"/>
        </w:rPr>
        <w:t xml:space="preserve">were </w:t>
      </w:r>
      <w:r w:rsidR="0005402A" w:rsidRPr="00AA35D9">
        <w:rPr>
          <w:rFonts w:ascii="Times New Roman" w:eastAsia="Times New Roman" w:hAnsi="Times New Roman" w:cs="Times New Roman"/>
          <w:sz w:val="24"/>
          <w:szCs w:val="24"/>
        </w:rPr>
        <w:t>4</w:t>
      </w:r>
      <w:r w:rsidR="001B1490" w:rsidRPr="00AA35D9">
        <w:rPr>
          <w:rFonts w:ascii="Times New Roman" w:eastAsia="Times New Roman" w:hAnsi="Times New Roman" w:cs="Times New Roman"/>
          <w:sz w:val="24"/>
          <w:szCs w:val="24"/>
        </w:rPr>
        <w:t>4.2, 15.0</w:t>
      </w:r>
      <w:r w:rsidR="0005402A" w:rsidRPr="00AA35D9">
        <w:rPr>
          <w:rFonts w:ascii="Times New Roman" w:eastAsia="Times New Roman" w:hAnsi="Times New Roman" w:cs="Times New Roman"/>
          <w:sz w:val="24"/>
          <w:szCs w:val="24"/>
        </w:rPr>
        <w:t>, 15.5</w:t>
      </w:r>
      <w:r w:rsidR="001B1490" w:rsidRPr="00AA35D9">
        <w:rPr>
          <w:rFonts w:ascii="Times New Roman" w:eastAsia="Times New Roman" w:hAnsi="Times New Roman" w:cs="Times New Roman"/>
          <w:sz w:val="24"/>
          <w:szCs w:val="24"/>
        </w:rPr>
        <w:t>, 1025.5</w:t>
      </w:r>
      <w:r w:rsidR="00C80811" w:rsidRPr="00AA35D9">
        <w:rPr>
          <w:rFonts w:ascii="Times New Roman" w:eastAsia="Times New Roman" w:hAnsi="Times New Roman" w:cs="Times New Roman"/>
          <w:sz w:val="24"/>
          <w:szCs w:val="24"/>
        </w:rPr>
        <w:t xml:space="preserve"> and 10</w:t>
      </w:r>
      <w:r w:rsidR="001B1490" w:rsidRPr="00AA35D9">
        <w:rPr>
          <w:rFonts w:ascii="Times New Roman" w:eastAsia="Times New Roman" w:hAnsi="Times New Roman" w:cs="Times New Roman"/>
          <w:sz w:val="24"/>
          <w:szCs w:val="24"/>
        </w:rPr>
        <w:t xml:space="preserve">11.9 </w:t>
      </w:r>
      <w:r w:rsidR="00C80811" w:rsidRPr="00AA35D9">
        <w:rPr>
          <w:rFonts w:ascii="Times New Roman" w:eastAsia="Times New Roman" w:hAnsi="Times New Roman" w:cs="Times New Roman"/>
          <w:sz w:val="24"/>
          <w:szCs w:val="24"/>
        </w:rPr>
        <w:t xml:space="preserve">µg/mL </w:t>
      </w:r>
      <w:r w:rsidR="0051025D" w:rsidRPr="00AA35D9">
        <w:rPr>
          <w:rFonts w:ascii="Times New Roman" w:eastAsia="Times New Roman" w:hAnsi="Times New Roman" w:cs="Times New Roman"/>
          <w:sz w:val="24"/>
          <w:szCs w:val="24"/>
        </w:rPr>
        <w:t>whereas</w:t>
      </w:r>
      <w:r w:rsidR="009C5E22" w:rsidRPr="00AA35D9">
        <w:rPr>
          <w:rFonts w:ascii="Times New Roman" w:eastAsia="Times New Roman" w:hAnsi="Times New Roman" w:cs="Times New Roman"/>
          <w:sz w:val="24"/>
          <w:szCs w:val="24"/>
        </w:rPr>
        <w:t xml:space="preserve"> for </w:t>
      </w:r>
      <w:r w:rsidR="00CA366E" w:rsidRPr="00AA35D9">
        <w:rPr>
          <w:rFonts w:ascii="Times New Roman" w:eastAsia="Times New Roman" w:hAnsi="Times New Roman" w:cs="Times New Roman"/>
          <w:sz w:val="24"/>
          <w:szCs w:val="24"/>
        </w:rPr>
        <w:t xml:space="preserve">hydroxyl radical scavenging </w:t>
      </w:r>
      <w:r w:rsidR="009A3EF4" w:rsidRPr="00AA35D9">
        <w:rPr>
          <w:rFonts w:ascii="Times New Roman" w:eastAsia="Times New Roman" w:hAnsi="Times New Roman" w:cs="Times New Roman"/>
          <w:sz w:val="24"/>
          <w:szCs w:val="24"/>
        </w:rPr>
        <w:t xml:space="preserve">assay </w:t>
      </w:r>
      <w:r w:rsidR="00DD49D8" w:rsidRPr="00AA35D9">
        <w:rPr>
          <w:rFonts w:ascii="Times New Roman" w:eastAsia="Times New Roman" w:hAnsi="Times New Roman" w:cs="Times New Roman"/>
          <w:sz w:val="24"/>
          <w:szCs w:val="24"/>
        </w:rPr>
        <w:t xml:space="preserve">the values were </w:t>
      </w:r>
      <w:r w:rsidR="0005402A" w:rsidRPr="00AA35D9">
        <w:rPr>
          <w:rFonts w:ascii="Times New Roman" w:eastAsia="Times New Roman" w:hAnsi="Times New Roman" w:cs="Times New Roman"/>
          <w:sz w:val="24"/>
          <w:szCs w:val="24"/>
        </w:rPr>
        <w:t>36.5</w:t>
      </w:r>
      <w:r w:rsidR="00C80811" w:rsidRPr="00AA35D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05402A" w:rsidRPr="00AA35D9">
        <w:rPr>
          <w:rFonts w:ascii="Times New Roman" w:eastAsia="Times New Roman" w:hAnsi="Times New Roman" w:cs="Times New Roman"/>
          <w:sz w:val="24"/>
          <w:szCs w:val="24"/>
        </w:rPr>
        <w:t>13.3</w:t>
      </w:r>
      <w:r w:rsidR="00C80811" w:rsidRPr="00AA35D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05402A" w:rsidRPr="00AA35D9">
        <w:rPr>
          <w:rFonts w:ascii="Times New Roman" w:eastAsia="Times New Roman" w:hAnsi="Times New Roman" w:cs="Times New Roman"/>
          <w:sz w:val="24"/>
          <w:szCs w:val="24"/>
        </w:rPr>
        <w:t>12.4</w:t>
      </w:r>
      <w:r w:rsidR="00C80811" w:rsidRPr="00AA35D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26DF8" w:rsidRPr="00AA35D9">
        <w:rPr>
          <w:rFonts w:ascii="Times New Roman" w:eastAsia="Times New Roman" w:hAnsi="Times New Roman" w:cs="Times New Roman"/>
          <w:sz w:val="24"/>
          <w:szCs w:val="24"/>
        </w:rPr>
        <w:t>815.7</w:t>
      </w:r>
      <w:r w:rsidR="00C80811" w:rsidRPr="00AA35D9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="00B26DF8" w:rsidRPr="00AA35D9">
        <w:rPr>
          <w:rFonts w:ascii="Times New Roman" w:eastAsia="Times New Roman" w:hAnsi="Times New Roman" w:cs="Times New Roman"/>
          <w:sz w:val="24"/>
          <w:szCs w:val="24"/>
        </w:rPr>
        <w:t>859.2</w:t>
      </w:r>
      <w:r w:rsidR="00C80811" w:rsidRPr="00AA35D9">
        <w:rPr>
          <w:rFonts w:ascii="Times New Roman" w:eastAsia="Times New Roman" w:hAnsi="Times New Roman" w:cs="Times New Roman"/>
          <w:sz w:val="24"/>
          <w:szCs w:val="24"/>
        </w:rPr>
        <w:t xml:space="preserve"> µg/mL</w:t>
      </w:r>
      <w:r w:rsidR="00D36044" w:rsidRPr="00AA35D9">
        <w:rPr>
          <w:rFonts w:ascii="Times New Roman" w:eastAsia="Times New Roman" w:hAnsi="Times New Roman" w:cs="Times New Roman"/>
          <w:sz w:val="24"/>
          <w:szCs w:val="24"/>
        </w:rPr>
        <w:t xml:space="preserve"> respectively. </w:t>
      </w:r>
      <w:r w:rsidR="00910B98" w:rsidRPr="00AA35D9">
        <w:rPr>
          <w:rFonts w:ascii="Times New Roman" w:eastAsia="Times New Roman" w:hAnsi="Times New Roman" w:cs="Times New Roman"/>
          <w:sz w:val="24"/>
          <w:szCs w:val="24"/>
        </w:rPr>
        <w:t xml:space="preserve">The MTT assay showed </w:t>
      </w:r>
      <w:r w:rsidR="00CA4E76" w:rsidRPr="00AA35D9">
        <w:rPr>
          <w:rFonts w:ascii="Times New Roman" w:eastAsia="Times New Roman" w:hAnsi="Times New Roman" w:cs="Times New Roman"/>
          <w:sz w:val="24"/>
          <w:szCs w:val="24"/>
        </w:rPr>
        <w:t xml:space="preserve">mean </w:t>
      </w:r>
      <w:r w:rsidR="006B1FEC" w:rsidRPr="00AA35D9">
        <w:rPr>
          <w:rFonts w:ascii="Times New Roman" w:eastAsia="Times New Roman" w:hAnsi="Times New Roman" w:cs="Times New Roman"/>
          <w:sz w:val="24"/>
          <w:szCs w:val="24"/>
        </w:rPr>
        <w:t>EC</w:t>
      </w:r>
      <w:r w:rsidR="006B1FEC" w:rsidRPr="00AA35D9">
        <w:rPr>
          <w:rFonts w:ascii="Times New Roman" w:eastAsia="Times New Roman" w:hAnsi="Times New Roman" w:cs="Times New Roman"/>
          <w:sz w:val="24"/>
          <w:szCs w:val="24"/>
          <w:vertAlign w:val="subscript"/>
        </w:rPr>
        <w:t>50</w:t>
      </w:r>
      <w:r w:rsidR="00910B98" w:rsidRPr="00AA35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F2E93" w:rsidRPr="00AA35D9">
        <w:rPr>
          <w:rFonts w:ascii="Times New Roman" w:eastAsia="Times New Roman" w:hAnsi="Times New Roman" w:cs="Times New Roman"/>
          <w:sz w:val="24"/>
          <w:szCs w:val="24"/>
        </w:rPr>
        <w:t xml:space="preserve">values </w:t>
      </w:r>
      <w:r w:rsidR="00910B98" w:rsidRPr="00AA35D9"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r w:rsidR="0005402A" w:rsidRPr="00AA35D9">
        <w:rPr>
          <w:rFonts w:ascii="Times New Roman" w:eastAsia="Times New Roman" w:hAnsi="Times New Roman" w:cs="Times New Roman"/>
          <w:sz w:val="24"/>
          <w:szCs w:val="24"/>
        </w:rPr>
        <w:t>344.9</w:t>
      </w:r>
      <w:r w:rsidR="00C80811" w:rsidRPr="00AA35D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D76033" w:rsidRPr="00AA35D9">
        <w:rPr>
          <w:rFonts w:ascii="Times New Roman" w:eastAsia="Times New Roman" w:hAnsi="Times New Roman" w:cs="Times New Roman"/>
          <w:sz w:val="24"/>
          <w:szCs w:val="24"/>
        </w:rPr>
        <w:t>200.3</w:t>
      </w:r>
      <w:r w:rsidR="00C80811" w:rsidRPr="00AA35D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05402A" w:rsidRPr="00AA35D9">
        <w:rPr>
          <w:rFonts w:ascii="Times New Roman" w:eastAsia="Times New Roman" w:hAnsi="Times New Roman" w:cs="Times New Roman"/>
          <w:sz w:val="24"/>
          <w:szCs w:val="24"/>
        </w:rPr>
        <w:t>226.6</w:t>
      </w:r>
      <w:r w:rsidR="00C80811" w:rsidRPr="00AA35D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05402A" w:rsidRPr="00AA35D9">
        <w:rPr>
          <w:rFonts w:ascii="Times New Roman" w:eastAsia="Times New Roman" w:hAnsi="Times New Roman" w:cs="Times New Roman"/>
          <w:sz w:val="24"/>
          <w:szCs w:val="24"/>
        </w:rPr>
        <w:t>426.9</w:t>
      </w:r>
      <w:r w:rsidR="00C80811" w:rsidRPr="00AA35D9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="0005402A" w:rsidRPr="00AA35D9">
        <w:rPr>
          <w:rFonts w:ascii="Times New Roman" w:eastAsia="Times New Roman" w:hAnsi="Times New Roman" w:cs="Times New Roman"/>
          <w:sz w:val="24"/>
          <w:szCs w:val="24"/>
        </w:rPr>
        <w:t>83.7</w:t>
      </w:r>
      <w:r w:rsidR="00C80811" w:rsidRPr="00AA35D9">
        <w:rPr>
          <w:rFonts w:ascii="Times New Roman" w:eastAsia="Times New Roman" w:hAnsi="Times New Roman" w:cs="Times New Roman"/>
          <w:sz w:val="24"/>
          <w:szCs w:val="24"/>
        </w:rPr>
        <w:t xml:space="preserve"> µg/mL </w:t>
      </w:r>
      <w:r w:rsidR="00910B98" w:rsidRPr="00AA35D9">
        <w:rPr>
          <w:rFonts w:ascii="Times New Roman" w:eastAsia="Times New Roman" w:hAnsi="Times New Roman" w:cs="Times New Roman"/>
          <w:sz w:val="24"/>
          <w:szCs w:val="24"/>
        </w:rPr>
        <w:t xml:space="preserve">for </w:t>
      </w:r>
      <w:r w:rsidR="00F263F5" w:rsidRPr="00AA35D9">
        <w:rPr>
          <w:rFonts w:ascii="Times New Roman" w:eastAsia="Times New Roman" w:hAnsi="Times New Roman" w:cs="Times New Roman"/>
          <w:sz w:val="24"/>
          <w:szCs w:val="24"/>
        </w:rPr>
        <w:t>PHD</w:t>
      </w:r>
      <w:r w:rsidR="00910B98" w:rsidRPr="00AA35D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B4D28" w:rsidRPr="00AA35D9">
        <w:rPr>
          <w:rFonts w:ascii="Times New Roman" w:eastAsia="Times New Roman" w:hAnsi="Times New Roman" w:cs="Times New Roman"/>
          <w:sz w:val="24"/>
          <w:szCs w:val="24"/>
        </w:rPr>
        <w:t>AP</w:t>
      </w:r>
      <w:r w:rsidR="00910B98" w:rsidRPr="00AA35D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B4D28" w:rsidRPr="00AA35D9">
        <w:rPr>
          <w:rFonts w:ascii="Times New Roman" w:eastAsia="Times New Roman" w:hAnsi="Times New Roman" w:cs="Times New Roman"/>
          <w:sz w:val="24"/>
          <w:szCs w:val="24"/>
        </w:rPr>
        <w:t>TP</w:t>
      </w:r>
      <w:r w:rsidR="00910B98" w:rsidRPr="00AA35D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B4D28" w:rsidRPr="00AA35D9">
        <w:rPr>
          <w:rFonts w:ascii="Times New Roman" w:eastAsia="Times New Roman" w:hAnsi="Times New Roman" w:cs="Times New Roman"/>
          <w:sz w:val="24"/>
          <w:szCs w:val="24"/>
        </w:rPr>
        <w:t>TC</w:t>
      </w:r>
      <w:r w:rsidR="00910B98" w:rsidRPr="00AA35D9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="007B4D28" w:rsidRPr="00AA35D9">
        <w:rPr>
          <w:rFonts w:ascii="Times New Roman" w:eastAsia="Times New Roman" w:hAnsi="Times New Roman" w:cs="Times New Roman"/>
          <w:sz w:val="24"/>
          <w:szCs w:val="24"/>
        </w:rPr>
        <w:t>WS</w:t>
      </w:r>
      <w:r w:rsidR="00910B98" w:rsidRPr="00AA35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6396" w:rsidRPr="00AA35D9">
        <w:rPr>
          <w:rFonts w:ascii="Times New Roman" w:eastAsia="Times New Roman" w:hAnsi="Times New Roman" w:cs="Times New Roman"/>
          <w:sz w:val="24"/>
          <w:szCs w:val="24"/>
        </w:rPr>
        <w:t>respectively</w:t>
      </w:r>
      <w:r w:rsidR="00583088" w:rsidRPr="00AA35D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7115E" w:rsidRPr="00AA35D9">
        <w:rPr>
          <w:rFonts w:ascii="Times New Roman" w:eastAsia="Times New Roman" w:hAnsi="Times New Roman" w:cs="Times New Roman"/>
          <w:sz w:val="24"/>
          <w:szCs w:val="24"/>
        </w:rPr>
        <w:t xml:space="preserve">Protein and </w:t>
      </w:r>
      <w:r w:rsidR="009A3EF4" w:rsidRPr="00AA35D9">
        <w:rPr>
          <w:rFonts w:ascii="Times New Roman" w:eastAsia="Times New Roman" w:hAnsi="Times New Roman" w:cs="Times New Roman"/>
          <w:sz w:val="24"/>
          <w:szCs w:val="24"/>
        </w:rPr>
        <w:t>GSH levels</w:t>
      </w:r>
      <w:r w:rsidR="0017115E" w:rsidRPr="00AA35D9">
        <w:rPr>
          <w:rFonts w:ascii="Times New Roman" w:eastAsia="Times New Roman" w:hAnsi="Times New Roman" w:cs="Times New Roman"/>
          <w:sz w:val="24"/>
          <w:szCs w:val="24"/>
        </w:rPr>
        <w:t xml:space="preserve"> of the cell lysates were </w:t>
      </w:r>
      <w:r w:rsidR="00D76033" w:rsidRPr="00AA35D9">
        <w:rPr>
          <w:rFonts w:ascii="Times New Roman" w:eastAsia="Times New Roman" w:hAnsi="Times New Roman" w:cs="Times New Roman"/>
          <w:sz w:val="24"/>
          <w:szCs w:val="24"/>
        </w:rPr>
        <w:t>96.2, 126.1, 135.6, 105.8</w:t>
      </w:r>
      <w:r w:rsidR="0039584B" w:rsidRPr="00AA35D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D76033" w:rsidRPr="00AA35D9">
        <w:rPr>
          <w:rFonts w:ascii="Times New Roman" w:eastAsia="Times New Roman" w:hAnsi="Times New Roman" w:cs="Times New Roman"/>
          <w:sz w:val="24"/>
          <w:szCs w:val="24"/>
        </w:rPr>
        <w:t>216.2</w:t>
      </w:r>
      <w:r w:rsidR="0039584B" w:rsidRPr="00AA35D9">
        <w:rPr>
          <w:rFonts w:ascii="Times New Roman" w:eastAsia="Times New Roman" w:hAnsi="Times New Roman" w:cs="Times New Roman"/>
          <w:sz w:val="24"/>
          <w:szCs w:val="24"/>
        </w:rPr>
        <w:t xml:space="preserve"> BSA </w:t>
      </w:r>
      <w:proofErr w:type="spellStart"/>
      <w:r w:rsidR="0039584B" w:rsidRPr="00AA35D9">
        <w:rPr>
          <w:rFonts w:ascii="Times New Roman" w:eastAsia="Times New Roman" w:hAnsi="Times New Roman" w:cs="Times New Roman"/>
          <w:sz w:val="24"/>
          <w:szCs w:val="24"/>
        </w:rPr>
        <w:t>eq</w:t>
      </w:r>
      <w:proofErr w:type="spellEnd"/>
      <w:r w:rsidR="0039584B" w:rsidRPr="00AA35D9">
        <w:rPr>
          <w:rFonts w:ascii="Times New Roman" w:eastAsia="Times New Roman" w:hAnsi="Times New Roman" w:cs="Times New Roman"/>
          <w:sz w:val="24"/>
          <w:szCs w:val="24"/>
        </w:rPr>
        <w:t xml:space="preserve">/mg </w:t>
      </w:r>
      <w:r w:rsidR="00D76033" w:rsidRPr="00AA35D9">
        <w:rPr>
          <w:rFonts w:ascii="Times New Roman" w:eastAsia="Times New Roman" w:hAnsi="Times New Roman" w:cs="Times New Roman"/>
          <w:sz w:val="24"/>
          <w:szCs w:val="24"/>
        </w:rPr>
        <w:t>and 5.9, 5.0, 3.6</w:t>
      </w:r>
      <w:r w:rsidR="0039584B" w:rsidRPr="00AA35D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D76033" w:rsidRPr="00AA35D9">
        <w:rPr>
          <w:rFonts w:ascii="Times New Roman" w:eastAsia="Times New Roman" w:hAnsi="Times New Roman" w:cs="Times New Roman"/>
          <w:sz w:val="24"/>
          <w:szCs w:val="24"/>
        </w:rPr>
        <w:t>12.1</w:t>
      </w:r>
      <w:r w:rsidR="0039584B" w:rsidRPr="00AA35D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D76033" w:rsidRPr="00AA35D9">
        <w:rPr>
          <w:rFonts w:ascii="Times New Roman" w:eastAsia="Times New Roman" w:hAnsi="Times New Roman" w:cs="Times New Roman"/>
          <w:sz w:val="24"/>
          <w:szCs w:val="24"/>
        </w:rPr>
        <w:t>1.4</w:t>
      </w:r>
      <w:r w:rsidR="0039584B" w:rsidRPr="00AA35D9">
        <w:rPr>
          <w:rFonts w:ascii="Times New Roman" w:eastAsia="Times New Roman" w:hAnsi="Times New Roman" w:cs="Times New Roman"/>
          <w:sz w:val="24"/>
          <w:szCs w:val="24"/>
        </w:rPr>
        <w:t xml:space="preserve"> µg/mL respectively. </w:t>
      </w:r>
      <w:r w:rsidR="000E69DE" w:rsidRPr="00AA35D9">
        <w:rPr>
          <w:rFonts w:ascii="Times New Roman" w:hAnsi="Times New Roman" w:cs="Times New Roman"/>
          <w:sz w:val="24"/>
          <w:szCs w:val="24"/>
        </w:rPr>
        <w:t>I</w:t>
      </w:r>
      <w:r w:rsidR="00C0308B" w:rsidRPr="00AA35D9">
        <w:rPr>
          <w:rFonts w:ascii="Times New Roman" w:hAnsi="Times New Roman" w:cs="Times New Roman"/>
          <w:sz w:val="24"/>
          <w:szCs w:val="24"/>
        </w:rPr>
        <w:t xml:space="preserve">t can be concluded that antioxidant capacity of the </w:t>
      </w:r>
      <w:r w:rsidR="009A3EF4" w:rsidRPr="00AA35D9">
        <w:rPr>
          <w:rFonts w:ascii="Times New Roman" w:hAnsi="Times New Roman" w:cs="Times New Roman"/>
          <w:sz w:val="24"/>
          <w:szCs w:val="24"/>
        </w:rPr>
        <w:t>PHD</w:t>
      </w:r>
      <w:r w:rsidR="00C0308B" w:rsidRPr="00AA35D9">
        <w:rPr>
          <w:rFonts w:ascii="Times New Roman" w:hAnsi="Times New Roman" w:cs="Times New Roman"/>
          <w:sz w:val="24"/>
          <w:szCs w:val="24"/>
        </w:rPr>
        <w:t xml:space="preserve"> is mainly contributed by </w:t>
      </w:r>
      <w:r w:rsidR="007B4D28" w:rsidRPr="00AA35D9">
        <w:rPr>
          <w:rFonts w:ascii="Times New Roman" w:hAnsi="Times New Roman" w:cs="Times New Roman"/>
          <w:sz w:val="24"/>
          <w:szCs w:val="24"/>
        </w:rPr>
        <w:t xml:space="preserve">AP </w:t>
      </w:r>
      <w:r w:rsidR="00C0308B" w:rsidRPr="00AA35D9">
        <w:rPr>
          <w:rFonts w:ascii="Times New Roman" w:hAnsi="Times New Roman" w:cs="Times New Roman"/>
          <w:sz w:val="24"/>
          <w:szCs w:val="24"/>
        </w:rPr>
        <w:t xml:space="preserve">and </w:t>
      </w:r>
      <w:r w:rsidR="007B4D28" w:rsidRPr="00AA35D9">
        <w:rPr>
          <w:rFonts w:ascii="Times New Roman" w:hAnsi="Times New Roman" w:cs="Times New Roman"/>
          <w:sz w:val="24"/>
          <w:szCs w:val="24"/>
        </w:rPr>
        <w:t>TP</w:t>
      </w:r>
      <w:r w:rsidR="007B4D28" w:rsidRPr="00AA35D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0308B" w:rsidRPr="00AA35D9">
        <w:rPr>
          <w:rFonts w:ascii="Times New Roman" w:hAnsi="Times New Roman" w:cs="Times New Roman"/>
          <w:sz w:val="24"/>
          <w:szCs w:val="24"/>
        </w:rPr>
        <w:t xml:space="preserve">whereas cytotoxicity is mainly contributed by </w:t>
      </w:r>
      <w:r w:rsidR="007B4D28" w:rsidRPr="00AA35D9">
        <w:rPr>
          <w:rFonts w:ascii="Times New Roman" w:hAnsi="Times New Roman" w:cs="Times New Roman"/>
          <w:sz w:val="24"/>
          <w:szCs w:val="24"/>
        </w:rPr>
        <w:t>WS.</w:t>
      </w:r>
      <w:r w:rsidR="00923477" w:rsidRPr="00AA35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B1FEC" w:rsidRPr="00AA35D9" w:rsidRDefault="006B1FEC" w:rsidP="00AA35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A35D9" w:rsidRPr="00AA35D9" w:rsidRDefault="00AA35D9" w:rsidP="00AA35D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35D9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7050AD" w:rsidRDefault="007050AD" w:rsidP="00AA3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 D. N. U</w:t>
      </w:r>
      <w:r w:rsidR="00497F1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Rupasinghe</w:t>
      </w:r>
      <w:proofErr w:type="spellEnd"/>
      <w:r w:rsidRPr="007050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completed her B.</w:t>
      </w:r>
      <w:r w:rsidR="003464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special degree in Biochemistry and Molecular Biology with second class </w:t>
      </w:r>
      <w:proofErr w:type="spellStart"/>
      <w:r>
        <w:rPr>
          <w:rFonts w:ascii="Times New Roman" w:hAnsi="Times New Roman" w:cs="Times New Roman"/>
          <w:sz w:val="24"/>
          <w:szCs w:val="24"/>
        </w:rPr>
        <w:t>honours</w:t>
      </w:r>
      <w:proofErr w:type="spellEnd"/>
      <w:r w:rsidR="00AA35D9">
        <w:rPr>
          <w:rFonts w:ascii="Times New Roman" w:hAnsi="Times New Roman" w:cs="Times New Roman"/>
          <w:sz w:val="24"/>
          <w:szCs w:val="24"/>
        </w:rPr>
        <w:t xml:space="preserve"> (upper division)</w:t>
      </w:r>
      <w:r w:rsidR="00497F17">
        <w:rPr>
          <w:rFonts w:ascii="Times New Roman" w:hAnsi="Times New Roman" w:cs="Times New Roman"/>
          <w:sz w:val="24"/>
          <w:szCs w:val="24"/>
        </w:rPr>
        <w:t xml:space="preserve"> in 2017 </w:t>
      </w:r>
      <w:r>
        <w:rPr>
          <w:rFonts w:ascii="Times New Roman" w:hAnsi="Times New Roman" w:cs="Times New Roman"/>
          <w:sz w:val="24"/>
          <w:szCs w:val="24"/>
        </w:rPr>
        <w:t>from</w:t>
      </w:r>
      <w:r w:rsidRPr="007050AD">
        <w:rPr>
          <w:rFonts w:ascii="Times New Roman" w:hAnsi="Times New Roman" w:cs="Times New Roman"/>
          <w:sz w:val="24"/>
          <w:szCs w:val="24"/>
        </w:rPr>
        <w:t xml:space="preserve"> University</w:t>
      </w:r>
      <w:r>
        <w:rPr>
          <w:rFonts w:ascii="Times New Roman" w:hAnsi="Times New Roman" w:cs="Times New Roman"/>
          <w:sz w:val="24"/>
          <w:szCs w:val="24"/>
        </w:rPr>
        <w:t xml:space="preserve"> of Colombo, Sri Lanka. Currently she is reading for M.</w:t>
      </w:r>
      <w:r w:rsidR="003464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Phil</w:t>
      </w:r>
      <w:r w:rsidR="00497F17">
        <w:rPr>
          <w:rFonts w:ascii="Times New Roman" w:hAnsi="Times New Roman" w:cs="Times New Roman"/>
          <w:sz w:val="24"/>
          <w:szCs w:val="24"/>
        </w:rPr>
        <w:t xml:space="preserve"> at</w:t>
      </w:r>
      <w:r w:rsidRPr="007050AD">
        <w:rPr>
          <w:rFonts w:ascii="Times New Roman" w:hAnsi="Times New Roman" w:cs="Times New Roman"/>
          <w:sz w:val="24"/>
          <w:szCs w:val="24"/>
        </w:rPr>
        <w:t xml:space="preserve"> </w:t>
      </w:r>
      <w:r w:rsidR="00497F17">
        <w:rPr>
          <w:rFonts w:ascii="Times New Roman" w:hAnsi="Times New Roman" w:cs="Times New Roman"/>
          <w:sz w:val="24"/>
          <w:szCs w:val="24"/>
        </w:rPr>
        <w:t>University of Sri Jayewardenepura, Sri Lanka. Her main research interests a</w:t>
      </w:r>
      <w:r w:rsidR="00AA35D9">
        <w:rPr>
          <w:rFonts w:ascii="Times New Roman" w:hAnsi="Times New Roman" w:cs="Times New Roman"/>
          <w:sz w:val="24"/>
          <w:szCs w:val="24"/>
        </w:rPr>
        <w:t>re oncology, me</w:t>
      </w:r>
      <w:r w:rsidR="00497F17">
        <w:rPr>
          <w:rFonts w:ascii="Times New Roman" w:hAnsi="Times New Roman" w:cs="Times New Roman"/>
          <w:sz w:val="24"/>
          <w:szCs w:val="24"/>
        </w:rPr>
        <w:t xml:space="preserve">tabolomics and </w:t>
      </w:r>
      <w:r w:rsidR="00AA35D9">
        <w:rPr>
          <w:rFonts w:ascii="Times New Roman" w:hAnsi="Times New Roman" w:cs="Times New Roman"/>
          <w:sz w:val="24"/>
          <w:szCs w:val="24"/>
        </w:rPr>
        <w:t>n</w:t>
      </w:r>
      <w:r w:rsidR="00497F17">
        <w:rPr>
          <w:rFonts w:ascii="Times New Roman" w:hAnsi="Times New Roman" w:cs="Times New Roman"/>
          <w:sz w:val="24"/>
          <w:szCs w:val="24"/>
        </w:rPr>
        <w:t>ucleic</w:t>
      </w:r>
      <w:r w:rsidR="00AA35D9">
        <w:rPr>
          <w:rFonts w:ascii="Times New Roman" w:hAnsi="Times New Roman" w:cs="Times New Roman"/>
          <w:sz w:val="24"/>
          <w:szCs w:val="24"/>
        </w:rPr>
        <w:t xml:space="preserve"> a</w:t>
      </w:r>
      <w:r w:rsidR="00497F17">
        <w:rPr>
          <w:rFonts w:ascii="Times New Roman" w:hAnsi="Times New Roman" w:cs="Times New Roman"/>
          <w:sz w:val="24"/>
          <w:szCs w:val="24"/>
        </w:rPr>
        <w:t>cid based t</w:t>
      </w:r>
      <w:r w:rsidR="00AA35D9">
        <w:rPr>
          <w:rFonts w:ascii="Times New Roman" w:hAnsi="Times New Roman" w:cs="Times New Roman"/>
          <w:sz w:val="24"/>
          <w:szCs w:val="24"/>
        </w:rPr>
        <w:t>echniques in d</w:t>
      </w:r>
      <w:r w:rsidR="00497F17">
        <w:rPr>
          <w:rFonts w:ascii="Times New Roman" w:hAnsi="Times New Roman" w:cs="Times New Roman"/>
          <w:sz w:val="24"/>
          <w:szCs w:val="24"/>
        </w:rPr>
        <w:t>isease diagnosis. She has published a few articles and abstract of those areas.</w:t>
      </w:r>
    </w:p>
    <w:p w:rsidR="0034645D" w:rsidRPr="007050AD" w:rsidRDefault="0034645D" w:rsidP="00AA3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50AD" w:rsidRPr="007050AD" w:rsidRDefault="007050AD" w:rsidP="00AA35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50AD">
        <w:rPr>
          <w:rFonts w:ascii="Times New Roman" w:hAnsi="Times New Roman" w:cs="Times New Roman"/>
          <w:sz w:val="24"/>
          <w:szCs w:val="24"/>
        </w:rPr>
        <w:t xml:space="preserve">Presenting author details </w:t>
      </w:r>
    </w:p>
    <w:p w:rsidR="007050AD" w:rsidRPr="007050AD" w:rsidRDefault="007050AD" w:rsidP="00AA35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50AD">
        <w:rPr>
          <w:rFonts w:ascii="Times New Roman" w:hAnsi="Times New Roman" w:cs="Times New Roman"/>
          <w:sz w:val="24"/>
          <w:szCs w:val="24"/>
        </w:rPr>
        <w:t xml:space="preserve">Full name: </w:t>
      </w:r>
      <w:proofErr w:type="spellStart"/>
      <w:r w:rsidR="00497F17">
        <w:rPr>
          <w:rFonts w:ascii="Times New Roman" w:hAnsi="Times New Roman" w:cs="Times New Roman"/>
          <w:sz w:val="24"/>
          <w:szCs w:val="24"/>
        </w:rPr>
        <w:t>Brandigampalage</w:t>
      </w:r>
      <w:proofErr w:type="spellEnd"/>
      <w:r w:rsidR="00497F17">
        <w:rPr>
          <w:rFonts w:ascii="Times New Roman" w:hAnsi="Times New Roman" w:cs="Times New Roman"/>
          <w:sz w:val="24"/>
          <w:szCs w:val="24"/>
        </w:rPr>
        <w:t xml:space="preserve"> Dona Nipunika Upamali </w:t>
      </w:r>
      <w:proofErr w:type="spellStart"/>
      <w:r w:rsidR="00497F17">
        <w:rPr>
          <w:rFonts w:ascii="Times New Roman" w:hAnsi="Times New Roman" w:cs="Times New Roman"/>
          <w:sz w:val="24"/>
          <w:szCs w:val="24"/>
        </w:rPr>
        <w:t>Rupasinghe</w:t>
      </w:r>
      <w:proofErr w:type="spellEnd"/>
    </w:p>
    <w:p w:rsidR="007050AD" w:rsidRDefault="007050AD" w:rsidP="00AA35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50AD">
        <w:rPr>
          <w:rFonts w:ascii="Times New Roman" w:hAnsi="Times New Roman" w:cs="Times New Roman"/>
          <w:sz w:val="24"/>
          <w:szCs w:val="24"/>
        </w:rPr>
        <w:t>Contact number:</w:t>
      </w:r>
      <w:r w:rsidR="00AA35D9">
        <w:rPr>
          <w:rFonts w:ascii="Times New Roman" w:hAnsi="Times New Roman" w:cs="Times New Roman"/>
          <w:sz w:val="24"/>
          <w:szCs w:val="24"/>
        </w:rPr>
        <w:t xml:space="preserve"> +94 719294256</w:t>
      </w:r>
    </w:p>
    <w:p w:rsidR="00AA35D9" w:rsidRPr="007050AD" w:rsidRDefault="00AA35D9" w:rsidP="00AA35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Twitter Account: - </w:t>
      </w:r>
    </w:p>
    <w:p w:rsidR="007050AD" w:rsidRPr="007050AD" w:rsidRDefault="007050AD" w:rsidP="00AA35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50AD">
        <w:rPr>
          <w:rFonts w:ascii="Times New Roman" w:hAnsi="Times New Roman" w:cs="Times New Roman"/>
          <w:sz w:val="24"/>
          <w:szCs w:val="24"/>
        </w:rPr>
        <w:t>Linked In account:</w:t>
      </w:r>
      <w:r w:rsidR="00AA35D9">
        <w:rPr>
          <w:rFonts w:ascii="Times New Roman" w:hAnsi="Times New Roman" w:cs="Times New Roman"/>
          <w:sz w:val="24"/>
          <w:szCs w:val="24"/>
        </w:rPr>
        <w:t xml:space="preserve"> Nipunika </w:t>
      </w:r>
      <w:proofErr w:type="spellStart"/>
      <w:r w:rsidR="00AA35D9">
        <w:rPr>
          <w:rFonts w:ascii="Times New Roman" w:hAnsi="Times New Roman" w:cs="Times New Roman"/>
          <w:sz w:val="24"/>
          <w:szCs w:val="24"/>
        </w:rPr>
        <w:t>Rupasinghe</w:t>
      </w:r>
      <w:proofErr w:type="spellEnd"/>
    </w:p>
    <w:p w:rsidR="00AA35D9" w:rsidRDefault="007050AD" w:rsidP="00AA35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50AD">
        <w:rPr>
          <w:rFonts w:ascii="Times New Roman" w:hAnsi="Times New Roman" w:cs="Times New Roman"/>
          <w:sz w:val="24"/>
          <w:szCs w:val="24"/>
        </w:rPr>
        <w:t>Session name/ number:</w:t>
      </w:r>
      <w:r w:rsidR="00AA35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50AD" w:rsidRPr="007050AD" w:rsidRDefault="00AA35D9" w:rsidP="00AA35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Category: Oral presentation</w:t>
      </w:r>
      <w:bookmarkStart w:id="0" w:name="_GoBack"/>
      <w:bookmarkEnd w:id="0"/>
    </w:p>
    <w:sectPr w:rsidR="007050AD" w:rsidRPr="007050AD" w:rsidSect="00334992">
      <w:footerReference w:type="default" r:id="rId9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2E59" w:rsidRDefault="00DB2E59" w:rsidP="00334992">
      <w:pPr>
        <w:spacing w:after="0" w:line="240" w:lineRule="auto"/>
      </w:pPr>
      <w:r>
        <w:separator/>
      </w:r>
    </w:p>
  </w:endnote>
  <w:endnote w:type="continuationSeparator" w:id="0">
    <w:p w:rsidR="00DB2E59" w:rsidRDefault="00DB2E59" w:rsidP="003349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4992" w:rsidRDefault="0033499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2E59" w:rsidRDefault="00DB2E59" w:rsidP="00334992">
      <w:pPr>
        <w:spacing w:after="0" w:line="240" w:lineRule="auto"/>
      </w:pPr>
      <w:r>
        <w:separator/>
      </w:r>
    </w:p>
  </w:footnote>
  <w:footnote w:type="continuationSeparator" w:id="0">
    <w:p w:rsidR="00DB2E59" w:rsidRDefault="00DB2E59" w:rsidP="003349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B0D708E"/>
    <w:multiLevelType w:val="hybridMultilevel"/>
    <w:tmpl w:val="0D0A96E8"/>
    <w:lvl w:ilvl="0" w:tplc="AF06FAE6">
      <w:start w:val="1"/>
      <w:numFmt w:val="lowerLetter"/>
      <w:lvlText w:val="%1)"/>
      <w:lvlJc w:val="left"/>
      <w:pPr>
        <w:ind w:left="360" w:hanging="360"/>
      </w:pPr>
      <w:rPr>
        <w:rFonts w:eastAsia="Calibri"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D3A7BED"/>
    <w:multiLevelType w:val="hybridMultilevel"/>
    <w:tmpl w:val="D5104B14"/>
    <w:lvl w:ilvl="0" w:tplc="B9E4E00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731"/>
    <w:rsid w:val="000144C8"/>
    <w:rsid w:val="0005402A"/>
    <w:rsid w:val="000574D7"/>
    <w:rsid w:val="00063457"/>
    <w:rsid w:val="00066640"/>
    <w:rsid w:val="0007722D"/>
    <w:rsid w:val="0009541E"/>
    <w:rsid w:val="000C3113"/>
    <w:rsid w:val="000C6C2D"/>
    <w:rsid w:val="000E69DE"/>
    <w:rsid w:val="00100507"/>
    <w:rsid w:val="00102AC8"/>
    <w:rsid w:val="001224E0"/>
    <w:rsid w:val="00126A55"/>
    <w:rsid w:val="001301D5"/>
    <w:rsid w:val="00130316"/>
    <w:rsid w:val="0014062F"/>
    <w:rsid w:val="00155315"/>
    <w:rsid w:val="00163476"/>
    <w:rsid w:val="00167295"/>
    <w:rsid w:val="00170515"/>
    <w:rsid w:val="00170A76"/>
    <w:rsid w:val="0017115E"/>
    <w:rsid w:val="00177929"/>
    <w:rsid w:val="00185CEB"/>
    <w:rsid w:val="001900C0"/>
    <w:rsid w:val="001A78FD"/>
    <w:rsid w:val="001B1490"/>
    <w:rsid w:val="002006ED"/>
    <w:rsid w:val="00207575"/>
    <w:rsid w:val="00214A1F"/>
    <w:rsid w:val="00223AFD"/>
    <w:rsid w:val="0026357F"/>
    <w:rsid w:val="00285D3E"/>
    <w:rsid w:val="002976FB"/>
    <w:rsid w:val="00316396"/>
    <w:rsid w:val="00327BB9"/>
    <w:rsid w:val="00334992"/>
    <w:rsid w:val="0034443D"/>
    <w:rsid w:val="0034645D"/>
    <w:rsid w:val="003873E1"/>
    <w:rsid w:val="00391F68"/>
    <w:rsid w:val="00392828"/>
    <w:rsid w:val="0039584B"/>
    <w:rsid w:val="003B03A6"/>
    <w:rsid w:val="003E3D09"/>
    <w:rsid w:val="003F652C"/>
    <w:rsid w:val="00410731"/>
    <w:rsid w:val="00417CA3"/>
    <w:rsid w:val="00497F17"/>
    <w:rsid w:val="004C3800"/>
    <w:rsid w:val="004C69EA"/>
    <w:rsid w:val="004D5F8B"/>
    <w:rsid w:val="0051025D"/>
    <w:rsid w:val="005255C7"/>
    <w:rsid w:val="00557086"/>
    <w:rsid w:val="00574A9E"/>
    <w:rsid w:val="00583088"/>
    <w:rsid w:val="005A03F1"/>
    <w:rsid w:val="005A4C2A"/>
    <w:rsid w:val="005B5742"/>
    <w:rsid w:val="005D24DA"/>
    <w:rsid w:val="005D3350"/>
    <w:rsid w:val="005F0A15"/>
    <w:rsid w:val="005F1C67"/>
    <w:rsid w:val="00676738"/>
    <w:rsid w:val="0068051E"/>
    <w:rsid w:val="006A6BB2"/>
    <w:rsid w:val="006B1FEC"/>
    <w:rsid w:val="006C1785"/>
    <w:rsid w:val="006C22A9"/>
    <w:rsid w:val="006D54FF"/>
    <w:rsid w:val="007050AD"/>
    <w:rsid w:val="00714741"/>
    <w:rsid w:val="00715A0F"/>
    <w:rsid w:val="00722B3C"/>
    <w:rsid w:val="007275F7"/>
    <w:rsid w:val="007323D1"/>
    <w:rsid w:val="00741C22"/>
    <w:rsid w:val="007809DF"/>
    <w:rsid w:val="007B4D28"/>
    <w:rsid w:val="0081015B"/>
    <w:rsid w:val="00815687"/>
    <w:rsid w:val="00834544"/>
    <w:rsid w:val="008405F7"/>
    <w:rsid w:val="0084440E"/>
    <w:rsid w:val="00845C41"/>
    <w:rsid w:val="0084602C"/>
    <w:rsid w:val="008719F0"/>
    <w:rsid w:val="00896BE3"/>
    <w:rsid w:val="008A66EA"/>
    <w:rsid w:val="008D57F3"/>
    <w:rsid w:val="008E6F91"/>
    <w:rsid w:val="00902B42"/>
    <w:rsid w:val="009036CF"/>
    <w:rsid w:val="00910B98"/>
    <w:rsid w:val="00923477"/>
    <w:rsid w:val="0094150F"/>
    <w:rsid w:val="009542CE"/>
    <w:rsid w:val="00961DF1"/>
    <w:rsid w:val="009A3EF4"/>
    <w:rsid w:val="009A461A"/>
    <w:rsid w:val="009A7E20"/>
    <w:rsid w:val="009B4657"/>
    <w:rsid w:val="009C0AAD"/>
    <w:rsid w:val="009C4C69"/>
    <w:rsid w:val="009C5E22"/>
    <w:rsid w:val="009E00DB"/>
    <w:rsid w:val="009E7391"/>
    <w:rsid w:val="00A21BAF"/>
    <w:rsid w:val="00A35B70"/>
    <w:rsid w:val="00A42577"/>
    <w:rsid w:val="00A832CE"/>
    <w:rsid w:val="00A8718B"/>
    <w:rsid w:val="00A95234"/>
    <w:rsid w:val="00AA35D9"/>
    <w:rsid w:val="00AF02D5"/>
    <w:rsid w:val="00B0342B"/>
    <w:rsid w:val="00B26DF8"/>
    <w:rsid w:val="00B601F8"/>
    <w:rsid w:val="00B81F87"/>
    <w:rsid w:val="00BA0B6C"/>
    <w:rsid w:val="00BB0D5D"/>
    <w:rsid w:val="00BD5319"/>
    <w:rsid w:val="00C02D80"/>
    <w:rsid w:val="00C0308B"/>
    <w:rsid w:val="00C136DA"/>
    <w:rsid w:val="00C15ED6"/>
    <w:rsid w:val="00C35E04"/>
    <w:rsid w:val="00C46422"/>
    <w:rsid w:val="00C61F9F"/>
    <w:rsid w:val="00C80811"/>
    <w:rsid w:val="00C852DB"/>
    <w:rsid w:val="00C9047D"/>
    <w:rsid w:val="00CA0861"/>
    <w:rsid w:val="00CA366E"/>
    <w:rsid w:val="00CA4E76"/>
    <w:rsid w:val="00CC3D60"/>
    <w:rsid w:val="00CD2DE5"/>
    <w:rsid w:val="00CE21E6"/>
    <w:rsid w:val="00CE30E5"/>
    <w:rsid w:val="00D06020"/>
    <w:rsid w:val="00D26CC4"/>
    <w:rsid w:val="00D34BB2"/>
    <w:rsid w:val="00D36044"/>
    <w:rsid w:val="00D46494"/>
    <w:rsid w:val="00D76033"/>
    <w:rsid w:val="00DA1661"/>
    <w:rsid w:val="00DB2E59"/>
    <w:rsid w:val="00DD1A37"/>
    <w:rsid w:val="00DD49D8"/>
    <w:rsid w:val="00DF2E93"/>
    <w:rsid w:val="00E10B19"/>
    <w:rsid w:val="00E60D6C"/>
    <w:rsid w:val="00E90AF6"/>
    <w:rsid w:val="00EA6E1D"/>
    <w:rsid w:val="00EB6E51"/>
    <w:rsid w:val="00EC6C68"/>
    <w:rsid w:val="00F263F5"/>
    <w:rsid w:val="00F73816"/>
    <w:rsid w:val="00F76BB0"/>
    <w:rsid w:val="00F81030"/>
    <w:rsid w:val="00F94B07"/>
    <w:rsid w:val="00FC1925"/>
    <w:rsid w:val="00FC20B3"/>
    <w:rsid w:val="00FD3D92"/>
    <w:rsid w:val="00FD6540"/>
    <w:rsid w:val="00FD7D6A"/>
    <w:rsid w:val="00FE3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7E99FDB-BCD1-4E51-B0E2-5548D2D57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0731"/>
    <w:pPr>
      <w:spacing w:after="160" w:line="259" w:lineRule="auto"/>
    </w:pPr>
  </w:style>
  <w:style w:type="paragraph" w:styleId="Heading3">
    <w:name w:val="heading 3"/>
    <w:basedOn w:val="Normal"/>
    <w:link w:val="Heading3Char"/>
    <w:uiPriority w:val="9"/>
    <w:qFormat/>
    <w:rsid w:val="002006E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49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4992"/>
  </w:style>
  <w:style w:type="paragraph" w:styleId="Footer">
    <w:name w:val="footer"/>
    <w:basedOn w:val="Normal"/>
    <w:link w:val="FooterChar"/>
    <w:uiPriority w:val="99"/>
    <w:unhideWhenUsed/>
    <w:rsid w:val="003349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4992"/>
  </w:style>
  <w:style w:type="paragraph" w:styleId="BalloonText">
    <w:name w:val="Balloon Text"/>
    <w:basedOn w:val="Normal"/>
    <w:link w:val="BalloonTextChar"/>
    <w:uiPriority w:val="99"/>
    <w:semiHidden/>
    <w:unhideWhenUsed/>
    <w:rsid w:val="001301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1D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35E0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A6E1D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2006ED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PlaceholderText">
    <w:name w:val="Placeholder Text"/>
    <w:basedOn w:val="DefaultParagraphFont"/>
    <w:uiPriority w:val="99"/>
    <w:semiHidden/>
    <w:rsid w:val="00214A1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11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88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0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2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43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62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 Version="2005"/>
</file>

<file path=customXml/itemProps1.xml><?xml version="1.0" encoding="utf-8"?>
<ds:datastoreItem xmlns:ds="http://schemas.openxmlformats.org/officeDocument/2006/customXml" ds:itemID="{C65A1E6C-5062-41BA-9289-6B30AB554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cpu</dc:creator>
  <cp:lastModifiedBy>Nipunika Upamali</cp:lastModifiedBy>
  <cp:revision>3</cp:revision>
  <cp:lastPrinted>2019-11-14T13:11:00Z</cp:lastPrinted>
  <dcterms:created xsi:type="dcterms:W3CDTF">2019-12-09T17:42:00Z</dcterms:created>
  <dcterms:modified xsi:type="dcterms:W3CDTF">2019-12-09T18:07:00Z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Recent Style Id 0_1">
    <vt:lpwstr>http://www.zotero.org/styles/american-chemical-society</vt:lpwstr>
  </property>
  <property fmtid="{D5CDD505-2E9C-101B-9397-08002B2CF9AE}" pid="4" name="Mendeley Recent Style Name 0_1">
    <vt:lpwstr>American Chemical Society</vt:lpwstr>
  </property>
  <property fmtid="{D5CDD505-2E9C-101B-9397-08002B2CF9AE}" pid="5" name="Mendeley Recent Style Id 1_1">
    <vt:lpwstr>http://www.zotero.org/styles/american-political-science-association</vt:lpwstr>
  </property>
  <property fmtid="{D5CDD505-2E9C-101B-9397-08002B2CF9AE}" pid="6" name="Mendeley Recent Style Name 1_1">
    <vt:lpwstr>American Political Science Association</vt:lpwstr>
  </property>
  <property fmtid="{D5CDD505-2E9C-101B-9397-08002B2CF9AE}" pid="7" name="Mendeley Recent Style Id 2_1">
    <vt:lpwstr>http://www.zotero.org/styles/american-sociological-association</vt:lpwstr>
  </property>
  <property fmtid="{D5CDD505-2E9C-101B-9397-08002B2CF9AE}" pid="8" name="Mendeley Recent Style Name 2_1">
    <vt:lpwstr>American Sociological Association</vt:lpwstr>
  </property>
  <property fmtid="{D5CDD505-2E9C-101B-9397-08002B2CF9AE}" pid="9" name="Mendeley Recent Style Id 3_1">
    <vt:lpwstr>http://www.zotero.org/styles/chicago-author-date</vt:lpwstr>
  </property>
  <property fmtid="{D5CDD505-2E9C-101B-9397-08002B2CF9AE}" pid="10" name="Mendeley Recent Style Name 3_1">
    <vt:lpwstr>Chicago Manual of Style 17th edition (author-date)</vt:lpwstr>
  </property>
  <property fmtid="{D5CDD505-2E9C-101B-9397-08002B2CF9AE}" pid="11" name="Mendeley Recent Style Id 4_1">
    <vt:lpwstr>http://www.zotero.org/styles/harvard-cite-them-right</vt:lpwstr>
  </property>
  <property fmtid="{D5CDD505-2E9C-101B-9397-08002B2CF9AE}" pid="12" name="Mendeley Recent Style Name 4_1">
    <vt:lpwstr>Cite Them Right 10th edition - Harvard</vt:lpwstr>
  </property>
  <property fmtid="{D5CDD505-2E9C-101B-9397-08002B2CF9AE}" pid="13" name="Mendeley Recent Style Id 5_1">
    <vt:lpwstr>http://www.zotero.org/styles/ieee</vt:lpwstr>
  </property>
  <property fmtid="{D5CDD505-2E9C-101B-9397-08002B2CF9AE}" pid="14" name="Mendeley Recent Style Name 5_1">
    <vt:lpwstr>IEEE</vt:lpwstr>
  </property>
  <property fmtid="{D5CDD505-2E9C-101B-9397-08002B2CF9AE}" pid="15" name="Mendeley Recent Style Id 6_1">
    <vt:lpwstr>http://www.zotero.org/styles/modern-humanities-research-association</vt:lpwstr>
  </property>
  <property fmtid="{D5CDD505-2E9C-101B-9397-08002B2CF9AE}" pid="16" name="Mendeley Recent Style Name 6_1">
    <vt:lpwstr>Modern Humanities Research Association 3rd edition (note with bibliography)</vt:lpwstr>
  </property>
  <property fmtid="{D5CDD505-2E9C-101B-9397-08002B2CF9AE}" pid="17" name="Mendeley Recent Style Id 7_1">
    <vt:lpwstr>http://www.zotero.org/styles/modern-language-association</vt:lpwstr>
  </property>
  <property fmtid="{D5CDD505-2E9C-101B-9397-08002B2CF9AE}" pid="18" name="Mendeley Recent Style Name 7_1">
    <vt:lpwstr>Modern Language Association 8th edition</vt:lpwstr>
  </property>
  <property fmtid="{D5CDD505-2E9C-101B-9397-08002B2CF9AE}" pid="19" name="Mendeley Recent Style Id 8_1">
    <vt:lpwstr>http://www.zotero.org/styles/nature</vt:lpwstr>
  </property>
  <property fmtid="{D5CDD505-2E9C-101B-9397-08002B2CF9AE}" pid="20" name="Mendeley Recent Style Name 8_1">
    <vt:lpwstr>Nature</vt:lpwstr>
  </property>
  <property fmtid="{D5CDD505-2E9C-101B-9397-08002B2CF9AE}" pid="21" name="Mendeley Recent Style Id 9_1">
    <vt:lpwstr>http://csl.mendeley.com/styles/527833611/harvard-the-university-of-sheffield-school-of-east-asian-studies-chathuripathirage-2</vt:lpwstr>
  </property>
  <property fmtid="{D5CDD505-2E9C-101B-9397-08002B2CF9AE}" pid="22" name="Mendeley Recent Style Name 9_1">
    <vt:lpwstr>The University of Sheffield - School of East Asian Studies - Harvard - Chathuri Pathirage</vt:lpwstr>
  </property>
</Properties>
</file>