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D7F" w:rsidRPr="00C80E86" w:rsidRDefault="00C80E86" w:rsidP="00553D7F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/>
        </w:rPr>
      </w:pPr>
      <w:r>
        <w:rPr>
          <w:rFonts w:asciiTheme="majorBidi" w:hAnsiTheme="majorBidi" w:cstheme="majorBidi"/>
          <w:lang/>
        </w:rPr>
        <w:t>Role of Bone-Marrow Derived Stem Cells in Liver Regeneration:  a Multicentre Clinical Trial</w:t>
      </w:r>
    </w:p>
    <w:p w:rsidR="00553D7F" w:rsidRPr="00C80E86" w:rsidRDefault="00C80E86" w:rsidP="00553D7F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b/>
          <w:bCs/>
          <w:lang/>
        </w:rPr>
      </w:pPr>
      <w:r>
        <w:rPr>
          <w:rFonts w:asciiTheme="majorBidi" w:hAnsiTheme="majorBidi" w:cstheme="majorBidi"/>
          <w:b/>
          <w:bCs/>
          <w:lang/>
        </w:rPr>
        <w:t xml:space="preserve">Prof. </w:t>
      </w:r>
      <w:proofErr w:type="spellStart"/>
      <w:r w:rsidR="00553D7F" w:rsidRPr="00C80E86">
        <w:rPr>
          <w:rFonts w:asciiTheme="majorBidi" w:hAnsiTheme="majorBidi" w:cstheme="majorBidi"/>
          <w:b/>
          <w:bCs/>
          <w:lang/>
        </w:rPr>
        <w:t>Hala</w:t>
      </w:r>
      <w:proofErr w:type="spellEnd"/>
      <w:r w:rsidR="00553D7F" w:rsidRPr="00C80E86">
        <w:rPr>
          <w:rFonts w:asciiTheme="majorBidi" w:hAnsiTheme="majorBidi" w:cstheme="majorBidi"/>
          <w:b/>
          <w:bCs/>
          <w:lang/>
        </w:rPr>
        <w:t xml:space="preserve"> </w:t>
      </w:r>
      <w:proofErr w:type="spellStart"/>
      <w:r w:rsidR="00553D7F" w:rsidRPr="00C80E86">
        <w:rPr>
          <w:rFonts w:asciiTheme="majorBidi" w:hAnsiTheme="majorBidi" w:cstheme="majorBidi"/>
          <w:b/>
          <w:bCs/>
          <w:lang/>
        </w:rPr>
        <w:t>Gabr</w:t>
      </w:r>
      <w:proofErr w:type="spellEnd"/>
      <w:r w:rsidR="00553D7F" w:rsidRPr="00C80E86">
        <w:rPr>
          <w:rFonts w:asciiTheme="majorBidi" w:hAnsiTheme="majorBidi" w:cstheme="majorBidi"/>
          <w:i/>
          <w:iCs/>
          <w:lang w:bidi="ar-EG"/>
        </w:rPr>
        <w:t>*</w:t>
      </w:r>
    </w:p>
    <w:p w:rsidR="00553D7F" w:rsidRPr="00C80E86" w:rsidRDefault="00553D7F" w:rsidP="00553D7F">
      <w:pPr>
        <w:spacing w:line="360" w:lineRule="auto"/>
        <w:ind w:left="360"/>
        <w:jc w:val="center"/>
        <w:rPr>
          <w:rFonts w:asciiTheme="majorBidi" w:hAnsiTheme="majorBidi" w:cstheme="majorBidi"/>
          <w:i/>
          <w:iCs/>
          <w:lang w:bidi="ar-EG"/>
        </w:rPr>
      </w:pPr>
      <w:r w:rsidRPr="00C80E86">
        <w:rPr>
          <w:rFonts w:asciiTheme="majorBidi" w:hAnsiTheme="majorBidi" w:cstheme="majorBidi"/>
          <w:i/>
          <w:iCs/>
          <w:lang w:bidi="ar-EG"/>
        </w:rPr>
        <w:t>*Department of</w:t>
      </w:r>
      <w:r w:rsidR="00C80E86">
        <w:rPr>
          <w:rFonts w:asciiTheme="majorBidi" w:hAnsiTheme="majorBidi" w:cstheme="majorBidi"/>
          <w:i/>
          <w:iCs/>
          <w:lang w:bidi="ar-EG"/>
        </w:rPr>
        <w:t xml:space="preserve"> Clinical P</w:t>
      </w:r>
      <w:r w:rsidRPr="00C80E86">
        <w:rPr>
          <w:rFonts w:asciiTheme="majorBidi" w:hAnsiTheme="majorBidi" w:cstheme="majorBidi"/>
          <w:i/>
          <w:iCs/>
          <w:lang w:bidi="ar-EG"/>
        </w:rPr>
        <w:t>athology</w:t>
      </w:r>
      <w:r w:rsidR="00C80E86">
        <w:rPr>
          <w:rFonts w:asciiTheme="majorBidi" w:hAnsiTheme="majorBidi" w:cstheme="majorBidi"/>
          <w:i/>
          <w:iCs/>
          <w:lang w:bidi="ar-EG"/>
        </w:rPr>
        <w:t>, Faculty of M</w:t>
      </w:r>
      <w:r w:rsidRPr="00C80E86">
        <w:rPr>
          <w:rFonts w:asciiTheme="majorBidi" w:hAnsiTheme="majorBidi" w:cstheme="majorBidi"/>
          <w:i/>
          <w:iCs/>
          <w:lang w:bidi="ar-EG"/>
        </w:rPr>
        <w:t>edicine, Cairo University.</w:t>
      </w:r>
    </w:p>
    <w:p w:rsidR="00553D7F" w:rsidRPr="00C80E86" w:rsidRDefault="00553D7F" w:rsidP="00553D7F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b/>
          <w:bCs/>
          <w:lang/>
        </w:rPr>
      </w:pPr>
      <w:r w:rsidRPr="00C80E86">
        <w:rPr>
          <w:rFonts w:asciiTheme="majorBidi" w:hAnsiTheme="majorBidi" w:cstheme="majorBidi"/>
          <w:b/>
          <w:bCs/>
          <w:lang/>
        </w:rPr>
        <w:t>Abstract</w:t>
      </w:r>
    </w:p>
    <w:p w:rsidR="00553D7F" w:rsidRPr="00C80E86" w:rsidRDefault="00553D7F" w:rsidP="00601347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lang/>
        </w:rPr>
      </w:pPr>
      <w:r w:rsidRPr="00C80E86">
        <w:rPr>
          <w:rFonts w:asciiTheme="majorBidi" w:hAnsiTheme="majorBidi" w:cstheme="majorBidi"/>
          <w:b/>
          <w:bCs/>
          <w:lang/>
        </w:rPr>
        <w:t>Background and study aims:</w:t>
      </w:r>
      <w:r w:rsidRPr="00C80E86">
        <w:rPr>
          <w:rFonts w:asciiTheme="majorBidi" w:hAnsiTheme="majorBidi" w:cstheme="majorBidi"/>
          <w:lang/>
        </w:rPr>
        <w:t xml:space="preserve">  </w:t>
      </w:r>
      <w:r w:rsidR="00C80E86">
        <w:rPr>
          <w:rFonts w:asciiTheme="majorBidi" w:hAnsiTheme="majorBidi" w:cstheme="majorBidi"/>
          <w:lang/>
        </w:rPr>
        <w:t xml:space="preserve">Liver transplantation represents the only definitive treatment for cases of </w:t>
      </w:r>
      <w:proofErr w:type="spellStart"/>
      <w:r w:rsidR="00C80E86">
        <w:rPr>
          <w:rFonts w:asciiTheme="majorBidi" w:hAnsiTheme="majorBidi" w:cstheme="majorBidi"/>
          <w:lang/>
        </w:rPr>
        <w:t>endstage</w:t>
      </w:r>
      <w:proofErr w:type="spellEnd"/>
      <w:r w:rsidR="00C80E86">
        <w:rPr>
          <w:rFonts w:asciiTheme="majorBidi" w:hAnsiTheme="majorBidi" w:cstheme="majorBidi"/>
          <w:lang/>
        </w:rPr>
        <w:t xml:space="preserve"> liver failure.  </w:t>
      </w:r>
      <w:r w:rsidRPr="00C80E86">
        <w:rPr>
          <w:rFonts w:asciiTheme="majorBidi" w:hAnsiTheme="majorBidi" w:cstheme="majorBidi"/>
          <w:lang/>
        </w:rPr>
        <w:t xml:space="preserve"> </w:t>
      </w:r>
      <w:r w:rsidR="00C80E86">
        <w:rPr>
          <w:rFonts w:asciiTheme="majorBidi" w:hAnsiTheme="majorBidi" w:cstheme="majorBidi"/>
          <w:lang/>
        </w:rPr>
        <w:t>However, this procedure is hindered by a number of obstacles, namely, the</w:t>
      </w:r>
      <w:r w:rsidRPr="00C80E86">
        <w:rPr>
          <w:rFonts w:asciiTheme="majorBidi" w:hAnsiTheme="majorBidi" w:cstheme="majorBidi"/>
          <w:lang/>
        </w:rPr>
        <w:t xml:space="preserve"> marked shortage of liver donors</w:t>
      </w:r>
      <w:r w:rsidR="00601347">
        <w:rPr>
          <w:rFonts w:asciiTheme="majorBidi" w:hAnsiTheme="majorBidi" w:cstheme="majorBidi"/>
          <w:lang/>
        </w:rPr>
        <w:t>, major operative procedures and lifelong immune suppression, in addition to the high expenses</w:t>
      </w:r>
      <w:r w:rsidRPr="00C80E86">
        <w:rPr>
          <w:rFonts w:asciiTheme="majorBidi" w:hAnsiTheme="majorBidi" w:cstheme="majorBidi"/>
          <w:lang/>
        </w:rPr>
        <w:t>.  Regenerative medicine</w:t>
      </w:r>
      <w:r w:rsidR="00601347">
        <w:rPr>
          <w:rFonts w:asciiTheme="majorBidi" w:hAnsiTheme="majorBidi" w:cstheme="majorBidi"/>
          <w:lang/>
        </w:rPr>
        <w:t>,</w:t>
      </w:r>
      <w:r w:rsidRPr="00C80E86">
        <w:rPr>
          <w:rFonts w:asciiTheme="majorBidi" w:hAnsiTheme="majorBidi" w:cstheme="majorBidi"/>
          <w:lang/>
        </w:rPr>
        <w:t xml:space="preserve"> based on </w:t>
      </w:r>
      <w:r w:rsidR="00601347">
        <w:rPr>
          <w:rFonts w:asciiTheme="majorBidi" w:hAnsiTheme="majorBidi" w:cstheme="majorBidi"/>
          <w:lang/>
        </w:rPr>
        <w:t>cellular</w:t>
      </w:r>
      <w:r w:rsidRPr="00C80E86">
        <w:rPr>
          <w:rFonts w:asciiTheme="majorBidi" w:hAnsiTheme="majorBidi" w:cstheme="majorBidi"/>
          <w:lang/>
        </w:rPr>
        <w:t xml:space="preserve"> approach for repairing and replacing </w:t>
      </w:r>
      <w:r w:rsidR="00601347">
        <w:rPr>
          <w:rFonts w:asciiTheme="majorBidi" w:hAnsiTheme="majorBidi" w:cstheme="majorBidi"/>
          <w:lang/>
        </w:rPr>
        <w:t xml:space="preserve">damaged </w:t>
      </w:r>
      <w:r w:rsidRPr="00C80E86">
        <w:rPr>
          <w:rFonts w:asciiTheme="majorBidi" w:hAnsiTheme="majorBidi" w:cstheme="majorBidi"/>
          <w:lang/>
        </w:rPr>
        <w:t>tissues and organs</w:t>
      </w:r>
      <w:r w:rsidR="00601347">
        <w:rPr>
          <w:rFonts w:asciiTheme="majorBidi" w:hAnsiTheme="majorBidi" w:cstheme="majorBidi"/>
          <w:lang/>
        </w:rPr>
        <w:t>,</w:t>
      </w:r>
      <w:r w:rsidRPr="00C80E86">
        <w:rPr>
          <w:rFonts w:asciiTheme="majorBidi" w:hAnsiTheme="majorBidi" w:cstheme="majorBidi"/>
          <w:lang/>
        </w:rPr>
        <w:t xml:space="preserve"> is </w:t>
      </w:r>
      <w:r w:rsidR="00601347">
        <w:rPr>
          <w:rFonts w:asciiTheme="majorBidi" w:hAnsiTheme="majorBidi" w:cstheme="majorBidi"/>
          <w:lang/>
        </w:rPr>
        <w:t xml:space="preserve"> a rapidly growing field of medicine</w:t>
      </w:r>
      <w:r w:rsidRPr="00C80E86">
        <w:rPr>
          <w:rFonts w:asciiTheme="majorBidi" w:hAnsiTheme="majorBidi" w:cstheme="majorBidi"/>
          <w:lang/>
        </w:rPr>
        <w:t xml:space="preserve">. </w:t>
      </w:r>
      <w:r w:rsidR="00601347">
        <w:rPr>
          <w:rFonts w:asciiTheme="majorBidi" w:hAnsiTheme="majorBidi" w:cstheme="majorBidi"/>
          <w:lang/>
        </w:rPr>
        <w:t>Due to the heavy burden of liver diseases in Egypt, this study was designed to evaluate</w:t>
      </w:r>
      <w:r w:rsidRPr="00C80E86">
        <w:rPr>
          <w:rFonts w:asciiTheme="majorBidi" w:hAnsiTheme="majorBidi" w:cstheme="majorBidi"/>
          <w:lang/>
        </w:rPr>
        <w:t xml:space="preserve"> the effic</w:t>
      </w:r>
      <w:r w:rsidR="00601347">
        <w:rPr>
          <w:rFonts w:asciiTheme="majorBidi" w:hAnsiTheme="majorBidi" w:cstheme="majorBidi"/>
          <w:lang/>
        </w:rPr>
        <w:t xml:space="preserve">acy of cellular therapy in the form of </w:t>
      </w:r>
      <w:r w:rsidRPr="00C80E86">
        <w:rPr>
          <w:rFonts w:asciiTheme="majorBidi" w:hAnsiTheme="majorBidi" w:cstheme="majorBidi"/>
          <w:lang/>
        </w:rPr>
        <w:t xml:space="preserve"> </w:t>
      </w:r>
      <w:proofErr w:type="spellStart"/>
      <w:r w:rsidRPr="00C80E86">
        <w:rPr>
          <w:rFonts w:asciiTheme="majorBidi" w:hAnsiTheme="majorBidi" w:cstheme="majorBidi"/>
          <w:lang/>
        </w:rPr>
        <w:t>hepatocytes</w:t>
      </w:r>
      <w:proofErr w:type="spellEnd"/>
      <w:r w:rsidRPr="00C80E86">
        <w:rPr>
          <w:rFonts w:asciiTheme="majorBidi" w:hAnsiTheme="majorBidi" w:cstheme="majorBidi"/>
          <w:lang/>
        </w:rPr>
        <w:t xml:space="preserve"> derived from patients' own </w:t>
      </w:r>
      <w:proofErr w:type="spellStart"/>
      <w:r w:rsidRPr="00C80E86">
        <w:rPr>
          <w:rFonts w:asciiTheme="majorBidi" w:hAnsiTheme="majorBidi" w:cstheme="majorBidi"/>
          <w:lang/>
        </w:rPr>
        <w:t>haematopoietic</w:t>
      </w:r>
      <w:proofErr w:type="spellEnd"/>
      <w:r w:rsidRPr="00C80E86">
        <w:rPr>
          <w:rFonts w:asciiTheme="majorBidi" w:hAnsiTheme="majorBidi" w:cstheme="majorBidi"/>
          <w:lang/>
        </w:rPr>
        <w:t xml:space="preserve"> stem cells (HSCs) </w:t>
      </w:r>
      <w:r w:rsidR="00601347">
        <w:rPr>
          <w:rFonts w:asciiTheme="majorBidi" w:hAnsiTheme="majorBidi" w:cstheme="majorBidi"/>
          <w:lang/>
        </w:rPr>
        <w:t>transplanted</w:t>
      </w:r>
      <w:r w:rsidRPr="00C80E86">
        <w:rPr>
          <w:rFonts w:asciiTheme="majorBidi" w:hAnsiTheme="majorBidi" w:cstheme="majorBidi"/>
          <w:lang/>
        </w:rPr>
        <w:t xml:space="preserve"> direct</w:t>
      </w:r>
      <w:r w:rsidR="00601347">
        <w:rPr>
          <w:rFonts w:asciiTheme="majorBidi" w:hAnsiTheme="majorBidi" w:cstheme="majorBidi"/>
          <w:lang/>
        </w:rPr>
        <w:t>ly through intra-</w:t>
      </w:r>
      <w:proofErr w:type="spellStart"/>
      <w:r w:rsidRPr="00C80E86">
        <w:rPr>
          <w:rFonts w:asciiTheme="majorBidi" w:hAnsiTheme="majorBidi" w:cstheme="majorBidi"/>
          <w:lang/>
        </w:rPr>
        <w:t>splenic</w:t>
      </w:r>
      <w:proofErr w:type="spellEnd"/>
      <w:r w:rsidRPr="00C80E86">
        <w:rPr>
          <w:rFonts w:asciiTheme="majorBidi" w:hAnsiTheme="majorBidi" w:cstheme="majorBidi"/>
          <w:lang/>
        </w:rPr>
        <w:t xml:space="preserve"> injections in patients with liver  cirrhosis grade B </w:t>
      </w:r>
      <w:r w:rsidR="00601347">
        <w:rPr>
          <w:rFonts w:asciiTheme="majorBidi" w:hAnsiTheme="majorBidi" w:cstheme="majorBidi"/>
          <w:lang/>
        </w:rPr>
        <w:t xml:space="preserve"> and C </w:t>
      </w:r>
      <w:r w:rsidRPr="00C80E86">
        <w:rPr>
          <w:rFonts w:asciiTheme="majorBidi" w:hAnsiTheme="majorBidi" w:cstheme="majorBidi"/>
          <w:lang/>
        </w:rPr>
        <w:t>Child-</w:t>
      </w:r>
      <w:proofErr w:type="spellStart"/>
      <w:r w:rsidRPr="00C80E86">
        <w:rPr>
          <w:rFonts w:asciiTheme="majorBidi" w:hAnsiTheme="majorBidi" w:cstheme="majorBidi"/>
          <w:lang/>
        </w:rPr>
        <w:t>Turcotte</w:t>
      </w:r>
      <w:proofErr w:type="spellEnd"/>
      <w:r w:rsidRPr="00C80E86">
        <w:rPr>
          <w:rFonts w:asciiTheme="majorBidi" w:hAnsiTheme="majorBidi" w:cstheme="majorBidi"/>
          <w:lang/>
        </w:rPr>
        <w:t xml:space="preserve">-Pugh score (CTP B). </w:t>
      </w:r>
    </w:p>
    <w:p w:rsidR="00553D7F" w:rsidRPr="00C80E86" w:rsidRDefault="00553D7F" w:rsidP="00601347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lang/>
        </w:rPr>
      </w:pPr>
      <w:r w:rsidRPr="00C80E86">
        <w:rPr>
          <w:rFonts w:asciiTheme="majorBidi" w:hAnsiTheme="majorBidi" w:cstheme="majorBidi"/>
          <w:b/>
          <w:bCs/>
          <w:lang/>
        </w:rPr>
        <w:t>Participants and methods</w:t>
      </w:r>
      <w:r w:rsidRPr="00C80E86">
        <w:rPr>
          <w:rFonts w:asciiTheme="majorBidi" w:hAnsiTheme="majorBidi" w:cstheme="majorBidi"/>
          <w:lang/>
        </w:rPr>
        <w:t xml:space="preserve">: </w:t>
      </w:r>
      <w:r w:rsidR="00601347">
        <w:rPr>
          <w:rFonts w:asciiTheme="majorBidi" w:hAnsiTheme="majorBidi" w:cstheme="majorBidi"/>
          <w:lang/>
        </w:rPr>
        <w:t>100</w:t>
      </w:r>
      <w:r w:rsidRPr="00C80E86">
        <w:rPr>
          <w:rFonts w:asciiTheme="majorBidi" w:hAnsiTheme="majorBidi" w:cstheme="majorBidi"/>
          <w:lang/>
        </w:rPr>
        <w:t xml:space="preserve"> patients with liver cirrhosis CTP B score were divided into two groups according to the principle of treatment. Group (A) consisted of </w:t>
      </w:r>
      <w:r w:rsidR="00601347">
        <w:rPr>
          <w:rFonts w:asciiTheme="majorBidi" w:hAnsiTheme="majorBidi" w:cstheme="majorBidi"/>
          <w:lang/>
        </w:rPr>
        <w:t>50</w:t>
      </w:r>
      <w:r w:rsidRPr="00C80E86">
        <w:rPr>
          <w:rFonts w:asciiTheme="majorBidi" w:hAnsiTheme="majorBidi" w:cstheme="majorBidi"/>
          <w:lang/>
        </w:rPr>
        <w:t xml:space="preserve"> patients</w:t>
      </w:r>
      <w:r w:rsidR="00601347">
        <w:rPr>
          <w:rFonts w:asciiTheme="majorBidi" w:hAnsiTheme="majorBidi" w:cstheme="majorBidi"/>
          <w:lang/>
        </w:rPr>
        <w:t xml:space="preserve"> (25 Child B and 25 Child C )</w:t>
      </w:r>
      <w:r w:rsidRPr="00C80E86">
        <w:rPr>
          <w:rFonts w:asciiTheme="majorBidi" w:hAnsiTheme="majorBidi" w:cstheme="majorBidi"/>
          <w:lang/>
        </w:rPr>
        <w:t xml:space="preserve">, who received </w:t>
      </w:r>
      <w:proofErr w:type="spellStart"/>
      <w:r w:rsidRPr="00C80E86">
        <w:rPr>
          <w:rFonts w:asciiTheme="majorBidi" w:hAnsiTheme="majorBidi" w:cstheme="majorBidi"/>
          <w:lang/>
        </w:rPr>
        <w:t>hepatocyte</w:t>
      </w:r>
      <w:r w:rsidR="00601347">
        <w:rPr>
          <w:rFonts w:asciiTheme="majorBidi" w:hAnsiTheme="majorBidi" w:cstheme="majorBidi"/>
          <w:lang/>
        </w:rPr>
        <w:t>s</w:t>
      </w:r>
      <w:r w:rsidRPr="00C80E86">
        <w:rPr>
          <w:rFonts w:asciiTheme="majorBidi" w:hAnsiTheme="majorBidi" w:cstheme="majorBidi"/>
          <w:lang/>
        </w:rPr>
        <w:t>derived</w:t>
      </w:r>
      <w:proofErr w:type="spellEnd"/>
      <w:r w:rsidRPr="00C80E86">
        <w:rPr>
          <w:rFonts w:asciiTheme="majorBidi" w:hAnsiTheme="majorBidi" w:cstheme="majorBidi"/>
          <w:lang/>
        </w:rPr>
        <w:t xml:space="preserve"> from patients own (HSCs)</w:t>
      </w:r>
      <w:r w:rsidR="00601347">
        <w:rPr>
          <w:rFonts w:asciiTheme="majorBidi" w:hAnsiTheme="majorBidi" w:cstheme="majorBidi"/>
          <w:lang/>
        </w:rPr>
        <w:t xml:space="preserve"> in addition to conventional treatment</w:t>
      </w:r>
      <w:r w:rsidRPr="00C80E86">
        <w:rPr>
          <w:rFonts w:asciiTheme="majorBidi" w:hAnsiTheme="majorBidi" w:cstheme="majorBidi"/>
          <w:lang/>
        </w:rPr>
        <w:t xml:space="preserve">. Group (B) received regular conventional treatment. Both groups of patients were followed up for six months after transplantation for assessment of liver functions. </w:t>
      </w:r>
    </w:p>
    <w:p w:rsidR="00553D7F" w:rsidRPr="00C80E86" w:rsidRDefault="00553D7F" w:rsidP="00553D7F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lang/>
        </w:rPr>
      </w:pPr>
      <w:r w:rsidRPr="00C80E86">
        <w:rPr>
          <w:rFonts w:asciiTheme="majorBidi" w:hAnsiTheme="majorBidi" w:cstheme="majorBidi"/>
          <w:b/>
          <w:bCs/>
          <w:lang/>
        </w:rPr>
        <w:t>Results</w:t>
      </w:r>
      <w:r w:rsidRPr="00C80E86">
        <w:rPr>
          <w:rFonts w:asciiTheme="majorBidi" w:hAnsiTheme="majorBidi" w:cstheme="majorBidi"/>
          <w:lang/>
        </w:rPr>
        <w:t xml:space="preserve">: There was a significant improvement in the degrees of </w:t>
      </w:r>
      <w:proofErr w:type="spellStart"/>
      <w:r w:rsidRPr="00C80E86">
        <w:rPr>
          <w:rFonts w:asciiTheme="majorBidi" w:hAnsiTheme="majorBidi" w:cstheme="majorBidi"/>
          <w:lang/>
        </w:rPr>
        <w:t>ascites</w:t>
      </w:r>
      <w:proofErr w:type="spellEnd"/>
      <w:r w:rsidRPr="00C80E86">
        <w:rPr>
          <w:rFonts w:asciiTheme="majorBidi" w:hAnsiTheme="majorBidi" w:cstheme="majorBidi"/>
          <w:lang/>
        </w:rPr>
        <w:t xml:space="preserve">, lower limb edema, HE, CTP scores and MELD scores in patients treated with </w:t>
      </w:r>
      <w:proofErr w:type="spellStart"/>
      <w:r w:rsidRPr="00C80E86">
        <w:rPr>
          <w:rFonts w:asciiTheme="majorBidi" w:hAnsiTheme="majorBidi" w:cstheme="majorBidi"/>
          <w:lang/>
        </w:rPr>
        <w:t>hepatocytes</w:t>
      </w:r>
      <w:proofErr w:type="spellEnd"/>
      <w:r w:rsidRPr="00C80E86">
        <w:rPr>
          <w:rFonts w:asciiTheme="majorBidi" w:hAnsiTheme="majorBidi" w:cstheme="majorBidi"/>
          <w:lang/>
        </w:rPr>
        <w:t xml:space="preserve"> derived from HSC. Also, we observed a slight improvement in serum albumin, </w:t>
      </w:r>
      <w:proofErr w:type="spellStart"/>
      <w:r w:rsidRPr="00C80E86">
        <w:rPr>
          <w:rFonts w:asciiTheme="majorBidi" w:hAnsiTheme="majorBidi" w:cstheme="majorBidi"/>
          <w:lang/>
        </w:rPr>
        <w:t>prothrombin</w:t>
      </w:r>
      <w:proofErr w:type="spellEnd"/>
      <w:r w:rsidRPr="00C80E86">
        <w:rPr>
          <w:rFonts w:asciiTheme="majorBidi" w:hAnsiTheme="majorBidi" w:cstheme="majorBidi"/>
          <w:lang/>
        </w:rPr>
        <w:t xml:space="preserve"> concentration and international normalized ratio in stem cell treated group.</w:t>
      </w:r>
      <w:r w:rsidR="00601347">
        <w:rPr>
          <w:rFonts w:asciiTheme="majorBidi" w:hAnsiTheme="majorBidi" w:cstheme="majorBidi"/>
          <w:lang/>
        </w:rPr>
        <w:t xml:space="preserve">  No procedure related complications were encountered</w:t>
      </w:r>
    </w:p>
    <w:p w:rsidR="00553D7F" w:rsidRPr="00C80E86" w:rsidRDefault="00553D7F" w:rsidP="00553D7F">
      <w:pPr>
        <w:spacing w:line="360" w:lineRule="auto"/>
        <w:jc w:val="both"/>
        <w:rPr>
          <w:rFonts w:asciiTheme="majorBidi" w:hAnsiTheme="majorBidi" w:cstheme="majorBidi"/>
        </w:rPr>
      </w:pPr>
      <w:r w:rsidRPr="00C80E86">
        <w:rPr>
          <w:rFonts w:asciiTheme="majorBidi" w:hAnsiTheme="majorBidi" w:cstheme="majorBidi"/>
          <w:b/>
          <w:bCs/>
          <w:lang/>
        </w:rPr>
        <w:t>Conclusion</w:t>
      </w:r>
      <w:r w:rsidRPr="00C80E86">
        <w:rPr>
          <w:rFonts w:asciiTheme="majorBidi" w:hAnsiTheme="majorBidi" w:cstheme="majorBidi"/>
          <w:lang/>
        </w:rPr>
        <w:t>:</w:t>
      </w:r>
      <w:r w:rsidRPr="00C80E86">
        <w:rPr>
          <w:rFonts w:asciiTheme="majorBidi" w:hAnsiTheme="majorBidi" w:cstheme="majorBidi"/>
        </w:rPr>
        <w:t xml:space="preserve"> We demonstrated the safety and short term efficacy of </w:t>
      </w:r>
      <w:proofErr w:type="spellStart"/>
      <w:r w:rsidRPr="00C80E86">
        <w:rPr>
          <w:rFonts w:asciiTheme="majorBidi" w:hAnsiTheme="majorBidi" w:cstheme="majorBidi"/>
        </w:rPr>
        <w:t>autologous</w:t>
      </w:r>
      <w:proofErr w:type="spellEnd"/>
      <w:r w:rsidRPr="00C80E86">
        <w:rPr>
          <w:rFonts w:asciiTheme="majorBidi" w:hAnsiTheme="majorBidi" w:cstheme="majorBidi"/>
        </w:rPr>
        <w:t xml:space="preserve"> bone marrow derived </w:t>
      </w:r>
      <w:proofErr w:type="spellStart"/>
      <w:r w:rsidRPr="00C80E86">
        <w:rPr>
          <w:rFonts w:asciiTheme="majorBidi" w:hAnsiTheme="majorBidi" w:cstheme="majorBidi"/>
        </w:rPr>
        <w:t>hepatocyte</w:t>
      </w:r>
      <w:proofErr w:type="spellEnd"/>
      <w:r w:rsidRPr="00C80E86">
        <w:rPr>
          <w:rFonts w:asciiTheme="majorBidi" w:hAnsiTheme="majorBidi" w:cstheme="majorBidi"/>
        </w:rPr>
        <w:t xml:space="preserve"> transplantation for the support of cirrhotic liver. </w:t>
      </w:r>
    </w:p>
    <w:p w:rsidR="00553D7F" w:rsidRPr="00C80E86" w:rsidRDefault="00553D7F" w:rsidP="00553D7F">
      <w:pPr>
        <w:spacing w:line="360" w:lineRule="auto"/>
        <w:jc w:val="both"/>
        <w:rPr>
          <w:rFonts w:asciiTheme="majorBidi" w:hAnsiTheme="majorBidi" w:cstheme="majorBidi"/>
        </w:rPr>
      </w:pPr>
      <w:r w:rsidRPr="00C80E86">
        <w:rPr>
          <w:rFonts w:asciiTheme="majorBidi" w:hAnsiTheme="majorBidi" w:cstheme="majorBidi"/>
          <w:b/>
          <w:bCs/>
        </w:rPr>
        <w:t>Key words</w:t>
      </w:r>
      <w:r w:rsidRPr="00C80E86">
        <w:rPr>
          <w:rFonts w:asciiTheme="majorBidi" w:hAnsiTheme="majorBidi" w:cstheme="majorBidi"/>
        </w:rPr>
        <w:t xml:space="preserve">: </w:t>
      </w:r>
      <w:proofErr w:type="spellStart"/>
      <w:r w:rsidRPr="00C80E86">
        <w:rPr>
          <w:rFonts w:asciiTheme="majorBidi" w:hAnsiTheme="majorBidi" w:cstheme="majorBidi"/>
        </w:rPr>
        <w:t>Haematopo</w:t>
      </w:r>
      <w:r w:rsidR="00601347">
        <w:rPr>
          <w:rFonts w:asciiTheme="majorBidi" w:hAnsiTheme="majorBidi" w:cstheme="majorBidi"/>
        </w:rPr>
        <w:t>e</w:t>
      </w:r>
      <w:r w:rsidRPr="00C80E86">
        <w:rPr>
          <w:rFonts w:asciiTheme="majorBidi" w:hAnsiTheme="majorBidi" w:cstheme="majorBidi"/>
        </w:rPr>
        <w:t>itic</w:t>
      </w:r>
      <w:proofErr w:type="spellEnd"/>
      <w:r w:rsidRPr="00C80E86">
        <w:rPr>
          <w:rFonts w:asciiTheme="majorBidi" w:hAnsiTheme="majorBidi" w:cstheme="majorBidi"/>
        </w:rPr>
        <w:t xml:space="preserve"> stem cells; transplantation; liver cirrhosis.</w:t>
      </w:r>
    </w:p>
    <w:p w:rsidR="00CF2AED" w:rsidRDefault="00601347" w:rsidP="00553D7F">
      <w:pPr>
        <w:rPr>
          <w:rFonts w:hint="cs"/>
          <w:lang w:bidi="ar-EG"/>
        </w:rPr>
      </w:pPr>
    </w:p>
    <w:sectPr w:rsidR="00CF2AED" w:rsidSect="00CE462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553D7F"/>
    <w:rsid w:val="00553D7F"/>
    <w:rsid w:val="0057441A"/>
    <w:rsid w:val="00601347"/>
    <w:rsid w:val="00BC49D1"/>
    <w:rsid w:val="00C80E86"/>
    <w:rsid w:val="00CE4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D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2017-06-02T11:37:00Z</dcterms:created>
  <dcterms:modified xsi:type="dcterms:W3CDTF">2017-06-02T11:53:00Z</dcterms:modified>
</cp:coreProperties>
</file>