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91013C" w14:textId="77777777" w:rsidR="005B6C74" w:rsidRDefault="00575CE1">
      <w:r>
        <w:t xml:space="preserve">Abstract, </w:t>
      </w:r>
      <w:proofErr w:type="spellStart"/>
      <w:r>
        <w:t>Surgery</w:t>
      </w:r>
      <w:proofErr w:type="spellEnd"/>
      <w:r>
        <w:t xml:space="preserve"> 2017</w:t>
      </w:r>
    </w:p>
    <w:p w14:paraId="4AE95A1A" w14:textId="77777777" w:rsidR="004C4160" w:rsidRDefault="004C4160"/>
    <w:p w14:paraId="7532624C" w14:textId="77777777" w:rsidR="004C4160" w:rsidRDefault="004C4160"/>
    <w:p w14:paraId="28F1E90F" w14:textId="77777777" w:rsidR="004C4160" w:rsidRDefault="004C4160"/>
    <w:p w14:paraId="76FA21B5" w14:textId="41B07EB6" w:rsidR="004B605A" w:rsidRDefault="004B605A" w:rsidP="004C4160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Remember</w:t>
      </w:r>
      <w:proofErr w:type="spellEnd"/>
      <w:r>
        <w:rPr>
          <w:b/>
          <w:sz w:val="28"/>
          <w:szCs w:val="28"/>
        </w:rPr>
        <w:t xml:space="preserve"> </w:t>
      </w:r>
      <w:r w:rsidR="004C4160">
        <w:rPr>
          <w:b/>
          <w:sz w:val="28"/>
          <w:szCs w:val="28"/>
        </w:rPr>
        <w:t xml:space="preserve">John </w:t>
      </w:r>
      <w:proofErr w:type="spellStart"/>
      <w:r w:rsidR="004C4160">
        <w:rPr>
          <w:b/>
          <w:sz w:val="28"/>
          <w:szCs w:val="28"/>
        </w:rPr>
        <w:t>Arderne</w:t>
      </w:r>
      <w:proofErr w:type="spellEnd"/>
      <w:r w:rsidR="004C4160">
        <w:rPr>
          <w:b/>
          <w:sz w:val="28"/>
          <w:szCs w:val="28"/>
        </w:rPr>
        <w:t xml:space="preserve">, </w:t>
      </w:r>
      <w:r w:rsidR="0090317E">
        <w:rPr>
          <w:b/>
          <w:sz w:val="28"/>
          <w:szCs w:val="28"/>
        </w:rPr>
        <w:t xml:space="preserve">Master </w:t>
      </w:r>
      <w:proofErr w:type="spellStart"/>
      <w:r w:rsidR="0090317E">
        <w:rPr>
          <w:b/>
          <w:sz w:val="28"/>
          <w:szCs w:val="28"/>
        </w:rPr>
        <w:t>of</w:t>
      </w:r>
      <w:proofErr w:type="spellEnd"/>
      <w:r w:rsidR="00790803">
        <w:rPr>
          <w:b/>
          <w:sz w:val="28"/>
          <w:szCs w:val="28"/>
        </w:rPr>
        <w:t xml:space="preserve"> </w:t>
      </w:r>
      <w:proofErr w:type="spellStart"/>
      <w:r w:rsidR="0090317E">
        <w:rPr>
          <w:b/>
          <w:sz w:val="28"/>
          <w:szCs w:val="28"/>
        </w:rPr>
        <w:t>Surgery</w:t>
      </w:r>
      <w:proofErr w:type="spellEnd"/>
      <w:r>
        <w:rPr>
          <w:b/>
          <w:sz w:val="28"/>
          <w:szCs w:val="28"/>
        </w:rPr>
        <w:t xml:space="preserve"> </w:t>
      </w:r>
    </w:p>
    <w:p w14:paraId="6386AA35" w14:textId="50BB30E2" w:rsidR="004C4160" w:rsidRPr="004C4160" w:rsidRDefault="004B605A" w:rsidP="004C41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 </w:t>
      </w:r>
      <w:r w:rsidR="0090317E">
        <w:rPr>
          <w:b/>
          <w:sz w:val="28"/>
          <w:szCs w:val="28"/>
        </w:rPr>
        <w:t>London, 64</w:t>
      </w:r>
      <w:r w:rsidR="00790803">
        <w:rPr>
          <w:b/>
          <w:sz w:val="28"/>
          <w:szCs w:val="28"/>
        </w:rPr>
        <w:t xml:space="preserve">0 </w:t>
      </w:r>
      <w:proofErr w:type="spellStart"/>
      <w:r w:rsidR="00790803">
        <w:rPr>
          <w:b/>
          <w:sz w:val="28"/>
          <w:szCs w:val="28"/>
        </w:rPr>
        <w:t>years</w:t>
      </w:r>
      <w:proofErr w:type="spellEnd"/>
      <w:r w:rsidR="00790803">
        <w:rPr>
          <w:b/>
          <w:sz w:val="28"/>
          <w:szCs w:val="28"/>
        </w:rPr>
        <w:t xml:space="preserve"> </w:t>
      </w:r>
      <w:proofErr w:type="spellStart"/>
      <w:r w:rsidR="00790803">
        <w:rPr>
          <w:b/>
          <w:sz w:val="28"/>
          <w:szCs w:val="28"/>
        </w:rPr>
        <w:t>ago</w:t>
      </w:r>
      <w:proofErr w:type="spellEnd"/>
    </w:p>
    <w:p w14:paraId="403C9137" w14:textId="77777777" w:rsidR="004C4160" w:rsidRDefault="004C4160"/>
    <w:p w14:paraId="6E9BBC46" w14:textId="77777777" w:rsidR="004C4160" w:rsidRDefault="004C4160">
      <w:r>
        <w:t>Torgny Svenberg</w:t>
      </w:r>
    </w:p>
    <w:p w14:paraId="6BB9994D" w14:textId="6AFDA546" w:rsidR="00B52416" w:rsidRDefault="00B52416">
      <w:r>
        <w:t xml:space="preserve">Emeritus professor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surgery</w:t>
      </w:r>
      <w:proofErr w:type="spellEnd"/>
    </w:p>
    <w:p w14:paraId="05C3F83A" w14:textId="77777777" w:rsidR="004C4160" w:rsidRDefault="004C4160">
      <w:r>
        <w:t>Karolinska institutet</w:t>
      </w:r>
    </w:p>
    <w:p w14:paraId="4A166C96" w14:textId="77777777" w:rsidR="004C4160" w:rsidRDefault="004C4160" w:rsidP="004C4160">
      <w:r>
        <w:t>Stockholm, Sweden</w:t>
      </w:r>
    </w:p>
    <w:p w14:paraId="59509414" w14:textId="77777777" w:rsidR="004C4160" w:rsidRDefault="004C4160"/>
    <w:p w14:paraId="034D9817" w14:textId="77777777" w:rsidR="004C4160" w:rsidRDefault="004C4160"/>
    <w:p w14:paraId="6E41ABE9" w14:textId="0D9C8286" w:rsidR="009D02C1" w:rsidRDefault="00D16520">
      <w:r>
        <w:t xml:space="preserve">John </w:t>
      </w:r>
      <w:proofErr w:type="spellStart"/>
      <w:r>
        <w:t>Arderne</w:t>
      </w:r>
      <w:proofErr w:type="spellEnd"/>
      <w:r>
        <w:t xml:space="preserve"> (1307-1390) </w:t>
      </w:r>
      <w:proofErr w:type="spellStart"/>
      <w:r>
        <w:t>be</w:t>
      </w:r>
      <w:r w:rsidR="00B470A9">
        <w:t>came</w:t>
      </w:r>
      <w:proofErr w:type="spellEnd"/>
      <w:r w:rsidR="00B470A9">
        <w:t xml:space="preserve"> a </w:t>
      </w:r>
      <w:proofErr w:type="spellStart"/>
      <w:r w:rsidR="00B470A9">
        <w:t>famous</w:t>
      </w:r>
      <w:proofErr w:type="spellEnd"/>
      <w:r w:rsidR="00B470A9">
        <w:t xml:space="preserve"> and </w:t>
      </w:r>
      <w:proofErr w:type="spellStart"/>
      <w:r w:rsidR="00B470A9">
        <w:t>respected</w:t>
      </w:r>
      <w:proofErr w:type="spellEnd"/>
      <w:r w:rsidR="00B470A9">
        <w:t xml:space="preserve"> </w:t>
      </w:r>
      <w:proofErr w:type="spellStart"/>
      <w:r w:rsidR="00B470A9">
        <w:t>surgeon</w:t>
      </w:r>
      <w:proofErr w:type="spellEnd"/>
      <w:r w:rsidR="00B470A9">
        <w:t xml:space="preserve"> in England and </w:t>
      </w:r>
      <w:proofErr w:type="spellStart"/>
      <w:r w:rsidR="00B470A9">
        <w:t>abroad</w:t>
      </w:r>
      <w:proofErr w:type="spellEnd"/>
      <w:r w:rsidR="00B470A9">
        <w:t xml:space="preserve">. </w:t>
      </w:r>
      <w:proofErr w:type="spellStart"/>
      <w:r w:rsidR="00B470A9">
        <w:t>He</w:t>
      </w:r>
      <w:proofErr w:type="spellEnd"/>
      <w:r w:rsidR="00B470A9">
        <w:t xml:space="preserve"> has </w:t>
      </w:r>
      <w:proofErr w:type="spellStart"/>
      <w:r w:rsidR="00B470A9">
        <w:t>been</w:t>
      </w:r>
      <w:proofErr w:type="spellEnd"/>
      <w:r w:rsidR="00B470A9">
        <w:t xml:space="preserve"> </w:t>
      </w:r>
      <w:proofErr w:type="spellStart"/>
      <w:r w:rsidR="00B470A9">
        <w:t>named</w:t>
      </w:r>
      <w:proofErr w:type="spellEnd"/>
      <w:r w:rsidR="00B470A9">
        <w:t xml:space="preserve"> ”</w:t>
      </w:r>
      <w:proofErr w:type="spellStart"/>
      <w:r w:rsidR="00B470A9">
        <w:t>Father</w:t>
      </w:r>
      <w:proofErr w:type="spellEnd"/>
      <w:r w:rsidR="00B470A9">
        <w:t xml:space="preserve"> </w:t>
      </w:r>
      <w:proofErr w:type="spellStart"/>
      <w:r w:rsidR="00B470A9">
        <w:t>of</w:t>
      </w:r>
      <w:proofErr w:type="spellEnd"/>
      <w:r w:rsidR="00B470A9">
        <w:t xml:space="preserve"> </w:t>
      </w:r>
      <w:proofErr w:type="spellStart"/>
      <w:r w:rsidR="00B470A9">
        <w:t>proctology</w:t>
      </w:r>
      <w:proofErr w:type="spellEnd"/>
      <w:r w:rsidR="00B470A9">
        <w:t xml:space="preserve">” </w:t>
      </w:r>
      <w:proofErr w:type="spellStart"/>
      <w:r w:rsidR="00B470A9">
        <w:t>due</w:t>
      </w:r>
      <w:proofErr w:type="spellEnd"/>
      <w:r w:rsidR="00B470A9">
        <w:t xml:space="preserve"> </w:t>
      </w:r>
      <w:proofErr w:type="spellStart"/>
      <w:r w:rsidR="00B470A9">
        <w:t>to</w:t>
      </w:r>
      <w:proofErr w:type="spellEnd"/>
      <w:r w:rsidR="00B470A9">
        <w:t xml:space="preserve"> </w:t>
      </w:r>
      <w:proofErr w:type="spellStart"/>
      <w:r w:rsidR="00B470A9">
        <w:t>his</w:t>
      </w:r>
      <w:proofErr w:type="spellEnd"/>
      <w:r w:rsidR="00B470A9">
        <w:t xml:space="preserve"> </w:t>
      </w:r>
      <w:proofErr w:type="spellStart"/>
      <w:r w:rsidR="00B470A9">
        <w:t>publication</w:t>
      </w:r>
      <w:proofErr w:type="spellEnd"/>
      <w:r w:rsidR="00B470A9">
        <w:t xml:space="preserve"> </w:t>
      </w:r>
      <w:proofErr w:type="spellStart"/>
      <w:r w:rsidR="00E910A9">
        <w:rPr>
          <w:i/>
        </w:rPr>
        <w:t>Treatises</w:t>
      </w:r>
      <w:proofErr w:type="spellEnd"/>
      <w:r w:rsidR="00E910A9">
        <w:rPr>
          <w:i/>
        </w:rPr>
        <w:t xml:space="preserve"> </w:t>
      </w:r>
      <w:proofErr w:type="spellStart"/>
      <w:r w:rsidR="00E910A9">
        <w:rPr>
          <w:i/>
        </w:rPr>
        <w:t>o</w:t>
      </w:r>
      <w:r w:rsidR="00B470A9" w:rsidRPr="00B470A9">
        <w:rPr>
          <w:i/>
        </w:rPr>
        <w:t>f</w:t>
      </w:r>
      <w:proofErr w:type="spellEnd"/>
      <w:r w:rsidR="00B470A9" w:rsidRPr="00B470A9">
        <w:rPr>
          <w:i/>
        </w:rPr>
        <w:t xml:space="preserve"> </w:t>
      </w:r>
      <w:proofErr w:type="spellStart"/>
      <w:r w:rsidR="00B470A9" w:rsidRPr="00B470A9">
        <w:rPr>
          <w:i/>
        </w:rPr>
        <w:t>Fistula</w:t>
      </w:r>
      <w:proofErr w:type="spellEnd"/>
      <w:r w:rsidR="00B470A9" w:rsidRPr="00B470A9">
        <w:rPr>
          <w:i/>
        </w:rPr>
        <w:t>-in-</w:t>
      </w:r>
      <w:proofErr w:type="spellStart"/>
      <w:r w:rsidR="00B470A9" w:rsidRPr="00B470A9">
        <w:rPr>
          <w:i/>
        </w:rPr>
        <w:t>ano</w:t>
      </w:r>
      <w:proofErr w:type="spellEnd"/>
      <w:r w:rsidR="00B470A9">
        <w:rPr>
          <w:i/>
        </w:rPr>
        <w:t xml:space="preserve"> </w:t>
      </w:r>
      <w:r w:rsidR="00E931A4">
        <w:t xml:space="preserve">from 1376 </w:t>
      </w:r>
      <w:proofErr w:type="spellStart"/>
      <w:r w:rsidR="00E931A4">
        <w:t>w</w:t>
      </w:r>
      <w:r w:rsidR="00B470A9">
        <w:t>here</w:t>
      </w:r>
      <w:proofErr w:type="spellEnd"/>
      <w:r w:rsidR="00B470A9">
        <w:t xml:space="preserve"> </w:t>
      </w:r>
      <w:proofErr w:type="spellStart"/>
      <w:r w:rsidR="00B470A9">
        <w:t>he</w:t>
      </w:r>
      <w:proofErr w:type="spellEnd"/>
      <w:r w:rsidR="00B470A9">
        <w:t xml:space="preserve"> </w:t>
      </w:r>
      <w:proofErr w:type="spellStart"/>
      <w:r w:rsidR="00355C03">
        <w:t>describes</w:t>
      </w:r>
      <w:proofErr w:type="spellEnd"/>
      <w:r w:rsidR="00B470A9">
        <w:t xml:space="preserve"> in </w:t>
      </w:r>
      <w:proofErr w:type="spellStart"/>
      <w:r w:rsidR="00B470A9">
        <w:t>detail</w:t>
      </w:r>
      <w:proofErr w:type="spellEnd"/>
      <w:r w:rsidR="00B470A9">
        <w:t xml:space="preserve"> </w:t>
      </w:r>
      <w:proofErr w:type="spellStart"/>
      <w:r w:rsidR="00B470A9">
        <w:t>how</w:t>
      </w:r>
      <w:proofErr w:type="spellEnd"/>
      <w:r w:rsidR="00B470A9">
        <w:t xml:space="preserve"> </w:t>
      </w:r>
      <w:proofErr w:type="spellStart"/>
      <w:r w:rsidR="00B470A9">
        <w:t>to</w:t>
      </w:r>
      <w:proofErr w:type="spellEnd"/>
      <w:r w:rsidR="00B470A9">
        <w:t xml:space="preserve"> </w:t>
      </w:r>
      <w:proofErr w:type="spellStart"/>
      <w:r w:rsidR="00B470A9">
        <w:t>operate</w:t>
      </w:r>
      <w:proofErr w:type="spellEnd"/>
      <w:r w:rsidR="00B470A9">
        <w:t xml:space="preserve"> anal </w:t>
      </w:r>
      <w:proofErr w:type="spellStart"/>
      <w:r w:rsidR="00B470A9">
        <w:t>fistula</w:t>
      </w:r>
      <w:proofErr w:type="spellEnd"/>
      <w:r w:rsidR="00B470A9">
        <w:t xml:space="preserve"> in a </w:t>
      </w:r>
      <w:proofErr w:type="spellStart"/>
      <w:r w:rsidR="00B470A9">
        <w:t>manner</w:t>
      </w:r>
      <w:proofErr w:type="spellEnd"/>
      <w:r w:rsidR="00B470A9">
        <w:t xml:space="preserve"> </w:t>
      </w:r>
      <w:proofErr w:type="spellStart"/>
      <w:r w:rsidR="00B470A9">
        <w:t>we</w:t>
      </w:r>
      <w:proofErr w:type="spellEnd"/>
      <w:r w:rsidR="00B470A9">
        <w:t xml:space="preserve"> still </w:t>
      </w:r>
      <w:proofErr w:type="spellStart"/>
      <w:r w:rsidR="00B470A9">
        <w:t>practice</w:t>
      </w:r>
      <w:proofErr w:type="spellEnd"/>
      <w:r w:rsidR="00B470A9">
        <w:t xml:space="preserve">. </w:t>
      </w:r>
      <w:proofErr w:type="spellStart"/>
      <w:r w:rsidR="00B470A9">
        <w:t>There</w:t>
      </w:r>
      <w:proofErr w:type="spellEnd"/>
      <w:r w:rsidR="00B470A9">
        <w:t xml:space="preserve"> </w:t>
      </w:r>
      <w:proofErr w:type="spellStart"/>
      <w:r w:rsidR="00B470A9">
        <w:t>are</w:t>
      </w:r>
      <w:proofErr w:type="spellEnd"/>
      <w:r w:rsidR="00B470A9">
        <w:t xml:space="preserve"> a </w:t>
      </w:r>
      <w:proofErr w:type="spellStart"/>
      <w:r w:rsidR="00B470A9">
        <w:t>great</w:t>
      </w:r>
      <w:proofErr w:type="spellEnd"/>
      <w:r w:rsidR="00B470A9">
        <w:t xml:space="preserve"> </w:t>
      </w:r>
      <w:proofErr w:type="spellStart"/>
      <w:r w:rsidR="00B470A9">
        <w:t>number</w:t>
      </w:r>
      <w:proofErr w:type="spellEnd"/>
      <w:r w:rsidR="00B470A9">
        <w:t xml:space="preserve"> </w:t>
      </w:r>
      <w:proofErr w:type="spellStart"/>
      <w:r w:rsidR="00B470A9">
        <w:t>of</w:t>
      </w:r>
      <w:proofErr w:type="spellEnd"/>
      <w:r w:rsidR="00B470A9">
        <w:t xml:space="preserve"> </w:t>
      </w:r>
      <w:proofErr w:type="spellStart"/>
      <w:r w:rsidR="00B470A9">
        <w:t>manuscripts</w:t>
      </w:r>
      <w:proofErr w:type="spellEnd"/>
      <w:r w:rsidR="00B470A9">
        <w:t xml:space="preserve"> by </w:t>
      </w:r>
      <w:proofErr w:type="spellStart"/>
      <w:r w:rsidR="00B470A9">
        <w:t>Arderne</w:t>
      </w:r>
      <w:proofErr w:type="spellEnd"/>
      <w:r w:rsidR="00B470A9">
        <w:t xml:space="preserve"> in </w:t>
      </w:r>
      <w:proofErr w:type="spellStart"/>
      <w:r w:rsidR="00B470A9">
        <w:t>various</w:t>
      </w:r>
      <w:proofErr w:type="spellEnd"/>
      <w:r w:rsidR="00B470A9">
        <w:t xml:space="preserve"> UK </w:t>
      </w:r>
      <w:proofErr w:type="spellStart"/>
      <w:r w:rsidR="00B470A9">
        <w:t>libraries</w:t>
      </w:r>
      <w:proofErr w:type="spellEnd"/>
      <w:r w:rsidR="00B470A9">
        <w:t xml:space="preserve">, all </w:t>
      </w:r>
      <w:proofErr w:type="spellStart"/>
      <w:r w:rsidR="00D50C8A">
        <w:t>written</w:t>
      </w:r>
      <w:proofErr w:type="spellEnd"/>
      <w:r w:rsidR="00D50C8A">
        <w:t xml:space="preserve"> by hand </w:t>
      </w:r>
      <w:r w:rsidR="00B470A9">
        <w:t xml:space="preserve">in Latin and </w:t>
      </w:r>
      <w:proofErr w:type="spellStart"/>
      <w:r w:rsidR="00B470A9">
        <w:t>with</w:t>
      </w:r>
      <w:proofErr w:type="spellEnd"/>
      <w:r w:rsidR="00B470A9">
        <w:t xml:space="preserve"> </w:t>
      </w:r>
      <w:proofErr w:type="spellStart"/>
      <w:r w:rsidR="00D50C8A">
        <w:t>some</w:t>
      </w:r>
      <w:proofErr w:type="spellEnd"/>
      <w:r w:rsidR="00B470A9">
        <w:t xml:space="preserve"> illustrations. The </w:t>
      </w:r>
      <w:proofErr w:type="spellStart"/>
      <w:r w:rsidR="00B470A9">
        <w:t>book</w:t>
      </w:r>
      <w:proofErr w:type="spellEnd"/>
      <w:r w:rsidR="00B470A9">
        <w:t xml:space="preserve"> from 1376 is a </w:t>
      </w:r>
      <w:proofErr w:type="spellStart"/>
      <w:r w:rsidR="00B470A9">
        <w:t>collection</w:t>
      </w:r>
      <w:proofErr w:type="spellEnd"/>
      <w:r w:rsidR="00B470A9">
        <w:t xml:space="preserve"> </w:t>
      </w:r>
      <w:proofErr w:type="spellStart"/>
      <w:r w:rsidR="00B470A9">
        <w:t>of</w:t>
      </w:r>
      <w:proofErr w:type="spellEnd"/>
      <w:r w:rsidR="00B470A9">
        <w:t xml:space="preserve"> </w:t>
      </w:r>
      <w:proofErr w:type="spellStart"/>
      <w:r w:rsidR="00B470A9">
        <w:t>some</w:t>
      </w:r>
      <w:proofErr w:type="spellEnd"/>
      <w:r w:rsidR="00B470A9">
        <w:t xml:space="preserve"> </w:t>
      </w:r>
      <w:proofErr w:type="spellStart"/>
      <w:r w:rsidR="00B470A9">
        <w:t>of</w:t>
      </w:r>
      <w:proofErr w:type="spellEnd"/>
      <w:r w:rsidR="00B470A9">
        <w:t xml:space="preserve"> </w:t>
      </w:r>
      <w:proofErr w:type="spellStart"/>
      <w:r w:rsidR="00B470A9">
        <w:t>these</w:t>
      </w:r>
      <w:proofErr w:type="spellEnd"/>
      <w:r w:rsidR="00B470A9">
        <w:t xml:space="preserve">. </w:t>
      </w:r>
      <w:r w:rsidR="00477CCF">
        <w:t xml:space="preserve">It </w:t>
      </w:r>
      <w:proofErr w:type="spellStart"/>
      <w:r w:rsidR="00477CCF">
        <w:t>also</w:t>
      </w:r>
      <w:proofErr w:type="spellEnd"/>
      <w:r w:rsidR="00477CCF">
        <w:t xml:space="preserve"> </w:t>
      </w:r>
      <w:proofErr w:type="spellStart"/>
      <w:r w:rsidR="00477CCF">
        <w:t>contains</w:t>
      </w:r>
      <w:proofErr w:type="spellEnd"/>
      <w:r w:rsidR="00477CCF">
        <w:t xml:space="preserve"> </w:t>
      </w:r>
      <w:proofErr w:type="spellStart"/>
      <w:r w:rsidR="009D02C1">
        <w:t>many</w:t>
      </w:r>
      <w:proofErr w:type="spellEnd"/>
      <w:r w:rsidR="009D02C1">
        <w:t xml:space="preserve"> pages</w:t>
      </w:r>
      <w:r w:rsidR="00477CCF">
        <w:t xml:space="preserve"> </w:t>
      </w:r>
      <w:proofErr w:type="spellStart"/>
      <w:r w:rsidR="00477CCF">
        <w:t>of</w:t>
      </w:r>
      <w:proofErr w:type="spellEnd"/>
      <w:r w:rsidR="00477CCF">
        <w:t xml:space="preserve"> </w:t>
      </w:r>
      <w:r w:rsidR="00E508C5">
        <w:t xml:space="preserve">practical and </w:t>
      </w:r>
      <w:proofErr w:type="spellStart"/>
      <w:r w:rsidR="00E508C5">
        <w:t>ethical</w:t>
      </w:r>
      <w:proofErr w:type="spellEnd"/>
      <w:r w:rsidR="00477CCF">
        <w:t xml:space="preserve"> </w:t>
      </w:r>
      <w:proofErr w:type="spellStart"/>
      <w:r w:rsidR="00477CCF">
        <w:t>advices</w:t>
      </w:r>
      <w:proofErr w:type="spellEnd"/>
      <w:r w:rsidR="00477CCF">
        <w:t xml:space="preserve"> for the </w:t>
      </w:r>
      <w:proofErr w:type="spellStart"/>
      <w:r w:rsidR="00477CCF">
        <w:t>leeche</w:t>
      </w:r>
      <w:proofErr w:type="spellEnd"/>
      <w:r w:rsidR="009E5DDE">
        <w:t xml:space="preserve"> in </w:t>
      </w:r>
      <w:proofErr w:type="spellStart"/>
      <w:r w:rsidR="009E5DDE">
        <w:t>his</w:t>
      </w:r>
      <w:proofErr w:type="spellEnd"/>
      <w:r w:rsidR="009E5DDE">
        <w:t xml:space="preserve"> </w:t>
      </w:r>
      <w:proofErr w:type="spellStart"/>
      <w:r w:rsidR="009E5DDE">
        <w:t>contact</w:t>
      </w:r>
      <w:proofErr w:type="spellEnd"/>
      <w:r w:rsidR="009E5DDE">
        <w:t xml:space="preserve"> </w:t>
      </w:r>
      <w:proofErr w:type="spellStart"/>
      <w:r w:rsidR="009E5DDE">
        <w:t>with</w:t>
      </w:r>
      <w:proofErr w:type="spellEnd"/>
      <w:r w:rsidR="009E5DDE">
        <w:t xml:space="preserve"> patients and relatives</w:t>
      </w:r>
      <w:r w:rsidR="009D02C1">
        <w:t xml:space="preserve">; </w:t>
      </w:r>
      <w:proofErr w:type="spellStart"/>
      <w:r w:rsidR="009D02C1">
        <w:t>about</w:t>
      </w:r>
      <w:proofErr w:type="spellEnd"/>
      <w:r w:rsidR="009D02C1">
        <w:t xml:space="preserve"> </w:t>
      </w:r>
      <w:proofErr w:type="spellStart"/>
      <w:r w:rsidR="009D02C1">
        <w:t>various</w:t>
      </w:r>
      <w:proofErr w:type="spellEnd"/>
      <w:r w:rsidR="009D02C1">
        <w:t xml:space="preserve"> </w:t>
      </w:r>
      <w:proofErr w:type="spellStart"/>
      <w:r w:rsidR="008074E1">
        <w:t>other</w:t>
      </w:r>
      <w:proofErr w:type="spellEnd"/>
      <w:r w:rsidR="008074E1">
        <w:t xml:space="preserve"> </w:t>
      </w:r>
      <w:proofErr w:type="spellStart"/>
      <w:r w:rsidR="008074E1">
        <w:t>ano-rectal</w:t>
      </w:r>
      <w:proofErr w:type="spellEnd"/>
      <w:r w:rsidR="008074E1">
        <w:t xml:space="preserve"> </w:t>
      </w:r>
      <w:proofErr w:type="spellStart"/>
      <w:r w:rsidR="00B76844">
        <w:t>ailments</w:t>
      </w:r>
      <w:proofErr w:type="spellEnd"/>
      <w:r w:rsidR="008074E1">
        <w:t>;</w:t>
      </w:r>
      <w:r w:rsidR="009D02C1">
        <w:t xml:space="preserve"> </w:t>
      </w:r>
      <w:proofErr w:type="spellStart"/>
      <w:r w:rsidR="009D02C1">
        <w:t>how</w:t>
      </w:r>
      <w:proofErr w:type="spellEnd"/>
      <w:r w:rsidR="009D02C1">
        <w:t xml:space="preserve"> </w:t>
      </w:r>
      <w:proofErr w:type="spellStart"/>
      <w:r w:rsidR="009D02C1">
        <w:t>to</w:t>
      </w:r>
      <w:proofErr w:type="spellEnd"/>
      <w:r w:rsidR="009D02C1">
        <w:t xml:space="preserve"> </w:t>
      </w:r>
      <w:proofErr w:type="spellStart"/>
      <w:r w:rsidR="009D02C1">
        <w:t>examine</w:t>
      </w:r>
      <w:proofErr w:type="spellEnd"/>
      <w:r w:rsidR="009D02C1">
        <w:t xml:space="preserve"> the patient</w:t>
      </w:r>
      <w:r w:rsidR="008074E1">
        <w:t>;</w:t>
      </w:r>
      <w:r w:rsidR="004C21A3">
        <w:t xml:space="preserve"> </w:t>
      </w:r>
      <w:proofErr w:type="spellStart"/>
      <w:r w:rsidR="004C21A3">
        <w:t>how</w:t>
      </w:r>
      <w:proofErr w:type="spellEnd"/>
      <w:r w:rsidR="001F6BEF">
        <w:t>,</w:t>
      </w:r>
      <w:r w:rsidR="004C21A3">
        <w:t xml:space="preserve"> </w:t>
      </w:r>
      <w:proofErr w:type="spellStart"/>
      <w:r w:rsidR="000E581E">
        <w:t>during</w:t>
      </w:r>
      <w:proofErr w:type="spellEnd"/>
      <w:r w:rsidR="000E581E">
        <w:t xml:space="preserve"> examination</w:t>
      </w:r>
      <w:r w:rsidR="001F6BEF">
        <w:t>,</w:t>
      </w:r>
      <w:r w:rsidR="004C21A3">
        <w:t xml:space="preserve"> </w:t>
      </w:r>
      <w:proofErr w:type="spellStart"/>
      <w:r w:rsidR="008074E1">
        <w:t>to</w:t>
      </w:r>
      <w:proofErr w:type="spellEnd"/>
      <w:r w:rsidR="008074E1">
        <w:t xml:space="preserve"> </w:t>
      </w:r>
      <w:proofErr w:type="spellStart"/>
      <w:r w:rsidR="004C21A3">
        <w:t>distinguish</w:t>
      </w:r>
      <w:proofErr w:type="spellEnd"/>
      <w:r w:rsidR="004C21A3">
        <w:t xml:space="preserve"> </w:t>
      </w:r>
      <w:proofErr w:type="spellStart"/>
      <w:r w:rsidR="004C21A3">
        <w:t>between</w:t>
      </w:r>
      <w:proofErr w:type="spellEnd"/>
      <w:r w:rsidR="004C21A3">
        <w:t xml:space="preserve"> </w:t>
      </w:r>
      <w:proofErr w:type="spellStart"/>
      <w:r w:rsidR="004C21A3">
        <w:t>rectal</w:t>
      </w:r>
      <w:proofErr w:type="spellEnd"/>
      <w:r w:rsidR="004C21A3">
        <w:t xml:space="preserve"> cancer and </w:t>
      </w:r>
      <w:proofErr w:type="spellStart"/>
      <w:r w:rsidR="00B2113D">
        <w:t>other</w:t>
      </w:r>
      <w:proofErr w:type="spellEnd"/>
      <w:r w:rsidR="00B2113D">
        <w:t xml:space="preserve"> disorders</w:t>
      </w:r>
      <w:r w:rsidR="004C21A3">
        <w:t xml:space="preserve">; </w:t>
      </w:r>
      <w:proofErr w:type="spellStart"/>
      <w:r w:rsidR="005E6015">
        <w:t>also</w:t>
      </w:r>
      <w:proofErr w:type="spellEnd"/>
      <w:r w:rsidR="005E6015">
        <w:t xml:space="preserve"> </w:t>
      </w:r>
      <w:proofErr w:type="spellStart"/>
      <w:r w:rsidR="005E6015">
        <w:t>how</w:t>
      </w:r>
      <w:proofErr w:type="spellEnd"/>
      <w:r w:rsidR="005E6015">
        <w:t xml:space="preserve"> </w:t>
      </w:r>
      <w:proofErr w:type="spellStart"/>
      <w:r w:rsidR="005E6015">
        <w:t>to</w:t>
      </w:r>
      <w:proofErr w:type="spellEnd"/>
      <w:r w:rsidR="005E6015">
        <w:t xml:space="preserve"> </w:t>
      </w:r>
      <w:proofErr w:type="spellStart"/>
      <w:r w:rsidR="005E6015">
        <w:t>relieve</w:t>
      </w:r>
      <w:proofErr w:type="spellEnd"/>
      <w:r w:rsidR="005E6015">
        <w:t xml:space="preserve"> pain </w:t>
      </w:r>
      <w:proofErr w:type="spellStart"/>
      <w:r w:rsidR="005E6015">
        <w:t>during</w:t>
      </w:r>
      <w:proofErr w:type="spellEnd"/>
      <w:r w:rsidR="005E6015">
        <w:t xml:space="preserve"> </w:t>
      </w:r>
      <w:proofErr w:type="spellStart"/>
      <w:r w:rsidR="005E6015">
        <w:t>surgery</w:t>
      </w:r>
      <w:proofErr w:type="spellEnd"/>
      <w:r w:rsidR="009D02C1">
        <w:t>.</w:t>
      </w:r>
      <w:r w:rsidR="001F6BEF">
        <w:t xml:space="preserve"> The Latin text </w:t>
      </w:r>
      <w:proofErr w:type="spellStart"/>
      <w:r w:rsidR="001F6BEF">
        <w:t>was</w:t>
      </w:r>
      <w:proofErr w:type="spellEnd"/>
      <w:r w:rsidR="001F6BEF">
        <w:t xml:space="preserve"> </w:t>
      </w:r>
      <w:proofErr w:type="spellStart"/>
      <w:r w:rsidR="001F6BEF">
        <w:t>translated</w:t>
      </w:r>
      <w:proofErr w:type="spellEnd"/>
      <w:r w:rsidR="001F6BEF">
        <w:t xml:space="preserve"> </w:t>
      </w:r>
      <w:proofErr w:type="spellStart"/>
      <w:r w:rsidR="001F6BEF">
        <w:t>into</w:t>
      </w:r>
      <w:proofErr w:type="spellEnd"/>
      <w:r w:rsidR="001F6BEF">
        <w:t xml:space="preserve"> </w:t>
      </w:r>
      <w:proofErr w:type="spellStart"/>
      <w:r w:rsidR="001F6BEF">
        <w:t>Middle</w:t>
      </w:r>
      <w:proofErr w:type="spellEnd"/>
      <w:r w:rsidR="001F6BEF">
        <w:t xml:space="preserve"> English in the 15th Century.</w:t>
      </w:r>
    </w:p>
    <w:p w14:paraId="52D04F25" w14:textId="77A8AAC3" w:rsidR="004C4160" w:rsidRDefault="00B470A9">
      <w:r>
        <w:t xml:space="preserve">Another </w:t>
      </w:r>
      <w:proofErr w:type="spellStart"/>
      <w:r>
        <w:t>famous</w:t>
      </w:r>
      <w:proofErr w:type="spellEnd"/>
      <w:r>
        <w:t xml:space="preserve"> MS, </w:t>
      </w:r>
      <w:r w:rsidRPr="00B470A9">
        <w:rPr>
          <w:i/>
        </w:rPr>
        <w:t xml:space="preserve">De </w:t>
      </w:r>
      <w:proofErr w:type="spellStart"/>
      <w:r w:rsidRPr="00B470A9">
        <w:rPr>
          <w:i/>
        </w:rPr>
        <w:t>Arte</w:t>
      </w:r>
      <w:proofErr w:type="spellEnd"/>
      <w:r w:rsidRPr="00B470A9">
        <w:rPr>
          <w:i/>
        </w:rPr>
        <w:t xml:space="preserve"> </w:t>
      </w:r>
      <w:proofErr w:type="spellStart"/>
      <w:r w:rsidRPr="00B470A9">
        <w:rPr>
          <w:i/>
        </w:rPr>
        <w:t>Phisicali</w:t>
      </w:r>
      <w:proofErr w:type="spellEnd"/>
      <w:r w:rsidRPr="00B470A9">
        <w:rPr>
          <w:i/>
        </w:rPr>
        <w:t xml:space="preserve"> et de </w:t>
      </w:r>
      <w:proofErr w:type="spellStart"/>
      <w:r w:rsidRPr="00B470A9">
        <w:rPr>
          <w:i/>
        </w:rPr>
        <w:t>Cirurgia</w:t>
      </w:r>
      <w:proofErr w:type="spellEnd"/>
      <w:r>
        <w:rPr>
          <w:i/>
        </w:rPr>
        <w:t xml:space="preserve"> </w:t>
      </w:r>
      <w:r w:rsidR="00E910A9">
        <w:t xml:space="preserve">from 1412, </w:t>
      </w:r>
      <w:proofErr w:type="spellStart"/>
      <w:r w:rsidR="00D16520">
        <w:t>also</w:t>
      </w:r>
      <w:proofErr w:type="spellEnd"/>
      <w:r w:rsidR="00D16520">
        <w:t xml:space="preserve"> </w:t>
      </w:r>
      <w:proofErr w:type="spellStart"/>
      <w:r w:rsidR="00D16520">
        <w:t>named</w:t>
      </w:r>
      <w:proofErr w:type="spellEnd"/>
      <w:r w:rsidR="00D16520">
        <w:t xml:space="preserve"> </w:t>
      </w:r>
      <w:proofErr w:type="spellStart"/>
      <w:r w:rsidR="00D16520" w:rsidRPr="006567B1">
        <w:rPr>
          <w:i/>
        </w:rPr>
        <w:t>Arder</w:t>
      </w:r>
      <w:r w:rsidR="00176320" w:rsidRPr="006567B1">
        <w:rPr>
          <w:i/>
        </w:rPr>
        <w:t>n</w:t>
      </w:r>
      <w:r w:rsidR="00D16520" w:rsidRPr="006567B1">
        <w:rPr>
          <w:i/>
        </w:rPr>
        <w:t>e´s</w:t>
      </w:r>
      <w:proofErr w:type="spellEnd"/>
      <w:r w:rsidR="00D16520" w:rsidRPr="006567B1">
        <w:rPr>
          <w:i/>
        </w:rPr>
        <w:t xml:space="preserve"> </w:t>
      </w:r>
      <w:proofErr w:type="spellStart"/>
      <w:r w:rsidR="00D16520" w:rsidRPr="006567B1">
        <w:rPr>
          <w:i/>
        </w:rPr>
        <w:t>Practica</w:t>
      </w:r>
      <w:proofErr w:type="spellEnd"/>
      <w:r w:rsidR="00D16520">
        <w:t xml:space="preserve">, </w:t>
      </w:r>
      <w:proofErr w:type="spellStart"/>
      <w:r w:rsidR="00E910A9">
        <w:t>resides</w:t>
      </w:r>
      <w:proofErr w:type="spellEnd"/>
      <w:r w:rsidR="00E910A9">
        <w:t xml:space="preserve"> in the Royal </w:t>
      </w:r>
      <w:proofErr w:type="spellStart"/>
      <w:r w:rsidR="00E910A9">
        <w:t>Library</w:t>
      </w:r>
      <w:proofErr w:type="spellEnd"/>
      <w:r w:rsidR="00E910A9">
        <w:t xml:space="preserve"> </w:t>
      </w:r>
      <w:proofErr w:type="spellStart"/>
      <w:r w:rsidR="00E910A9">
        <w:t>of</w:t>
      </w:r>
      <w:proofErr w:type="spellEnd"/>
      <w:r w:rsidR="00E910A9">
        <w:t xml:space="preserve"> Stockholm </w:t>
      </w:r>
      <w:proofErr w:type="spellStart"/>
      <w:r w:rsidR="00E910A9">
        <w:t>since</w:t>
      </w:r>
      <w:proofErr w:type="spellEnd"/>
      <w:r w:rsidR="00E910A9">
        <w:t xml:space="preserve"> 1750. Most </w:t>
      </w:r>
      <w:proofErr w:type="spellStart"/>
      <w:r w:rsidR="00E910A9">
        <w:t>of</w:t>
      </w:r>
      <w:proofErr w:type="spellEnd"/>
      <w:r w:rsidR="00E910A9">
        <w:t xml:space="preserve"> </w:t>
      </w:r>
      <w:proofErr w:type="spellStart"/>
      <w:r w:rsidR="00E910A9">
        <w:t>it</w:t>
      </w:r>
      <w:r w:rsidR="000327F8">
        <w:t>´</w:t>
      </w:r>
      <w:r w:rsidR="00B34B81">
        <w:t>s</w:t>
      </w:r>
      <w:proofErr w:type="spellEnd"/>
      <w:r w:rsidR="00B34B81">
        <w:t xml:space="preserve"> Latin text</w:t>
      </w:r>
      <w:r w:rsidR="00E910A9">
        <w:t xml:space="preserve"> </w:t>
      </w:r>
      <w:r w:rsidR="00B34B81">
        <w:t xml:space="preserve">has </w:t>
      </w:r>
      <w:proofErr w:type="spellStart"/>
      <w:r w:rsidR="00B34B81">
        <w:t>been</w:t>
      </w:r>
      <w:proofErr w:type="spellEnd"/>
      <w:r w:rsidR="00E910A9">
        <w:t xml:space="preserve"> </w:t>
      </w:r>
      <w:proofErr w:type="spellStart"/>
      <w:r w:rsidR="00E910A9">
        <w:t>copied</w:t>
      </w:r>
      <w:proofErr w:type="spellEnd"/>
      <w:r w:rsidR="00E910A9">
        <w:t xml:space="preserve"> from </w:t>
      </w:r>
      <w:proofErr w:type="spellStart"/>
      <w:r w:rsidR="00E910A9">
        <w:t>various</w:t>
      </w:r>
      <w:proofErr w:type="spellEnd"/>
      <w:r w:rsidR="00E910A9">
        <w:t xml:space="preserve"> </w:t>
      </w:r>
      <w:proofErr w:type="spellStart"/>
      <w:r w:rsidR="00E910A9">
        <w:t>Arderne</w:t>
      </w:r>
      <w:proofErr w:type="spellEnd"/>
      <w:r w:rsidR="00E910A9">
        <w:t xml:space="preserve"> </w:t>
      </w:r>
      <w:proofErr w:type="spellStart"/>
      <w:r w:rsidR="00E910A9">
        <w:t>writings</w:t>
      </w:r>
      <w:proofErr w:type="spellEnd"/>
      <w:r w:rsidR="00E910A9">
        <w:t xml:space="preserve"> and </w:t>
      </w:r>
      <w:r w:rsidR="00B34B81">
        <w:t xml:space="preserve">is </w:t>
      </w:r>
      <w:proofErr w:type="spellStart"/>
      <w:r w:rsidR="00E910A9">
        <w:t>beautifully</w:t>
      </w:r>
      <w:proofErr w:type="spellEnd"/>
      <w:r w:rsidR="00E910A9">
        <w:t xml:space="preserve"> </w:t>
      </w:r>
      <w:proofErr w:type="spellStart"/>
      <w:r w:rsidR="00E910A9">
        <w:t>illustrated</w:t>
      </w:r>
      <w:proofErr w:type="spellEnd"/>
      <w:r w:rsidR="00E910A9">
        <w:t xml:space="preserve"> </w:t>
      </w:r>
      <w:r w:rsidR="00B34B81">
        <w:t>by</w:t>
      </w:r>
      <w:r w:rsidR="00E910A9">
        <w:t xml:space="preserve"> 130 </w:t>
      </w:r>
      <w:r w:rsidR="000D3E39">
        <w:t xml:space="preserve">small </w:t>
      </w:r>
      <w:proofErr w:type="spellStart"/>
      <w:r w:rsidR="000D3E39">
        <w:t>paintings</w:t>
      </w:r>
      <w:proofErr w:type="spellEnd"/>
      <w:r w:rsidR="00E910A9">
        <w:t xml:space="preserve"> in color. </w:t>
      </w:r>
      <w:r w:rsidR="001F6BEF">
        <w:t xml:space="preserve">The text </w:t>
      </w:r>
      <w:proofErr w:type="spellStart"/>
      <w:r w:rsidR="001F6BEF">
        <w:t>was</w:t>
      </w:r>
      <w:proofErr w:type="spellEnd"/>
      <w:r w:rsidR="001F6BEF">
        <w:t xml:space="preserve"> </w:t>
      </w:r>
      <w:proofErr w:type="spellStart"/>
      <w:r w:rsidR="001F6BEF">
        <w:t>translated</w:t>
      </w:r>
      <w:proofErr w:type="spellEnd"/>
      <w:r w:rsidR="001F6BEF">
        <w:t xml:space="preserve"> </w:t>
      </w:r>
      <w:proofErr w:type="spellStart"/>
      <w:r w:rsidR="001F6BEF">
        <w:t>into</w:t>
      </w:r>
      <w:proofErr w:type="spellEnd"/>
      <w:r w:rsidR="001F6BEF">
        <w:t xml:space="preserve"> modern English by the London </w:t>
      </w:r>
      <w:proofErr w:type="spellStart"/>
      <w:r w:rsidR="001F6BEF">
        <w:t>surgeon</w:t>
      </w:r>
      <w:proofErr w:type="spellEnd"/>
      <w:r w:rsidR="001F6BEF">
        <w:t xml:space="preserve"> </w:t>
      </w:r>
      <w:proofErr w:type="spellStart"/>
      <w:r w:rsidR="001F6BEF">
        <w:t>D´Arcy</w:t>
      </w:r>
      <w:proofErr w:type="spellEnd"/>
      <w:r w:rsidR="001F6BEF">
        <w:t xml:space="preserve"> Power in 1922, </w:t>
      </w:r>
      <w:proofErr w:type="spellStart"/>
      <w:r w:rsidR="002A2CD5">
        <w:t>based</w:t>
      </w:r>
      <w:proofErr w:type="spellEnd"/>
      <w:r w:rsidR="002A2CD5">
        <w:t xml:space="preserve"> on black-and-</w:t>
      </w:r>
      <w:proofErr w:type="spellStart"/>
      <w:r w:rsidR="002A2CD5">
        <w:t>white</w:t>
      </w:r>
      <w:proofErr w:type="spellEnd"/>
      <w:r w:rsidR="002A2CD5">
        <w:t xml:space="preserve"> </w:t>
      </w:r>
      <w:proofErr w:type="spellStart"/>
      <w:r w:rsidR="005E3F61">
        <w:t>photos</w:t>
      </w:r>
      <w:proofErr w:type="spellEnd"/>
      <w:r w:rsidR="001F6BEF">
        <w:t xml:space="preserve"> </w:t>
      </w:r>
      <w:proofErr w:type="spellStart"/>
      <w:r w:rsidR="001F6BEF">
        <w:t>of</w:t>
      </w:r>
      <w:proofErr w:type="spellEnd"/>
      <w:r w:rsidR="001F6BEF">
        <w:t xml:space="preserve"> the original</w:t>
      </w:r>
      <w:r w:rsidR="005E3F61">
        <w:t xml:space="preserve"> MS</w:t>
      </w:r>
      <w:r w:rsidR="001F6BEF">
        <w:t>.</w:t>
      </w:r>
    </w:p>
    <w:p w14:paraId="053873EE" w14:textId="5A075FDA" w:rsidR="00B30B60" w:rsidRDefault="00B30B60">
      <w:proofErr w:type="spellStart"/>
      <w:r>
        <w:t>During</w:t>
      </w:r>
      <w:proofErr w:type="spellEnd"/>
      <w:r>
        <w:t xml:space="preserve"> the last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, I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Arderne</w:t>
      </w:r>
      <w:proofErr w:type="spellEnd"/>
      <w:r>
        <w:t xml:space="preserve"> texts. The </w:t>
      </w:r>
      <w:proofErr w:type="spellStart"/>
      <w:r w:rsidRPr="00B30B60">
        <w:rPr>
          <w:i/>
        </w:rPr>
        <w:t>Practica</w:t>
      </w:r>
      <w:proofErr w:type="spellEnd"/>
      <w:r>
        <w:t xml:space="preserve"> has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in a </w:t>
      </w:r>
      <w:r w:rsidR="0002591E">
        <w:t xml:space="preserve">new </w:t>
      </w:r>
      <w:proofErr w:type="spellStart"/>
      <w:r>
        <w:t>book</w:t>
      </w:r>
      <w:proofErr w:type="spellEnd"/>
      <w:r>
        <w:t xml:space="preserve"> </w:t>
      </w:r>
      <w:proofErr w:type="spellStart"/>
      <w:r w:rsidR="002A2CD5">
        <w:t>focusing</w:t>
      </w:r>
      <w:proofErr w:type="spellEnd"/>
      <w:r w:rsidR="002A2CD5">
        <w:t xml:space="preserve"> on</w:t>
      </w:r>
      <w:r w:rsidR="001F6BEF">
        <w:t xml:space="preserve"> the </w:t>
      </w:r>
      <w:proofErr w:type="spellStart"/>
      <w:r w:rsidR="001F6BEF">
        <w:t>beautiful</w:t>
      </w:r>
      <w:proofErr w:type="spellEnd"/>
      <w:r w:rsidR="001F6BEF">
        <w:t xml:space="preserve"> </w:t>
      </w:r>
      <w:proofErr w:type="spellStart"/>
      <w:r w:rsidR="001F6BEF">
        <w:t>colored</w:t>
      </w:r>
      <w:proofErr w:type="spellEnd"/>
      <w:r w:rsidR="001F6BEF">
        <w:t xml:space="preserve"> illustrations (1). Co-</w:t>
      </w:r>
      <w:proofErr w:type="spellStart"/>
      <w:r w:rsidR="001F6BEF">
        <w:t>author</w:t>
      </w:r>
      <w:proofErr w:type="spellEnd"/>
      <w:r w:rsidR="001F6BEF">
        <w:t xml:space="preserve"> </w:t>
      </w:r>
      <w:proofErr w:type="spellStart"/>
      <w:r w:rsidR="001F6BEF">
        <w:t>was</w:t>
      </w:r>
      <w:proofErr w:type="spellEnd"/>
      <w:r w:rsidR="001F6BEF">
        <w:t xml:space="preserve"> </w:t>
      </w:r>
      <w:r>
        <w:t xml:space="preserve">Peter Murray Jones, </w:t>
      </w:r>
      <w:proofErr w:type="spellStart"/>
      <w:r>
        <w:t>Fellow</w:t>
      </w:r>
      <w:proofErr w:type="spellEnd"/>
      <w:r>
        <w:t xml:space="preserve"> and </w:t>
      </w:r>
      <w:proofErr w:type="spellStart"/>
      <w:r>
        <w:t>Librarian</w:t>
      </w:r>
      <w:proofErr w:type="spellEnd"/>
      <w:r>
        <w:t xml:space="preserve"> at </w:t>
      </w:r>
      <w:proofErr w:type="spellStart"/>
      <w:r>
        <w:t>King´s</w:t>
      </w:r>
      <w:proofErr w:type="spellEnd"/>
      <w:r>
        <w:t xml:space="preserve"> College, Cambridge. </w:t>
      </w:r>
      <w:r w:rsidR="008C6D58">
        <w:t xml:space="preserve">The </w:t>
      </w:r>
      <w:proofErr w:type="spellStart"/>
      <w:r w:rsidR="008C6D58">
        <w:t>book</w:t>
      </w:r>
      <w:proofErr w:type="spellEnd"/>
      <w:r w:rsidR="00E35A4F">
        <w:t xml:space="preserve"> </w:t>
      </w:r>
      <w:proofErr w:type="spellStart"/>
      <w:r w:rsidR="00E35A4F">
        <w:t>was</w:t>
      </w:r>
      <w:proofErr w:type="spellEnd"/>
      <w:r w:rsidR="00E35A4F">
        <w:t xml:space="preserve"> </w:t>
      </w:r>
      <w:proofErr w:type="spellStart"/>
      <w:r w:rsidR="00E35A4F">
        <w:t>reviewed</w:t>
      </w:r>
      <w:proofErr w:type="spellEnd"/>
      <w:r w:rsidR="00E35A4F">
        <w:t xml:space="preserve"> by Seymor I Schwartz in </w:t>
      </w:r>
      <w:proofErr w:type="spellStart"/>
      <w:r w:rsidR="00E35A4F">
        <w:t>Diseases</w:t>
      </w:r>
      <w:proofErr w:type="spellEnd"/>
      <w:r w:rsidR="00E35A4F">
        <w:t xml:space="preserve"> </w:t>
      </w:r>
      <w:proofErr w:type="spellStart"/>
      <w:r w:rsidR="00E35A4F">
        <w:t>of</w:t>
      </w:r>
      <w:proofErr w:type="spellEnd"/>
      <w:r w:rsidR="00E35A4F">
        <w:t xml:space="preserve"> Colon and </w:t>
      </w:r>
      <w:proofErr w:type="spellStart"/>
      <w:r w:rsidR="00E35A4F">
        <w:t>Rectum</w:t>
      </w:r>
      <w:proofErr w:type="spellEnd"/>
      <w:r w:rsidR="00E35A4F">
        <w:t xml:space="preserve"> (2). </w:t>
      </w:r>
      <w:proofErr w:type="spellStart"/>
      <w:r>
        <w:t>Further</w:t>
      </w:r>
      <w:proofErr w:type="spellEnd"/>
      <w:r>
        <w:t xml:space="preserve">, </w:t>
      </w:r>
      <w:proofErr w:type="spellStart"/>
      <w:r w:rsidRPr="00B30B60">
        <w:rPr>
          <w:i/>
        </w:rPr>
        <w:t>Treatises</w:t>
      </w:r>
      <w:proofErr w:type="spellEnd"/>
      <w:r w:rsidRPr="00B30B60">
        <w:rPr>
          <w:i/>
        </w:rPr>
        <w:t xml:space="preserve"> </w:t>
      </w:r>
      <w:proofErr w:type="spellStart"/>
      <w:r w:rsidRPr="00B30B60">
        <w:rPr>
          <w:i/>
        </w:rPr>
        <w:t>of</w:t>
      </w:r>
      <w:proofErr w:type="spellEnd"/>
      <w:r w:rsidRPr="00B30B60">
        <w:rPr>
          <w:i/>
        </w:rPr>
        <w:t xml:space="preserve"> </w:t>
      </w:r>
      <w:proofErr w:type="spellStart"/>
      <w:r w:rsidRPr="00B30B60">
        <w:rPr>
          <w:i/>
        </w:rPr>
        <w:t>Fistula</w:t>
      </w:r>
      <w:proofErr w:type="spellEnd"/>
      <w:r w:rsidRPr="00B30B60">
        <w:rPr>
          <w:i/>
        </w:rPr>
        <w:t>-in-</w:t>
      </w:r>
      <w:proofErr w:type="spellStart"/>
      <w:r w:rsidRPr="00B30B60">
        <w:rPr>
          <w:i/>
        </w:rPr>
        <w:t>ano</w:t>
      </w:r>
      <w:proofErr w:type="spellEnd"/>
      <w:r>
        <w:t xml:space="preserve"> has </w:t>
      </w:r>
      <w:proofErr w:type="spellStart"/>
      <w:r>
        <w:t>recently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translated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modern English and is </w:t>
      </w:r>
      <w:proofErr w:type="spellStart"/>
      <w:r w:rsidR="00774F22">
        <w:t>presently</w:t>
      </w:r>
      <w:proofErr w:type="spellEnd"/>
      <w:r w:rsidR="00774F22">
        <w:t xml:space="preserve"> </w:t>
      </w:r>
      <w:r>
        <w:t xml:space="preserve">under </w:t>
      </w:r>
      <w:proofErr w:type="spellStart"/>
      <w:r>
        <w:t>publication</w:t>
      </w:r>
      <w:proofErr w:type="spellEnd"/>
      <w:r>
        <w:t>.</w:t>
      </w:r>
      <w:r w:rsidR="000D3E39">
        <w:t xml:space="preserve"> </w:t>
      </w:r>
      <w:r w:rsidR="00B44A9B">
        <w:t xml:space="preserve">In my paper, the </w:t>
      </w:r>
      <w:proofErr w:type="spellStart"/>
      <w:r w:rsidR="00B44A9B">
        <w:t>achiev</w:t>
      </w:r>
      <w:r w:rsidR="00C84083">
        <w:t>e</w:t>
      </w:r>
      <w:r w:rsidR="00B44A9B">
        <w:t>ments</w:t>
      </w:r>
      <w:proofErr w:type="spellEnd"/>
      <w:r w:rsidR="00B44A9B">
        <w:t xml:space="preserve"> </w:t>
      </w:r>
      <w:r w:rsidR="002519EF">
        <w:t xml:space="preserve">and </w:t>
      </w:r>
      <w:proofErr w:type="spellStart"/>
      <w:r w:rsidR="002519EF">
        <w:t>importance</w:t>
      </w:r>
      <w:proofErr w:type="spellEnd"/>
      <w:r w:rsidR="002519EF">
        <w:t xml:space="preserve"> </w:t>
      </w:r>
      <w:proofErr w:type="spellStart"/>
      <w:r w:rsidR="00B44A9B">
        <w:t>of</w:t>
      </w:r>
      <w:proofErr w:type="spellEnd"/>
      <w:r w:rsidR="00B44A9B">
        <w:t xml:space="preserve"> </w:t>
      </w:r>
      <w:proofErr w:type="spellStart"/>
      <w:r w:rsidR="00B44A9B">
        <w:t>this</w:t>
      </w:r>
      <w:proofErr w:type="spellEnd"/>
      <w:r w:rsidR="00B44A9B">
        <w:t xml:space="preserve"> </w:t>
      </w:r>
      <w:proofErr w:type="spellStart"/>
      <w:r w:rsidR="00B44A9B">
        <w:t>great</w:t>
      </w:r>
      <w:proofErr w:type="spellEnd"/>
      <w:r w:rsidR="00B44A9B">
        <w:t xml:space="preserve"> </w:t>
      </w:r>
      <w:r w:rsidR="002519EF">
        <w:t xml:space="preserve">London </w:t>
      </w:r>
      <w:proofErr w:type="spellStart"/>
      <w:r w:rsidR="00790803">
        <w:t>colle</w:t>
      </w:r>
      <w:r w:rsidR="0085507E">
        <w:t>a</w:t>
      </w:r>
      <w:r w:rsidR="00790803">
        <w:t>gue</w:t>
      </w:r>
      <w:proofErr w:type="spellEnd"/>
      <w:r w:rsidR="00B44A9B">
        <w:t xml:space="preserve"> </w:t>
      </w:r>
      <w:proofErr w:type="spellStart"/>
      <w:r w:rsidR="00B44A9B">
        <w:t>will</w:t>
      </w:r>
      <w:proofErr w:type="spellEnd"/>
      <w:r w:rsidR="00B44A9B">
        <w:t xml:space="preserve"> be </w:t>
      </w:r>
      <w:proofErr w:type="spellStart"/>
      <w:r w:rsidR="00B44A9B">
        <w:t>summarized</w:t>
      </w:r>
      <w:proofErr w:type="spellEnd"/>
      <w:r w:rsidR="00B44A9B">
        <w:t xml:space="preserve">. </w:t>
      </w:r>
    </w:p>
    <w:p w14:paraId="22586305" w14:textId="77777777" w:rsidR="0072739E" w:rsidRDefault="0072739E"/>
    <w:p w14:paraId="33DB6DD1" w14:textId="77777777" w:rsidR="0072739E" w:rsidRDefault="0072739E"/>
    <w:p w14:paraId="0410AAD8" w14:textId="77777777" w:rsidR="0072739E" w:rsidRDefault="0072739E"/>
    <w:p w14:paraId="0E76D1A0" w14:textId="77777777" w:rsidR="0072739E" w:rsidRDefault="0072739E"/>
    <w:p w14:paraId="7F54A097" w14:textId="77777777" w:rsidR="0072739E" w:rsidRDefault="0072739E"/>
    <w:p w14:paraId="6CA1CD45" w14:textId="77777777" w:rsidR="0072739E" w:rsidRDefault="0072739E"/>
    <w:p w14:paraId="164CB932" w14:textId="77777777" w:rsidR="0072739E" w:rsidRDefault="0072739E"/>
    <w:p w14:paraId="186960A6" w14:textId="77777777" w:rsidR="0072739E" w:rsidRDefault="0072739E"/>
    <w:p w14:paraId="1DAD7D99" w14:textId="77777777" w:rsidR="0072739E" w:rsidRDefault="0072739E"/>
    <w:p w14:paraId="23B82063" w14:textId="77777777" w:rsidR="0072739E" w:rsidRDefault="0072739E"/>
    <w:p w14:paraId="69BF4C94" w14:textId="77777777" w:rsidR="0072739E" w:rsidRDefault="0072739E"/>
    <w:p w14:paraId="6AE9C911" w14:textId="77777777" w:rsidR="0072739E" w:rsidRDefault="0072739E"/>
    <w:p w14:paraId="25D38252" w14:textId="77777777" w:rsidR="0072739E" w:rsidRDefault="0072739E"/>
    <w:p w14:paraId="3E3B420E" w14:textId="77777777" w:rsidR="0072739E" w:rsidRDefault="0072739E"/>
    <w:p w14:paraId="0261EAC2" w14:textId="77777777" w:rsidR="0072739E" w:rsidRDefault="0072739E"/>
    <w:p w14:paraId="7EA4312F" w14:textId="79B7BE93" w:rsidR="00AF4A70" w:rsidRPr="00CD4EF1" w:rsidRDefault="00AF4A70">
      <w:pPr>
        <w:rPr>
          <w:b/>
        </w:rPr>
      </w:pPr>
      <w:r w:rsidRPr="00CD4EF1">
        <w:rPr>
          <w:b/>
        </w:rPr>
        <w:t xml:space="preserve">Recent </w:t>
      </w:r>
      <w:proofErr w:type="spellStart"/>
      <w:r w:rsidRPr="00CD4EF1">
        <w:rPr>
          <w:b/>
        </w:rPr>
        <w:t>publications</w:t>
      </w:r>
      <w:proofErr w:type="spellEnd"/>
      <w:r w:rsidRPr="00CD4EF1">
        <w:rPr>
          <w:b/>
        </w:rPr>
        <w:t>:</w:t>
      </w:r>
    </w:p>
    <w:p w14:paraId="35903E6D" w14:textId="77777777" w:rsidR="00AF4A70" w:rsidRDefault="00AF4A70"/>
    <w:p w14:paraId="19170B96" w14:textId="488715DB" w:rsidR="00AF4A70" w:rsidRDefault="00AF4A70" w:rsidP="00417477">
      <w:pPr>
        <w:pStyle w:val="Liststycke"/>
        <w:numPr>
          <w:ilvl w:val="0"/>
          <w:numId w:val="1"/>
        </w:numPr>
      </w:pPr>
      <w:r>
        <w:t xml:space="preserve">De </w:t>
      </w:r>
      <w:proofErr w:type="spellStart"/>
      <w:r>
        <w:t>Arte</w:t>
      </w:r>
      <w:proofErr w:type="spellEnd"/>
      <w:r>
        <w:t xml:space="preserve"> </w:t>
      </w:r>
      <w:proofErr w:type="spellStart"/>
      <w:r>
        <w:t>Phisicali</w:t>
      </w:r>
      <w:proofErr w:type="spellEnd"/>
      <w:r>
        <w:t xml:space="preserve"> et </w:t>
      </w:r>
      <w:r w:rsidR="00417477">
        <w:t xml:space="preserve">de </w:t>
      </w:r>
      <w:proofErr w:type="spellStart"/>
      <w:r w:rsidR="00417477">
        <w:t>Cirurgia</w:t>
      </w:r>
      <w:proofErr w:type="spellEnd"/>
      <w:r w:rsidR="00417477">
        <w:t xml:space="preserve"> by John </w:t>
      </w:r>
      <w:proofErr w:type="spellStart"/>
      <w:r w:rsidR="00417477">
        <w:t>Arderne</w:t>
      </w:r>
      <w:proofErr w:type="spellEnd"/>
      <w:r w:rsidR="00417477">
        <w:t xml:space="preserve">. Svenberg T, Jones PM, editors. Stockholm, Sweden, Fri Tanke Förlag, 2014, 159 </w:t>
      </w:r>
      <w:proofErr w:type="spellStart"/>
      <w:r w:rsidR="00417477">
        <w:t>pp</w:t>
      </w:r>
      <w:proofErr w:type="spellEnd"/>
      <w:r w:rsidR="00417477">
        <w:t>., ISBN 978-91-</w:t>
      </w:r>
      <w:proofErr w:type="gramStart"/>
      <w:r w:rsidR="00417477">
        <w:t>87513-11</w:t>
      </w:r>
      <w:proofErr w:type="gramEnd"/>
      <w:r w:rsidR="00417477">
        <w:t>-4.</w:t>
      </w:r>
    </w:p>
    <w:p w14:paraId="5D4A6DBD" w14:textId="77777777" w:rsidR="00501113" w:rsidRDefault="00417477" w:rsidP="00501113">
      <w:pPr>
        <w:pStyle w:val="Liststycke"/>
        <w:numPr>
          <w:ilvl w:val="0"/>
          <w:numId w:val="1"/>
        </w:numPr>
      </w:pPr>
      <w:r>
        <w:t xml:space="preserve">Seymour I. Schwartz: Book </w:t>
      </w:r>
      <w:proofErr w:type="spellStart"/>
      <w:r>
        <w:t>review</w:t>
      </w:r>
      <w:proofErr w:type="spellEnd"/>
      <w:r>
        <w:t xml:space="preserve">, </w:t>
      </w:r>
      <w:proofErr w:type="spellStart"/>
      <w:r>
        <w:t>Diseases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proofErr w:type="gramStart"/>
      <w:r>
        <w:t>Colon&amp;Rectum</w:t>
      </w:r>
      <w:proofErr w:type="spellEnd"/>
      <w:proofErr w:type="gramEnd"/>
      <w:r>
        <w:t xml:space="preserve"> </w:t>
      </w:r>
      <w:proofErr w:type="spellStart"/>
      <w:r>
        <w:t>vol</w:t>
      </w:r>
      <w:proofErr w:type="spellEnd"/>
      <w:r>
        <w:t xml:space="preserve"> 57: 8 (2014)</w:t>
      </w:r>
      <w:r w:rsidR="00CD4EF1">
        <w:t xml:space="preserve"> </w:t>
      </w:r>
      <w:r w:rsidR="00501113" w:rsidRPr="00501113">
        <w:t>http://ovidsp.tx.ovid.com.proxy.kib.ki.se/sp-3.23.1b/ovidweb.cgi?&amp;S=JLFDFPCMEADDNHGONCHKKCJCFDLPAA00&amp;Link+Set=S.sh.22.23.26.33%7c17%7csl_10</w:t>
      </w:r>
    </w:p>
    <w:p w14:paraId="61CD60E0" w14:textId="5A37F09B" w:rsidR="00417477" w:rsidRDefault="00D13992" w:rsidP="00417477">
      <w:pPr>
        <w:pStyle w:val="Liststycke"/>
        <w:numPr>
          <w:ilvl w:val="0"/>
          <w:numId w:val="1"/>
        </w:numPr>
      </w:pPr>
      <w:r>
        <w:t xml:space="preserve">and </w:t>
      </w:r>
      <w:proofErr w:type="spellStart"/>
      <w:r>
        <w:t>onwards</w:t>
      </w:r>
      <w:proofErr w:type="spellEnd"/>
      <w:r>
        <w:t xml:space="preserve">, </w:t>
      </w:r>
      <w:proofErr w:type="spellStart"/>
      <w:r>
        <w:t>publications</w:t>
      </w:r>
      <w:proofErr w:type="spellEnd"/>
      <w:r>
        <w:t xml:space="preserve"> </w:t>
      </w:r>
      <w:proofErr w:type="spellStart"/>
      <w:r>
        <w:t>unrelated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the </w:t>
      </w:r>
      <w:proofErr w:type="spellStart"/>
      <w:r>
        <w:t>actual</w:t>
      </w:r>
      <w:proofErr w:type="spellEnd"/>
      <w:r>
        <w:t xml:space="preserve"> paper</w:t>
      </w:r>
      <w:r w:rsidR="004A07DD">
        <w:t>,</w:t>
      </w:r>
      <w:r w:rsidR="00417477">
        <w:t xml:space="preserve"> </w:t>
      </w:r>
      <w:proofErr w:type="spellStart"/>
      <w:r w:rsidR="00417477">
        <w:t>see</w:t>
      </w:r>
      <w:proofErr w:type="spellEnd"/>
      <w:r w:rsidR="00417477">
        <w:t xml:space="preserve"> </w:t>
      </w:r>
      <w:proofErr w:type="spellStart"/>
      <w:r w:rsidR="00417477">
        <w:t>PubMed</w:t>
      </w:r>
      <w:proofErr w:type="spellEnd"/>
      <w:r w:rsidR="00417477">
        <w:t>.</w:t>
      </w:r>
    </w:p>
    <w:p w14:paraId="7892A589" w14:textId="77777777" w:rsidR="00501113" w:rsidRDefault="00501113" w:rsidP="00501113"/>
    <w:p w14:paraId="7BFFD520" w14:textId="77777777" w:rsidR="00AF4A70" w:rsidRDefault="00AF4A70"/>
    <w:p w14:paraId="20A032F9" w14:textId="77777777" w:rsidR="00AF4A70" w:rsidRDefault="00AF4A70"/>
    <w:p w14:paraId="3CD04828" w14:textId="77777777" w:rsidR="00AF4A70" w:rsidRDefault="00AF4A70"/>
    <w:p w14:paraId="1D6D0E3C" w14:textId="77777777" w:rsidR="00AF4A70" w:rsidRDefault="00AF4A70"/>
    <w:p w14:paraId="7BC7D641" w14:textId="77777777" w:rsidR="00AF4A70" w:rsidRDefault="00AF4A70"/>
    <w:p w14:paraId="3C73803D" w14:textId="77777777" w:rsidR="00AF4A70" w:rsidRDefault="00AF4A70"/>
    <w:p w14:paraId="360B6B1E" w14:textId="77777777" w:rsidR="00AF4A70" w:rsidRDefault="00AF4A70"/>
    <w:p w14:paraId="6F193842" w14:textId="77777777" w:rsidR="00AF4A70" w:rsidRDefault="00AF4A70"/>
    <w:p w14:paraId="0177B586" w14:textId="66E20558" w:rsidR="0072739E" w:rsidRPr="00CD4EF1" w:rsidRDefault="0072739E">
      <w:pPr>
        <w:rPr>
          <w:b/>
        </w:rPr>
      </w:pPr>
      <w:proofErr w:type="spellStart"/>
      <w:r w:rsidRPr="00CD4EF1">
        <w:rPr>
          <w:b/>
        </w:rPr>
        <w:t>Biography</w:t>
      </w:r>
      <w:proofErr w:type="spellEnd"/>
      <w:r w:rsidRPr="00CD4EF1">
        <w:rPr>
          <w:b/>
        </w:rPr>
        <w:t>:</w:t>
      </w:r>
    </w:p>
    <w:p w14:paraId="687B8D20" w14:textId="77777777" w:rsidR="0072739E" w:rsidRDefault="0072739E"/>
    <w:p w14:paraId="07F3F051" w14:textId="3BFC6BAD" w:rsidR="0072739E" w:rsidRDefault="006A08BA">
      <w:r>
        <w:t>MD</w:t>
      </w:r>
      <w:r w:rsidR="0072739E">
        <w:t xml:space="preserve"> Karolinska Institutet 1968, PhD 1978. </w:t>
      </w:r>
      <w:proofErr w:type="spellStart"/>
      <w:r w:rsidR="0072739E">
        <w:t>Colorectal</w:t>
      </w:r>
      <w:proofErr w:type="spellEnd"/>
      <w:r w:rsidR="0072739E">
        <w:t xml:space="preserve"> </w:t>
      </w:r>
      <w:proofErr w:type="spellStart"/>
      <w:r w:rsidR="0072739E">
        <w:t>surgeon</w:t>
      </w:r>
      <w:proofErr w:type="spellEnd"/>
      <w:r w:rsidR="0072739E">
        <w:t xml:space="preserve"> at Karolinska Hospital 1977-2006, professor 2000. Research in </w:t>
      </w:r>
      <w:proofErr w:type="spellStart"/>
      <w:r w:rsidR="0072739E">
        <w:t>various</w:t>
      </w:r>
      <w:proofErr w:type="spellEnd"/>
      <w:r w:rsidR="0072739E">
        <w:t xml:space="preserve"> </w:t>
      </w:r>
      <w:proofErr w:type="spellStart"/>
      <w:r w:rsidR="0072739E">
        <w:t>matters</w:t>
      </w:r>
      <w:proofErr w:type="spellEnd"/>
      <w:r w:rsidR="0072739E">
        <w:t xml:space="preserve"> </w:t>
      </w:r>
      <w:proofErr w:type="spellStart"/>
      <w:r w:rsidR="0072739E">
        <w:t>concerning</w:t>
      </w:r>
      <w:proofErr w:type="spellEnd"/>
      <w:r w:rsidR="0072739E">
        <w:t xml:space="preserve"> the </w:t>
      </w:r>
      <w:proofErr w:type="spellStart"/>
      <w:r w:rsidR="0072739E">
        <w:t>large</w:t>
      </w:r>
      <w:proofErr w:type="spellEnd"/>
      <w:r w:rsidR="0072739E">
        <w:t xml:space="preserve"> </w:t>
      </w:r>
      <w:proofErr w:type="spellStart"/>
      <w:r w:rsidR="0072739E">
        <w:t>bowel</w:t>
      </w:r>
      <w:proofErr w:type="spellEnd"/>
      <w:r w:rsidR="0072739E">
        <w:t xml:space="preserve"> and </w:t>
      </w:r>
      <w:proofErr w:type="spellStart"/>
      <w:r w:rsidR="0072739E">
        <w:t>it</w:t>
      </w:r>
      <w:r w:rsidR="00AA6ED8">
        <w:t>´</w:t>
      </w:r>
      <w:r w:rsidR="0072739E">
        <w:t>s</w:t>
      </w:r>
      <w:proofErr w:type="spellEnd"/>
      <w:r w:rsidR="0072739E">
        <w:t xml:space="preserve"> </w:t>
      </w:r>
      <w:proofErr w:type="spellStart"/>
      <w:r w:rsidR="0072739E">
        <w:t>bacterial</w:t>
      </w:r>
      <w:proofErr w:type="spellEnd"/>
      <w:r w:rsidR="0072739E">
        <w:t xml:space="preserve"> flora.</w:t>
      </w:r>
      <w:r w:rsidR="000327F8">
        <w:t xml:space="preserve"> Research at Hammersmith Ho</w:t>
      </w:r>
      <w:r w:rsidR="00812A52">
        <w:t>s</w:t>
      </w:r>
      <w:r w:rsidR="000327F8">
        <w:t xml:space="preserve">pital, London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year</w:t>
      </w:r>
      <w:proofErr w:type="spellEnd"/>
      <w:r>
        <w:t>, 1980-81.</w:t>
      </w:r>
      <w:r w:rsidR="000327F8">
        <w:t xml:space="preserve"> </w:t>
      </w:r>
      <w:proofErr w:type="spellStart"/>
      <w:r w:rsidR="000327F8">
        <w:t>Visiting</w:t>
      </w:r>
      <w:proofErr w:type="spellEnd"/>
      <w:r w:rsidR="000327F8">
        <w:t xml:space="preserve"> professor at Yale University, </w:t>
      </w:r>
      <w:proofErr w:type="spellStart"/>
      <w:r w:rsidR="000327F8">
        <w:t>autumn</w:t>
      </w:r>
      <w:proofErr w:type="spellEnd"/>
      <w:r w:rsidR="000327F8">
        <w:t xml:space="preserve"> 1989.</w:t>
      </w:r>
      <w:r w:rsidR="00732EAD">
        <w:t xml:space="preserve"> </w:t>
      </w:r>
      <w:proofErr w:type="spellStart"/>
      <w:r w:rsidR="00732EAD">
        <w:t>Since</w:t>
      </w:r>
      <w:proofErr w:type="spellEnd"/>
      <w:r w:rsidR="00732EAD">
        <w:t xml:space="preserve"> 2006 </w:t>
      </w:r>
      <w:proofErr w:type="spellStart"/>
      <w:r w:rsidR="00732EAD">
        <w:t>mainly</w:t>
      </w:r>
      <w:proofErr w:type="spellEnd"/>
      <w:r w:rsidR="00732EAD">
        <w:t xml:space="preserve"> </w:t>
      </w:r>
      <w:proofErr w:type="spellStart"/>
      <w:r w:rsidR="00732EAD">
        <w:t>working</w:t>
      </w:r>
      <w:proofErr w:type="spellEnd"/>
      <w:r w:rsidR="00732EAD">
        <w:t xml:space="preserve"> </w:t>
      </w:r>
      <w:proofErr w:type="spellStart"/>
      <w:r w:rsidR="00732EAD">
        <w:t>with</w:t>
      </w:r>
      <w:proofErr w:type="spellEnd"/>
      <w:r w:rsidR="00732EAD">
        <w:t xml:space="preserve"> John </w:t>
      </w:r>
      <w:proofErr w:type="spellStart"/>
      <w:r w:rsidR="00732EAD">
        <w:t>Arderne</w:t>
      </w:r>
      <w:proofErr w:type="spellEnd"/>
      <w:r w:rsidR="00732EAD">
        <w:t xml:space="preserve"> and </w:t>
      </w:r>
      <w:proofErr w:type="spellStart"/>
      <w:r w:rsidR="00732EAD">
        <w:t>his</w:t>
      </w:r>
      <w:proofErr w:type="spellEnd"/>
      <w:r w:rsidR="00732EAD">
        <w:t xml:space="preserve"> </w:t>
      </w:r>
      <w:proofErr w:type="spellStart"/>
      <w:r w:rsidR="00732EAD">
        <w:t>writings</w:t>
      </w:r>
      <w:proofErr w:type="spellEnd"/>
      <w:r w:rsidR="00732EAD">
        <w:t>.</w:t>
      </w:r>
    </w:p>
    <w:p w14:paraId="13737DF8" w14:textId="77777777" w:rsidR="008B3C18" w:rsidRDefault="008B3C18"/>
    <w:p w14:paraId="7FDA39B1" w14:textId="77777777" w:rsidR="00C657F1" w:rsidRPr="00B470A9" w:rsidRDefault="00C657F1"/>
    <w:p w14:paraId="1C791F67" w14:textId="77777777" w:rsidR="004C4160" w:rsidRDefault="004C4160"/>
    <w:p w14:paraId="6DB67E8B" w14:textId="3F81E495" w:rsidR="004C4160" w:rsidRDefault="00F13532">
      <w:r>
        <w:rPr>
          <w:noProof/>
        </w:rPr>
        <w:drawing>
          <wp:inline distT="0" distB="0" distL="0" distR="0" wp14:anchorId="752AEC63" wp14:editId="0ABB7E04">
            <wp:extent cx="2326246" cy="2081706"/>
            <wp:effectExtent l="0" t="0" r="10795" b="1270"/>
            <wp:docPr id="1" name="Bildobjekt 1" descr="Macintosh HD:Users:torsve:Desktop:_DSC4879 kopi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torsve:Desktop:_DSC4879 kopia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005" cy="2082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C4074" w14:textId="77777777" w:rsidR="00BC4AD8" w:rsidRDefault="00BC4AD8"/>
    <w:p w14:paraId="5AC16247" w14:textId="17345374" w:rsidR="00BC4AD8" w:rsidRDefault="00BC4AD8" w:rsidP="00BC4AD8">
      <w:pPr>
        <w:jc w:val="center"/>
      </w:pPr>
      <w:r>
        <w:t>e-mail: Torgn</w:t>
      </w:r>
      <w:bookmarkStart w:id="0" w:name="_GoBack"/>
      <w:bookmarkEnd w:id="0"/>
      <w:r>
        <w:t>y</w:t>
      </w:r>
      <w:proofErr w:type="gramStart"/>
      <w:r>
        <w:t>.Svenberg</w:t>
      </w:r>
      <w:proofErr w:type="gramEnd"/>
      <w:r>
        <w:t>@ki.se</w:t>
      </w:r>
    </w:p>
    <w:p w14:paraId="0D218952" w14:textId="62F3D6BC" w:rsidR="00575CE1" w:rsidRDefault="00F13532">
      <w:pPr>
        <w:rPr>
          <w:noProof/>
        </w:rPr>
      </w:pPr>
      <w:r w:rsidRPr="00F13532">
        <w:rPr>
          <w:noProof/>
        </w:rPr>
        <w:t xml:space="preserve"> </w:t>
      </w:r>
      <w:r w:rsidRPr="00F13532">
        <w:rPr>
          <w:noProof/>
        </w:rPr>
        <w:drawing>
          <wp:inline distT="0" distB="0" distL="0" distR="0" wp14:anchorId="4AF49BF4" wp14:editId="79BEF57B">
            <wp:extent cx="4114395" cy="4875813"/>
            <wp:effectExtent l="0" t="0" r="0" b="1270"/>
            <wp:docPr id="7" name="Platshållare för innehåll 5" descr="IMG_0699.tif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latshållare för innehåll 5" descr="IMG_0699.tif"/>
                    <pic:cNvPicPr>
                      <a:picLocks noGrp="1" noChangeAspect="1"/>
                    </pic:cNvPicPr>
                  </pic:nvPicPr>
                  <pic:blipFill>
                    <a:blip r:embed="rId7"/>
                    <a:srcRect l="-11728" r="-11728"/>
                    <a:stretch>
                      <a:fillRect/>
                    </a:stretch>
                  </pic:blipFill>
                  <pic:spPr>
                    <a:xfrm>
                      <a:off x="0" y="0"/>
                      <a:ext cx="4115228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E103B" w14:textId="77777777" w:rsidR="00F13532" w:rsidRDefault="00F13532">
      <w:pPr>
        <w:rPr>
          <w:noProof/>
        </w:rPr>
      </w:pPr>
    </w:p>
    <w:p w14:paraId="43218ACA" w14:textId="78D63BAD" w:rsidR="00F13532" w:rsidRDefault="00F13532">
      <w:r>
        <w:rPr>
          <w:noProof/>
        </w:rPr>
        <w:t>Picture of John Arderne to be published beside the abstract!</w:t>
      </w:r>
    </w:p>
    <w:sectPr w:rsidR="00F13532" w:rsidSect="005B6C7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1B91"/>
    <w:multiLevelType w:val="hybridMultilevel"/>
    <w:tmpl w:val="DBEA613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CE1"/>
    <w:rsid w:val="0002591E"/>
    <w:rsid w:val="000327F8"/>
    <w:rsid w:val="000D3E39"/>
    <w:rsid w:val="000E581E"/>
    <w:rsid w:val="001150AB"/>
    <w:rsid w:val="00176320"/>
    <w:rsid w:val="001F6BEF"/>
    <w:rsid w:val="002519EF"/>
    <w:rsid w:val="00252ECC"/>
    <w:rsid w:val="002A2CD5"/>
    <w:rsid w:val="00355C03"/>
    <w:rsid w:val="00417477"/>
    <w:rsid w:val="004263BE"/>
    <w:rsid w:val="00477CCF"/>
    <w:rsid w:val="004A07DD"/>
    <w:rsid w:val="004B605A"/>
    <w:rsid w:val="004C21A3"/>
    <w:rsid w:val="004C4160"/>
    <w:rsid w:val="00501113"/>
    <w:rsid w:val="00575CE1"/>
    <w:rsid w:val="005B6C74"/>
    <w:rsid w:val="005C1C2E"/>
    <w:rsid w:val="005E3F61"/>
    <w:rsid w:val="005E6015"/>
    <w:rsid w:val="006567B1"/>
    <w:rsid w:val="006A08BA"/>
    <w:rsid w:val="0072739E"/>
    <w:rsid w:val="00732EAD"/>
    <w:rsid w:val="00774F22"/>
    <w:rsid w:val="00790803"/>
    <w:rsid w:val="008074E1"/>
    <w:rsid w:val="00812A52"/>
    <w:rsid w:val="00832118"/>
    <w:rsid w:val="0085507E"/>
    <w:rsid w:val="008636F7"/>
    <w:rsid w:val="008927C5"/>
    <w:rsid w:val="008B3C18"/>
    <w:rsid w:val="008C6D58"/>
    <w:rsid w:val="0090317E"/>
    <w:rsid w:val="009A74D1"/>
    <w:rsid w:val="009D02C1"/>
    <w:rsid w:val="009E5DDE"/>
    <w:rsid w:val="00A14775"/>
    <w:rsid w:val="00AA3D45"/>
    <w:rsid w:val="00AA6ED8"/>
    <w:rsid w:val="00AF4A70"/>
    <w:rsid w:val="00B2113D"/>
    <w:rsid w:val="00B30B60"/>
    <w:rsid w:val="00B34B81"/>
    <w:rsid w:val="00B44A9B"/>
    <w:rsid w:val="00B470A9"/>
    <w:rsid w:val="00B52416"/>
    <w:rsid w:val="00B76844"/>
    <w:rsid w:val="00BC4AD8"/>
    <w:rsid w:val="00C30AFD"/>
    <w:rsid w:val="00C657F1"/>
    <w:rsid w:val="00C84083"/>
    <w:rsid w:val="00CD4EF1"/>
    <w:rsid w:val="00D13992"/>
    <w:rsid w:val="00D16520"/>
    <w:rsid w:val="00D50C8A"/>
    <w:rsid w:val="00E35A4F"/>
    <w:rsid w:val="00E508C5"/>
    <w:rsid w:val="00E90E00"/>
    <w:rsid w:val="00E910A9"/>
    <w:rsid w:val="00E931A4"/>
    <w:rsid w:val="00F1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F2D13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17477"/>
    <w:pPr>
      <w:ind w:left="720"/>
      <w:contextualSpacing/>
    </w:pPr>
  </w:style>
  <w:style w:type="paragraph" w:styleId="Bubbeltext">
    <w:name w:val="Balloon Text"/>
    <w:basedOn w:val="Normal"/>
    <w:link w:val="BubbeltextChar"/>
    <w:uiPriority w:val="99"/>
    <w:semiHidden/>
    <w:unhideWhenUsed/>
    <w:rsid w:val="00A14775"/>
    <w:rPr>
      <w:rFonts w:ascii="Lucida Grande" w:hAnsi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A14775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17477"/>
    <w:pPr>
      <w:ind w:left="720"/>
      <w:contextualSpacing/>
    </w:pPr>
  </w:style>
  <w:style w:type="paragraph" w:styleId="Bubbeltext">
    <w:name w:val="Balloon Text"/>
    <w:basedOn w:val="Normal"/>
    <w:link w:val="BubbeltextChar"/>
    <w:uiPriority w:val="99"/>
    <w:semiHidden/>
    <w:unhideWhenUsed/>
    <w:rsid w:val="00A14775"/>
    <w:rPr>
      <w:rFonts w:ascii="Lucida Grande" w:hAnsi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A14775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tif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473</Words>
  <Characters>2512</Characters>
  <Application>Microsoft Macintosh Word</Application>
  <DocSecurity>0</DocSecurity>
  <Lines>20</Lines>
  <Paragraphs>5</Paragraphs>
  <ScaleCrop>false</ScaleCrop>
  <Company>Karolinska Institutet</Company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Torgny Svenberg</dc:creator>
  <cp:keywords/>
  <dc:description/>
  <cp:lastModifiedBy>Torgny Svenberg</cp:lastModifiedBy>
  <cp:revision>62</cp:revision>
  <dcterms:created xsi:type="dcterms:W3CDTF">2017-01-20T09:53:00Z</dcterms:created>
  <dcterms:modified xsi:type="dcterms:W3CDTF">2017-01-23T09:30:00Z</dcterms:modified>
</cp:coreProperties>
</file>