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F6B" w:rsidRPr="00FE1F6B" w:rsidRDefault="00FE1F6B">
      <w:pPr>
        <w:rPr>
          <w:b/>
          <w:lang w:val="en-US"/>
        </w:rPr>
      </w:pPr>
      <w:r w:rsidRPr="00FE1F6B">
        <w:rPr>
          <w:rFonts w:ascii="Arial" w:hAnsi="Arial" w:cs="Arial"/>
          <w:b/>
          <w:color w:val="000000"/>
          <w:lang w:val="en-US"/>
        </w:rPr>
        <w:t>The dynamics of a protein during its insertion into a membrane</w:t>
      </w:r>
    </w:p>
    <w:p w:rsidR="00FE1F6B" w:rsidRDefault="00FE1F6B">
      <w:pPr>
        <w:rPr>
          <w:rFonts w:ascii="Arial" w:hAnsi="Arial" w:cs="Arial"/>
          <w:lang w:val="en-US"/>
        </w:rPr>
      </w:pPr>
      <w:r w:rsidRPr="00FE1F6B">
        <w:rPr>
          <w:rFonts w:ascii="Arial" w:hAnsi="Arial" w:cs="Arial"/>
          <w:lang w:val="en-US"/>
        </w:rPr>
        <w:t>Andreas Kuhn</w:t>
      </w:r>
      <w:r>
        <w:rPr>
          <w:rFonts w:ascii="Arial" w:hAnsi="Arial" w:cs="Arial"/>
          <w:lang w:val="en-US"/>
        </w:rPr>
        <w:t xml:space="preserve">, </w:t>
      </w:r>
      <w:r w:rsidR="00785622">
        <w:rPr>
          <w:rFonts w:ascii="Arial" w:hAnsi="Arial" w:cs="Arial"/>
          <w:lang w:val="en-US"/>
        </w:rPr>
        <w:t>Dirk Spann and Maximilian Haase</w:t>
      </w:r>
    </w:p>
    <w:p w:rsidR="00242B91" w:rsidRDefault="00FE1F6B" w:rsidP="00821859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Most membrane proteins are inserted co-</w:t>
      </w:r>
      <w:proofErr w:type="spellStart"/>
      <w:r>
        <w:rPr>
          <w:rFonts w:ascii="Arial" w:hAnsi="Arial" w:cs="Arial"/>
          <w:lang w:val="en-US"/>
        </w:rPr>
        <w:t>translationally</w:t>
      </w:r>
      <w:proofErr w:type="spellEnd"/>
      <w:r>
        <w:rPr>
          <w:rFonts w:ascii="Arial" w:hAnsi="Arial" w:cs="Arial"/>
          <w:lang w:val="en-US"/>
        </w:rPr>
        <w:t xml:space="preserve"> by the Sec-</w:t>
      </w:r>
      <w:proofErr w:type="spellStart"/>
      <w:r>
        <w:rPr>
          <w:rFonts w:ascii="Arial" w:hAnsi="Arial" w:cs="Arial"/>
          <w:lang w:val="en-US"/>
        </w:rPr>
        <w:t>translocase</w:t>
      </w:r>
      <w:proofErr w:type="spellEnd"/>
      <w:r>
        <w:rPr>
          <w:rFonts w:ascii="Arial" w:hAnsi="Arial" w:cs="Arial"/>
          <w:lang w:val="en-US"/>
        </w:rPr>
        <w:t xml:space="preserve"> or the </w:t>
      </w:r>
      <w:proofErr w:type="spellStart"/>
      <w:r>
        <w:rPr>
          <w:rFonts w:ascii="Arial" w:hAnsi="Arial" w:cs="Arial"/>
          <w:lang w:val="en-US"/>
        </w:rPr>
        <w:t>YidC</w:t>
      </w:r>
      <w:proofErr w:type="spellEnd"/>
      <w:r>
        <w:rPr>
          <w:rFonts w:ascii="Arial" w:hAnsi="Arial" w:cs="Arial"/>
          <w:lang w:val="en-US"/>
        </w:rPr>
        <w:t xml:space="preserve">/Oxa1/Alb3 </w:t>
      </w:r>
      <w:proofErr w:type="spellStart"/>
      <w:r>
        <w:rPr>
          <w:rFonts w:ascii="Arial" w:hAnsi="Arial" w:cs="Arial"/>
          <w:lang w:val="en-US"/>
        </w:rPr>
        <w:t>insertases</w:t>
      </w:r>
      <w:proofErr w:type="spellEnd"/>
      <w:r>
        <w:rPr>
          <w:rFonts w:ascii="Arial" w:hAnsi="Arial" w:cs="Arial"/>
          <w:lang w:val="en-US"/>
        </w:rPr>
        <w:t xml:space="preserve">. </w:t>
      </w:r>
      <w:r w:rsidR="00821859">
        <w:rPr>
          <w:rFonts w:ascii="Arial" w:hAnsi="Arial" w:cs="Arial"/>
          <w:lang w:val="en-US"/>
        </w:rPr>
        <w:t xml:space="preserve">The folding of these proteins occurs within the membrane during the interaction with the </w:t>
      </w:r>
      <w:proofErr w:type="spellStart"/>
      <w:r w:rsidR="00821859">
        <w:rPr>
          <w:rFonts w:ascii="Arial" w:hAnsi="Arial" w:cs="Arial"/>
          <w:lang w:val="en-US"/>
        </w:rPr>
        <w:t>insertases</w:t>
      </w:r>
      <w:proofErr w:type="spellEnd"/>
      <w:r w:rsidR="00821859">
        <w:rPr>
          <w:rFonts w:ascii="Arial" w:hAnsi="Arial" w:cs="Arial"/>
          <w:lang w:val="en-US"/>
        </w:rPr>
        <w:t xml:space="preserve">. We have purified and reconstituted </w:t>
      </w:r>
      <w:proofErr w:type="spellStart"/>
      <w:r w:rsidR="00821859">
        <w:rPr>
          <w:rFonts w:ascii="Arial" w:hAnsi="Arial" w:cs="Arial"/>
          <w:lang w:val="en-US"/>
        </w:rPr>
        <w:t>YidC</w:t>
      </w:r>
      <w:proofErr w:type="spellEnd"/>
      <w:r w:rsidR="00821859">
        <w:rPr>
          <w:rFonts w:ascii="Arial" w:hAnsi="Arial" w:cs="Arial"/>
          <w:lang w:val="en-US"/>
        </w:rPr>
        <w:t xml:space="preserve">, the membrane </w:t>
      </w:r>
      <w:proofErr w:type="spellStart"/>
      <w:r w:rsidR="00821859">
        <w:rPr>
          <w:rFonts w:ascii="Arial" w:hAnsi="Arial" w:cs="Arial"/>
          <w:lang w:val="en-US"/>
        </w:rPr>
        <w:t>insertase</w:t>
      </w:r>
      <w:proofErr w:type="spellEnd"/>
      <w:r w:rsidR="00821859">
        <w:rPr>
          <w:rFonts w:ascii="Arial" w:hAnsi="Arial" w:cs="Arial"/>
          <w:lang w:val="en-US"/>
        </w:rPr>
        <w:t xml:space="preserve"> of </w:t>
      </w:r>
      <w:r w:rsidR="00821859" w:rsidRPr="00242B91">
        <w:rPr>
          <w:rFonts w:ascii="Arial" w:hAnsi="Arial" w:cs="Arial"/>
          <w:i/>
          <w:lang w:val="en-US"/>
        </w:rPr>
        <w:t>Escherichia coli</w:t>
      </w:r>
      <w:r w:rsidR="00821859">
        <w:rPr>
          <w:rFonts w:ascii="Arial" w:hAnsi="Arial" w:cs="Arial"/>
          <w:lang w:val="en-US"/>
        </w:rPr>
        <w:t xml:space="preserve">. The protein spans the membrane 6 times, and the recently solved structure shows a hydrophilic cavity and a greasy slide between the </w:t>
      </w:r>
      <w:proofErr w:type="spellStart"/>
      <w:r w:rsidR="00821859">
        <w:rPr>
          <w:rFonts w:ascii="Arial" w:hAnsi="Arial" w:cs="Arial"/>
          <w:lang w:val="en-US"/>
        </w:rPr>
        <w:t>transmembrane</w:t>
      </w:r>
      <w:proofErr w:type="spellEnd"/>
      <w:r w:rsidR="00821859">
        <w:rPr>
          <w:rFonts w:ascii="Arial" w:hAnsi="Arial" w:cs="Arial"/>
          <w:lang w:val="en-US"/>
        </w:rPr>
        <w:t xml:space="preserve"> segments TM3 and TM5.</w:t>
      </w:r>
      <w:r w:rsidR="00242B91">
        <w:rPr>
          <w:rFonts w:ascii="Arial" w:hAnsi="Arial" w:cs="Arial"/>
          <w:lang w:val="en-US"/>
        </w:rPr>
        <w:t xml:space="preserve"> Hydrophobic residues of TM3 and TM5 interact with the </w:t>
      </w:r>
      <w:r w:rsidR="00805A4F">
        <w:rPr>
          <w:rFonts w:ascii="Arial" w:hAnsi="Arial" w:cs="Arial"/>
          <w:lang w:val="en-US"/>
        </w:rPr>
        <w:t xml:space="preserve">substrate, </w:t>
      </w:r>
      <w:r w:rsidR="005B53FF">
        <w:rPr>
          <w:rFonts w:ascii="Arial" w:hAnsi="Arial" w:cs="Arial"/>
          <w:lang w:val="en-US"/>
        </w:rPr>
        <w:t xml:space="preserve">in particular with </w:t>
      </w:r>
      <w:r w:rsidR="00805A4F">
        <w:rPr>
          <w:rFonts w:ascii="Arial" w:hAnsi="Arial" w:cs="Arial"/>
          <w:lang w:val="en-US"/>
        </w:rPr>
        <w:t xml:space="preserve">a </w:t>
      </w:r>
      <w:r w:rsidR="00242B91">
        <w:rPr>
          <w:rFonts w:ascii="Arial" w:hAnsi="Arial" w:cs="Arial"/>
          <w:lang w:val="en-US"/>
        </w:rPr>
        <w:t xml:space="preserve">prospective </w:t>
      </w:r>
      <w:proofErr w:type="spellStart"/>
      <w:r w:rsidR="00242B91">
        <w:rPr>
          <w:rFonts w:ascii="Arial" w:hAnsi="Arial" w:cs="Arial"/>
          <w:lang w:val="en-US"/>
        </w:rPr>
        <w:t>transmembrane</w:t>
      </w:r>
      <w:proofErr w:type="spellEnd"/>
      <w:r w:rsidR="00242B91">
        <w:rPr>
          <w:rFonts w:ascii="Arial" w:hAnsi="Arial" w:cs="Arial"/>
          <w:lang w:val="en-US"/>
        </w:rPr>
        <w:t xml:space="preserve"> segment of an inserting membrane protein as we documented by disulfide </w:t>
      </w:r>
      <w:proofErr w:type="spellStart"/>
      <w:r w:rsidR="00242B91">
        <w:rPr>
          <w:rFonts w:ascii="Arial" w:hAnsi="Arial" w:cs="Arial"/>
          <w:lang w:val="en-US"/>
        </w:rPr>
        <w:t>crossinking</w:t>
      </w:r>
      <w:proofErr w:type="spellEnd"/>
      <w:r w:rsidR="00242B91">
        <w:rPr>
          <w:rFonts w:ascii="Arial" w:hAnsi="Arial" w:cs="Arial"/>
          <w:lang w:val="en-US"/>
        </w:rPr>
        <w:t xml:space="preserve"> experiments. </w:t>
      </w:r>
    </w:p>
    <w:p w:rsidR="001F3FBE" w:rsidRDefault="00242B91" w:rsidP="00821859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The membrane insertion process can be studied with the reconstituted </w:t>
      </w:r>
      <w:r w:rsidR="00A85CA0">
        <w:rPr>
          <w:rFonts w:ascii="Arial" w:hAnsi="Arial" w:cs="Arial"/>
          <w:lang w:val="en-US"/>
        </w:rPr>
        <w:t xml:space="preserve">vesicle </w:t>
      </w:r>
      <w:r>
        <w:rPr>
          <w:rFonts w:ascii="Arial" w:hAnsi="Arial" w:cs="Arial"/>
          <w:lang w:val="en-US"/>
        </w:rPr>
        <w:t>system</w:t>
      </w:r>
      <w:r w:rsidR="00A85CA0">
        <w:rPr>
          <w:rFonts w:ascii="Arial" w:hAnsi="Arial" w:cs="Arial"/>
          <w:lang w:val="en-US"/>
        </w:rPr>
        <w:t xml:space="preserve">. The purified substrate proteins are </w:t>
      </w:r>
      <w:proofErr w:type="spellStart"/>
      <w:r w:rsidR="00A85CA0">
        <w:rPr>
          <w:rFonts w:ascii="Arial" w:hAnsi="Arial" w:cs="Arial"/>
          <w:lang w:val="en-US"/>
        </w:rPr>
        <w:t>solubilized</w:t>
      </w:r>
      <w:proofErr w:type="spellEnd"/>
      <w:r w:rsidR="00A85CA0">
        <w:rPr>
          <w:rFonts w:ascii="Arial" w:hAnsi="Arial" w:cs="Arial"/>
          <w:lang w:val="en-US"/>
        </w:rPr>
        <w:t xml:space="preserve"> in 10% </w:t>
      </w:r>
      <w:proofErr w:type="spellStart"/>
      <w:r w:rsidR="00A85CA0">
        <w:rPr>
          <w:rFonts w:ascii="Arial" w:hAnsi="Arial" w:cs="Arial"/>
          <w:lang w:val="en-US"/>
        </w:rPr>
        <w:t>isopr</w:t>
      </w:r>
      <w:r w:rsidR="00362392">
        <w:rPr>
          <w:rFonts w:ascii="Arial" w:hAnsi="Arial" w:cs="Arial"/>
          <w:lang w:val="en-US"/>
        </w:rPr>
        <w:t>op</w:t>
      </w:r>
      <w:r w:rsidR="00A85CA0">
        <w:rPr>
          <w:rFonts w:ascii="Arial" w:hAnsi="Arial" w:cs="Arial"/>
          <w:lang w:val="en-US"/>
        </w:rPr>
        <w:t>anol</w:t>
      </w:r>
      <w:proofErr w:type="spellEnd"/>
      <w:r w:rsidR="00A85CA0">
        <w:rPr>
          <w:rFonts w:ascii="Arial" w:hAnsi="Arial" w:cs="Arial"/>
          <w:lang w:val="en-US"/>
        </w:rPr>
        <w:t xml:space="preserve"> or kept unfolded with </w:t>
      </w:r>
      <w:r w:rsidR="004E1431">
        <w:rPr>
          <w:rFonts w:ascii="Arial" w:hAnsi="Arial" w:cs="Arial"/>
          <w:lang w:val="en-US"/>
        </w:rPr>
        <w:t xml:space="preserve">urea or </w:t>
      </w:r>
      <w:proofErr w:type="spellStart"/>
      <w:r w:rsidR="004E1431">
        <w:rPr>
          <w:rFonts w:ascii="Arial" w:hAnsi="Arial" w:cs="Arial"/>
          <w:lang w:val="en-US"/>
        </w:rPr>
        <w:t>GuHCl</w:t>
      </w:r>
      <w:proofErr w:type="spellEnd"/>
      <w:r w:rsidR="004E1431">
        <w:rPr>
          <w:rFonts w:ascii="Arial" w:hAnsi="Arial" w:cs="Arial"/>
          <w:lang w:val="en-US"/>
        </w:rPr>
        <w:t xml:space="preserve">. </w:t>
      </w:r>
      <w:r w:rsidR="00805A4F">
        <w:rPr>
          <w:rFonts w:ascii="Arial" w:hAnsi="Arial" w:cs="Arial"/>
          <w:lang w:val="en-US"/>
        </w:rPr>
        <w:t xml:space="preserve">When the substrate proteins are added to the </w:t>
      </w:r>
      <w:proofErr w:type="spellStart"/>
      <w:r w:rsidR="00805A4F">
        <w:rPr>
          <w:rFonts w:ascii="Arial" w:hAnsi="Arial" w:cs="Arial"/>
          <w:lang w:val="en-US"/>
        </w:rPr>
        <w:t>proteoliposomes</w:t>
      </w:r>
      <w:proofErr w:type="spellEnd"/>
      <w:r w:rsidR="00805A4F">
        <w:rPr>
          <w:rFonts w:ascii="Arial" w:hAnsi="Arial" w:cs="Arial"/>
          <w:lang w:val="en-US"/>
        </w:rPr>
        <w:t xml:space="preserve"> by dilution 1:100, they rapidly bind to </w:t>
      </w:r>
      <w:proofErr w:type="spellStart"/>
      <w:r w:rsidR="00805A4F">
        <w:rPr>
          <w:rFonts w:ascii="Arial" w:hAnsi="Arial" w:cs="Arial"/>
          <w:lang w:val="en-US"/>
        </w:rPr>
        <w:t>YidC</w:t>
      </w:r>
      <w:proofErr w:type="spellEnd"/>
      <w:r w:rsidR="00805A4F">
        <w:rPr>
          <w:rFonts w:ascii="Arial" w:hAnsi="Arial" w:cs="Arial"/>
          <w:lang w:val="en-US"/>
        </w:rPr>
        <w:t xml:space="preserve"> and become membrane inserted within 2 msec. </w:t>
      </w:r>
      <w:r w:rsidR="00362392">
        <w:rPr>
          <w:rFonts w:ascii="Arial" w:hAnsi="Arial" w:cs="Arial"/>
          <w:lang w:val="en-US"/>
        </w:rPr>
        <w:t xml:space="preserve">Single </w:t>
      </w:r>
      <w:proofErr w:type="gramStart"/>
      <w:r w:rsidR="00362392">
        <w:rPr>
          <w:rFonts w:ascii="Arial" w:hAnsi="Arial" w:cs="Arial"/>
          <w:lang w:val="en-US"/>
        </w:rPr>
        <w:t>molecule</w:t>
      </w:r>
      <w:proofErr w:type="gramEnd"/>
      <w:r w:rsidR="00362392">
        <w:rPr>
          <w:rFonts w:ascii="Arial" w:hAnsi="Arial" w:cs="Arial"/>
          <w:lang w:val="en-US"/>
        </w:rPr>
        <w:t xml:space="preserve"> </w:t>
      </w:r>
      <w:proofErr w:type="spellStart"/>
      <w:r w:rsidR="00362392">
        <w:rPr>
          <w:rFonts w:ascii="Arial" w:hAnsi="Arial" w:cs="Arial"/>
          <w:lang w:val="en-US"/>
        </w:rPr>
        <w:t>sm</w:t>
      </w:r>
      <w:r w:rsidR="00805A4F">
        <w:rPr>
          <w:rFonts w:ascii="Arial" w:hAnsi="Arial" w:cs="Arial"/>
          <w:lang w:val="en-US"/>
        </w:rPr>
        <w:t>FRET</w:t>
      </w:r>
      <w:proofErr w:type="spellEnd"/>
      <w:r w:rsidR="00805A4F">
        <w:rPr>
          <w:rFonts w:ascii="Arial" w:hAnsi="Arial" w:cs="Arial"/>
          <w:lang w:val="en-US"/>
        </w:rPr>
        <w:t xml:space="preserve">-based kinetic measurements show that the substrate proteins approach </w:t>
      </w:r>
      <w:proofErr w:type="spellStart"/>
      <w:r w:rsidR="00805A4F">
        <w:rPr>
          <w:rFonts w:ascii="Arial" w:hAnsi="Arial" w:cs="Arial"/>
          <w:lang w:val="en-US"/>
        </w:rPr>
        <w:t>YidC</w:t>
      </w:r>
      <w:proofErr w:type="spellEnd"/>
      <w:r w:rsidR="00805A4F">
        <w:rPr>
          <w:rFonts w:ascii="Arial" w:hAnsi="Arial" w:cs="Arial"/>
          <w:lang w:val="en-US"/>
        </w:rPr>
        <w:t xml:space="preserve"> to a close distance</w:t>
      </w:r>
      <w:r w:rsidR="00362392">
        <w:rPr>
          <w:rFonts w:ascii="Arial" w:hAnsi="Arial" w:cs="Arial"/>
          <w:lang w:val="en-US"/>
        </w:rPr>
        <w:t xml:space="preserve"> before it is released from </w:t>
      </w:r>
      <w:proofErr w:type="spellStart"/>
      <w:r w:rsidR="00362392">
        <w:rPr>
          <w:rFonts w:ascii="Arial" w:hAnsi="Arial" w:cs="Arial"/>
          <w:lang w:val="en-US"/>
        </w:rPr>
        <w:t>YidC</w:t>
      </w:r>
      <w:proofErr w:type="spellEnd"/>
      <w:r w:rsidR="00362392">
        <w:rPr>
          <w:rFonts w:ascii="Arial" w:hAnsi="Arial" w:cs="Arial"/>
          <w:lang w:val="en-US"/>
        </w:rPr>
        <w:t xml:space="preserve"> into the lipid </w:t>
      </w:r>
      <w:proofErr w:type="spellStart"/>
      <w:r w:rsidR="00362392">
        <w:rPr>
          <w:rFonts w:ascii="Arial" w:hAnsi="Arial" w:cs="Arial"/>
          <w:lang w:val="en-US"/>
        </w:rPr>
        <w:t>bilayer</w:t>
      </w:r>
      <w:proofErr w:type="spellEnd"/>
      <w:r w:rsidR="00362392">
        <w:rPr>
          <w:rFonts w:ascii="Arial" w:hAnsi="Arial" w:cs="Arial"/>
          <w:lang w:val="en-US"/>
        </w:rPr>
        <w:t>.</w:t>
      </w:r>
      <w:r w:rsidR="00805A4F">
        <w:rPr>
          <w:rFonts w:ascii="Arial" w:hAnsi="Arial" w:cs="Arial"/>
          <w:lang w:val="en-US"/>
        </w:rPr>
        <w:t xml:space="preserve"> </w:t>
      </w:r>
      <w:r w:rsidR="001F3FBE">
        <w:rPr>
          <w:rFonts w:ascii="Arial" w:hAnsi="Arial" w:cs="Arial"/>
          <w:lang w:val="en-US"/>
        </w:rPr>
        <w:t xml:space="preserve">Time-resolved </w:t>
      </w:r>
      <w:proofErr w:type="spellStart"/>
      <w:r w:rsidR="001F3FBE">
        <w:rPr>
          <w:rFonts w:ascii="Arial" w:hAnsi="Arial" w:cs="Arial"/>
          <w:lang w:val="en-US"/>
        </w:rPr>
        <w:t>fluoren</w:t>
      </w:r>
      <w:r w:rsidR="001A19FC">
        <w:rPr>
          <w:rFonts w:ascii="Arial" w:hAnsi="Arial" w:cs="Arial"/>
          <w:lang w:val="en-US"/>
        </w:rPr>
        <w:t>scence</w:t>
      </w:r>
      <w:proofErr w:type="spellEnd"/>
      <w:r w:rsidR="001A19FC">
        <w:rPr>
          <w:rFonts w:ascii="Arial" w:hAnsi="Arial" w:cs="Arial"/>
          <w:lang w:val="en-US"/>
        </w:rPr>
        <w:t xml:space="preserve"> anisotropy shows that</w:t>
      </w:r>
      <w:r w:rsidR="001F3FBE">
        <w:rPr>
          <w:rFonts w:ascii="Arial" w:hAnsi="Arial" w:cs="Arial"/>
          <w:lang w:val="en-US"/>
        </w:rPr>
        <w:t xml:space="preserve"> the </w:t>
      </w:r>
      <w:proofErr w:type="spellStart"/>
      <w:r w:rsidR="001F3FBE">
        <w:rPr>
          <w:rFonts w:ascii="Arial" w:hAnsi="Arial" w:cs="Arial"/>
          <w:lang w:val="en-US"/>
        </w:rPr>
        <w:t>periplasmic</w:t>
      </w:r>
      <w:proofErr w:type="spellEnd"/>
      <w:r w:rsidR="001F3FBE">
        <w:rPr>
          <w:rFonts w:ascii="Arial" w:hAnsi="Arial" w:cs="Arial"/>
          <w:lang w:val="en-US"/>
        </w:rPr>
        <w:t xml:space="preserve"> domain of </w:t>
      </w:r>
      <w:proofErr w:type="spellStart"/>
      <w:r w:rsidR="001F3FBE">
        <w:rPr>
          <w:rFonts w:ascii="Arial" w:hAnsi="Arial" w:cs="Arial"/>
          <w:lang w:val="en-US"/>
        </w:rPr>
        <w:t>YidC</w:t>
      </w:r>
      <w:proofErr w:type="spellEnd"/>
      <w:r w:rsidR="001F3FBE">
        <w:rPr>
          <w:rFonts w:ascii="Arial" w:hAnsi="Arial" w:cs="Arial"/>
          <w:lang w:val="en-US"/>
        </w:rPr>
        <w:t xml:space="preserve"> moves when a substrate protein was added.</w:t>
      </w:r>
      <w:r w:rsidR="001A19FC">
        <w:rPr>
          <w:rFonts w:ascii="Arial" w:hAnsi="Arial" w:cs="Arial"/>
          <w:lang w:val="en-US"/>
        </w:rPr>
        <w:t xml:space="preserve"> This suggests that both the </w:t>
      </w:r>
      <w:proofErr w:type="spellStart"/>
      <w:r w:rsidR="001A19FC">
        <w:rPr>
          <w:rFonts w:ascii="Arial" w:hAnsi="Arial" w:cs="Arial"/>
          <w:lang w:val="en-US"/>
        </w:rPr>
        <w:t>insertase</w:t>
      </w:r>
      <w:proofErr w:type="spellEnd"/>
      <w:r w:rsidR="001A19FC">
        <w:rPr>
          <w:rFonts w:ascii="Arial" w:hAnsi="Arial" w:cs="Arial"/>
          <w:lang w:val="en-US"/>
        </w:rPr>
        <w:t xml:space="preserve"> and the substrate protein undergo conformational motions</w:t>
      </w:r>
      <w:r w:rsidR="00362392" w:rsidRPr="00362392">
        <w:rPr>
          <w:rFonts w:ascii="Arial" w:hAnsi="Arial" w:cs="Arial"/>
          <w:lang w:val="en-US"/>
        </w:rPr>
        <w:t xml:space="preserve"> </w:t>
      </w:r>
      <w:r w:rsidR="00362392">
        <w:rPr>
          <w:rFonts w:ascii="Arial" w:hAnsi="Arial" w:cs="Arial"/>
          <w:lang w:val="en-US"/>
        </w:rPr>
        <w:t>during the insertion event</w:t>
      </w:r>
      <w:r w:rsidR="001A19FC">
        <w:rPr>
          <w:rFonts w:ascii="Arial" w:hAnsi="Arial" w:cs="Arial"/>
          <w:lang w:val="en-US"/>
        </w:rPr>
        <w:t>.</w:t>
      </w:r>
    </w:p>
    <w:p w:rsidR="00FE1F6B" w:rsidRPr="00FE1F6B" w:rsidRDefault="00242B91" w:rsidP="00821859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  </w:t>
      </w:r>
      <w:r w:rsidR="00FE1F6B" w:rsidRPr="00FE1F6B">
        <w:rPr>
          <w:rFonts w:ascii="Arial" w:hAnsi="Arial" w:cs="Arial"/>
          <w:lang w:val="en-US"/>
        </w:rPr>
        <w:br w:type="page"/>
      </w:r>
    </w:p>
    <w:sectPr w:rsidR="00FE1F6B" w:rsidRPr="00FE1F6B" w:rsidSect="0017241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809AC"/>
    <w:rsid w:val="000731B8"/>
    <w:rsid w:val="00172416"/>
    <w:rsid w:val="001A19FC"/>
    <w:rsid w:val="001C1285"/>
    <w:rsid w:val="001F3FBE"/>
    <w:rsid w:val="00242B91"/>
    <w:rsid w:val="002941A4"/>
    <w:rsid w:val="00362392"/>
    <w:rsid w:val="00365737"/>
    <w:rsid w:val="003809AC"/>
    <w:rsid w:val="003B7233"/>
    <w:rsid w:val="004E1431"/>
    <w:rsid w:val="004F2EAA"/>
    <w:rsid w:val="005217D2"/>
    <w:rsid w:val="005B53FF"/>
    <w:rsid w:val="005B7064"/>
    <w:rsid w:val="005F1083"/>
    <w:rsid w:val="00654CC5"/>
    <w:rsid w:val="00785622"/>
    <w:rsid w:val="00805A4F"/>
    <w:rsid w:val="00821859"/>
    <w:rsid w:val="00931572"/>
    <w:rsid w:val="00A85CA0"/>
    <w:rsid w:val="00AB0457"/>
    <w:rsid w:val="00E46D9D"/>
    <w:rsid w:val="00F83D64"/>
    <w:rsid w:val="00FE1F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7241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Kuhn</dc:creator>
  <cp:lastModifiedBy>A. Kuhn</cp:lastModifiedBy>
  <cp:revision>2</cp:revision>
  <dcterms:created xsi:type="dcterms:W3CDTF">2017-03-07T11:39:00Z</dcterms:created>
  <dcterms:modified xsi:type="dcterms:W3CDTF">2017-03-07T11:39:00Z</dcterms:modified>
</cp:coreProperties>
</file>