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4661" w:rsidRDefault="00314661" w:rsidP="00314661">
      <w:pPr>
        <w:spacing w:line="480" w:lineRule="auto"/>
        <w:outlineLvl w:val="3"/>
        <w:rPr>
          <w:color w:val="000000"/>
          <w:sz w:val="24"/>
          <w:szCs w:val="24"/>
        </w:rPr>
      </w:pPr>
      <w:bookmarkStart w:id="0" w:name="_GoBack"/>
      <w:bookmarkEnd w:id="0"/>
      <w:r>
        <w:rPr>
          <w:color w:val="000000"/>
          <w:sz w:val="24"/>
          <w:szCs w:val="24"/>
        </w:rPr>
        <w:t xml:space="preserve"> </w:t>
      </w:r>
    </w:p>
    <w:p w:rsidR="00314661" w:rsidRPr="00314661" w:rsidRDefault="00314661" w:rsidP="00314661">
      <w:pPr>
        <w:spacing w:line="480" w:lineRule="auto"/>
        <w:outlineLvl w:val="3"/>
        <w:rPr>
          <w:b/>
          <w:color w:val="000000"/>
          <w:sz w:val="24"/>
          <w:szCs w:val="24"/>
        </w:rPr>
      </w:pPr>
      <w:r w:rsidRPr="00314661">
        <w:rPr>
          <w:b/>
          <w:color w:val="000000"/>
          <w:sz w:val="24"/>
          <w:szCs w:val="24"/>
        </w:rPr>
        <w:t>Yoga therapy in Schizophrenia: Neurobiology and putative mechanisms.</w:t>
      </w:r>
    </w:p>
    <w:p w:rsidR="00314661" w:rsidRDefault="00314661" w:rsidP="00314661">
      <w:pPr>
        <w:spacing w:line="480" w:lineRule="auto"/>
        <w:outlineLvl w:val="3"/>
        <w:rPr>
          <w:color w:val="000000"/>
          <w:sz w:val="24"/>
          <w:szCs w:val="24"/>
        </w:rPr>
      </w:pPr>
      <w:r>
        <w:rPr>
          <w:color w:val="000000"/>
          <w:sz w:val="24"/>
          <w:szCs w:val="24"/>
        </w:rPr>
        <w:t>Smita Agarkar, M.D.</w:t>
      </w:r>
    </w:p>
    <w:p w:rsidR="00314661" w:rsidRPr="007146E0" w:rsidRDefault="00314661" w:rsidP="00314661">
      <w:pPr>
        <w:spacing w:line="480" w:lineRule="auto"/>
        <w:outlineLvl w:val="3"/>
        <w:rPr>
          <w:color w:val="000000"/>
          <w:sz w:val="24"/>
          <w:szCs w:val="24"/>
        </w:rPr>
      </w:pPr>
      <w:r>
        <w:rPr>
          <w:color w:val="000000"/>
          <w:sz w:val="24"/>
          <w:szCs w:val="24"/>
        </w:rPr>
        <w:t>Schizophrenia is a debilitating psychiatric illness requiring multimodal treatments, besides pharmacotherapy, several adjunct treatments have been recommended, including yoga. We review recent findings speaking to yoga’s efficacy, and towards gaining a better understanding of why yoga may affect positive change, evidence on putative neurobiological mechanisms. Recent research with schizophrenia patients suggests that yoga may lead to improvements in symptoms, cognition, and functioning. These changes may occur through a variety of mechanisms including yoga-induced changes in neural plasticity, the neural mechanisms supporting internal mentation, oxytocin release, BDNF, and other factors. We review reports of possible mechanisms through which yoga is believed to impact response in schizophrenia. Our current review cannot provide a conclusive statement on the use of yoga as a standard treatment for schizophrenia; however, the available evidence suggests that yoga may positively impact aspects of the illness in patients with schizophrenia. Further research with adequately-powered randomized controlled trials is essential.</w:t>
      </w:r>
    </w:p>
    <w:p w:rsidR="002A5C8C" w:rsidRPr="00314661" w:rsidRDefault="002A5C8C" w:rsidP="00314661"/>
    <w:sectPr w:rsidR="002A5C8C" w:rsidRPr="003146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661"/>
    <w:rsid w:val="002A5C8C"/>
    <w:rsid w:val="00314661"/>
    <w:rsid w:val="004A21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A16681-9A69-4CE4-9F72-05E7AC799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4661"/>
    <w:pPr>
      <w:spacing w:after="200" w:line="276" w:lineRule="auto"/>
    </w:pPr>
    <w:rPr>
      <w:rFonts w:ascii="Times New Roman" w:eastAsia="Times New Roman" w:hAnsi="Times New Roman" w:cs="Times New Roman"/>
      <w:bCs/>
      <w:i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183</Words>
  <Characters>1046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Smita</dc:creator>
  <cp:keywords/>
  <dc:description/>
  <cp:lastModifiedBy>Smita Agarkar</cp:lastModifiedBy>
  <cp:revision>2</cp:revision>
  <dcterms:created xsi:type="dcterms:W3CDTF">2019-03-21T22:03:00Z</dcterms:created>
  <dcterms:modified xsi:type="dcterms:W3CDTF">2019-03-21T22:03:00Z</dcterms:modified>
</cp:coreProperties>
</file>