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73F8" w:rsidRDefault="00B473F8" w:rsidP="004E5B02">
      <w:pPr>
        <w:shd w:val="clear" w:color="auto" w:fill="FFFFFF"/>
        <w:spacing w:before="166" w:after="166" w:line="240" w:lineRule="auto"/>
        <w:rPr>
          <w:rFonts w:asciiTheme="majorHAnsi" w:hAnsiTheme="majorHAnsi" w:cstheme="majorHAnsi"/>
          <w:sz w:val="24"/>
          <w:szCs w:val="24"/>
        </w:rPr>
      </w:pPr>
      <w:r>
        <w:rPr>
          <w:rFonts w:asciiTheme="majorHAnsi" w:hAnsiTheme="majorHAnsi" w:cstheme="majorHAnsi"/>
          <w:sz w:val="24"/>
          <w:szCs w:val="24"/>
        </w:rPr>
        <w:t xml:space="preserve">Problem statement: </w:t>
      </w:r>
      <w:r>
        <w:rPr>
          <w:rFonts w:asciiTheme="majorHAnsi" w:hAnsiTheme="majorHAnsi" w:cstheme="majorHAnsi"/>
        </w:rPr>
        <w:t>community re-integration for</w:t>
      </w:r>
      <w:r w:rsidRPr="0012583D">
        <w:rPr>
          <w:rFonts w:asciiTheme="majorHAnsi" w:hAnsiTheme="majorHAnsi" w:cstheme="majorHAnsi"/>
        </w:rPr>
        <w:t xml:space="preserve"> recovering </w:t>
      </w:r>
      <w:r>
        <w:rPr>
          <w:rFonts w:asciiTheme="majorHAnsi" w:hAnsiTheme="majorHAnsi" w:cstheme="majorHAnsi"/>
        </w:rPr>
        <w:t>drug addicts</w:t>
      </w:r>
      <w:r w:rsidRPr="0012583D">
        <w:rPr>
          <w:rFonts w:asciiTheme="majorHAnsi" w:hAnsiTheme="majorHAnsi" w:cstheme="majorHAnsi"/>
        </w:rPr>
        <w:t xml:space="preserve"> </w:t>
      </w:r>
      <w:r>
        <w:rPr>
          <w:rFonts w:asciiTheme="majorHAnsi" w:hAnsiTheme="majorHAnsi" w:cstheme="majorHAnsi"/>
        </w:rPr>
        <w:t>is not prioritized</w:t>
      </w:r>
      <w:r w:rsidRPr="0012583D">
        <w:rPr>
          <w:rFonts w:asciiTheme="majorHAnsi" w:hAnsiTheme="majorHAnsi" w:cstheme="majorHAnsi"/>
        </w:rPr>
        <w:t xml:space="preserve">. </w:t>
      </w:r>
    </w:p>
    <w:p w:rsidR="004E5B02" w:rsidRDefault="004E5B02" w:rsidP="004E5B02">
      <w:pPr>
        <w:shd w:val="clear" w:color="auto" w:fill="FFFFFF"/>
        <w:spacing w:before="166" w:after="166" w:line="240" w:lineRule="auto"/>
        <w:rPr>
          <w:rFonts w:asciiTheme="majorHAnsi" w:hAnsiTheme="majorHAnsi" w:cstheme="majorHAnsi"/>
          <w:sz w:val="24"/>
          <w:szCs w:val="24"/>
        </w:rPr>
      </w:pPr>
      <w:r>
        <w:rPr>
          <w:rFonts w:asciiTheme="majorHAnsi" w:hAnsiTheme="majorHAnsi" w:cstheme="majorHAnsi"/>
          <w:sz w:val="24"/>
          <w:szCs w:val="24"/>
        </w:rPr>
        <w:t>HIV burden among the persons inject</w:t>
      </w:r>
      <w:r w:rsidR="00B014D7">
        <w:rPr>
          <w:rFonts w:asciiTheme="majorHAnsi" w:hAnsiTheme="majorHAnsi" w:cstheme="majorHAnsi"/>
          <w:sz w:val="24"/>
          <w:szCs w:val="24"/>
        </w:rPr>
        <w:t>ing</w:t>
      </w:r>
      <w:r>
        <w:rPr>
          <w:rFonts w:asciiTheme="majorHAnsi" w:hAnsiTheme="majorHAnsi" w:cstheme="majorHAnsi"/>
          <w:sz w:val="24"/>
          <w:szCs w:val="24"/>
        </w:rPr>
        <w:t xml:space="preserve"> drugs (PWID)</w:t>
      </w:r>
      <w:r w:rsidR="00946F31">
        <w:rPr>
          <w:rFonts w:asciiTheme="majorHAnsi" w:hAnsiTheme="majorHAnsi" w:cstheme="majorHAnsi"/>
          <w:sz w:val="24"/>
          <w:szCs w:val="24"/>
        </w:rPr>
        <w:t xml:space="preserve"> </w:t>
      </w:r>
      <w:r>
        <w:rPr>
          <w:rFonts w:asciiTheme="majorHAnsi" w:hAnsiTheme="majorHAnsi" w:cstheme="majorHAnsi"/>
          <w:sz w:val="24"/>
          <w:szCs w:val="24"/>
        </w:rPr>
        <w:t xml:space="preserve">is momentous and expanding. According to </w:t>
      </w:r>
      <w:r w:rsidR="00362225">
        <w:rPr>
          <w:rFonts w:asciiTheme="majorHAnsi" w:eastAsia="Times New Roman" w:hAnsiTheme="majorHAnsi" w:cstheme="majorHAnsi"/>
          <w:color w:val="000000"/>
          <w:sz w:val="24"/>
          <w:szCs w:val="24"/>
        </w:rPr>
        <w:t>United Nations Office on Drugs and Crime (UNODC)</w:t>
      </w:r>
      <w:r w:rsidR="00362225">
        <w:rPr>
          <w:rFonts w:asciiTheme="majorHAnsi" w:hAnsiTheme="majorHAnsi" w:cstheme="majorHAnsi"/>
          <w:sz w:val="24"/>
          <w:szCs w:val="24"/>
        </w:rPr>
        <w:t>,</w:t>
      </w:r>
      <w:r>
        <w:rPr>
          <w:rFonts w:asciiTheme="majorHAnsi" w:hAnsiTheme="majorHAnsi" w:cstheme="majorHAnsi"/>
          <w:sz w:val="24"/>
          <w:szCs w:val="24"/>
        </w:rPr>
        <w:t xml:space="preserve"> nearly 16 million people inject drugs for non-medical use worldwide, out of which around 3 million live with HIV. </w:t>
      </w:r>
    </w:p>
    <w:p w:rsidR="00B74258" w:rsidRPr="00B473F8" w:rsidRDefault="004E5B02" w:rsidP="00B74258">
      <w:pPr>
        <w:shd w:val="clear" w:color="auto" w:fill="FFFFFF"/>
        <w:spacing w:before="166" w:after="166" w:line="240" w:lineRule="auto"/>
        <w:rPr>
          <w:rFonts w:asciiTheme="majorHAnsi" w:eastAsia="Times New Roman" w:hAnsiTheme="majorHAnsi" w:cstheme="majorHAnsi"/>
          <w:color w:val="000000"/>
          <w:sz w:val="24"/>
          <w:szCs w:val="24"/>
        </w:rPr>
      </w:pPr>
      <w:r w:rsidRPr="0012583D">
        <w:rPr>
          <w:rFonts w:asciiTheme="majorHAnsi" w:eastAsia="Times New Roman" w:hAnsiTheme="majorHAnsi" w:cstheme="majorHAnsi"/>
          <w:color w:val="000000"/>
          <w:sz w:val="24"/>
          <w:szCs w:val="24"/>
        </w:rPr>
        <w:t>In Kenya</w:t>
      </w:r>
      <w:r>
        <w:rPr>
          <w:rFonts w:asciiTheme="majorHAnsi" w:eastAsia="Times New Roman" w:hAnsiTheme="majorHAnsi" w:cstheme="majorHAnsi"/>
          <w:color w:val="000000"/>
          <w:sz w:val="24"/>
          <w:szCs w:val="24"/>
        </w:rPr>
        <w:t xml:space="preserve"> observed reductions in new HIV infections </w:t>
      </w:r>
      <w:r w:rsidR="00B014D7">
        <w:rPr>
          <w:rFonts w:asciiTheme="majorHAnsi" w:eastAsia="Times New Roman" w:hAnsiTheme="majorHAnsi" w:cstheme="majorHAnsi"/>
          <w:color w:val="000000"/>
          <w:sz w:val="24"/>
          <w:szCs w:val="24"/>
        </w:rPr>
        <w:t xml:space="preserve">over the years </w:t>
      </w:r>
      <w:r>
        <w:rPr>
          <w:rFonts w:asciiTheme="majorHAnsi" w:eastAsia="Times New Roman" w:hAnsiTheme="majorHAnsi" w:cstheme="majorHAnsi"/>
          <w:color w:val="000000"/>
          <w:sz w:val="24"/>
          <w:szCs w:val="24"/>
        </w:rPr>
        <w:t xml:space="preserve">have shown no notable impacts among the PWIDs where an estimated 18% live with HIV. </w:t>
      </w:r>
    </w:p>
    <w:p w:rsidR="00B74258" w:rsidRPr="0012583D" w:rsidRDefault="00B473F8" w:rsidP="00B74258">
      <w:pPr>
        <w:pStyle w:val="NormalWeb"/>
        <w:spacing w:before="0" w:beforeAutospacing="0" w:after="300" w:afterAutospacing="0"/>
        <w:textAlignment w:val="baseline"/>
        <w:rPr>
          <w:rFonts w:asciiTheme="majorHAnsi" w:hAnsiTheme="majorHAnsi" w:cstheme="majorHAnsi"/>
        </w:rPr>
      </w:pPr>
      <w:r>
        <w:rPr>
          <w:rFonts w:asciiTheme="majorHAnsi" w:hAnsiTheme="majorHAnsi" w:cstheme="majorHAnsi"/>
        </w:rPr>
        <w:t>S</w:t>
      </w:r>
      <w:r w:rsidR="00362225">
        <w:rPr>
          <w:rFonts w:asciiTheme="majorHAnsi" w:hAnsiTheme="majorHAnsi" w:cstheme="majorHAnsi"/>
        </w:rPr>
        <w:t>ocial rejection caus</w:t>
      </w:r>
      <w:r>
        <w:rPr>
          <w:rFonts w:asciiTheme="majorHAnsi" w:hAnsiTheme="majorHAnsi" w:cstheme="majorHAnsi"/>
        </w:rPr>
        <w:t>e</w:t>
      </w:r>
      <w:r w:rsidR="00362225">
        <w:rPr>
          <w:rFonts w:asciiTheme="majorHAnsi" w:hAnsiTheme="majorHAnsi" w:cstheme="majorHAnsi"/>
        </w:rPr>
        <w:t xml:space="preserve"> </w:t>
      </w:r>
      <w:r w:rsidR="00B74258" w:rsidRPr="0012583D">
        <w:rPr>
          <w:rFonts w:asciiTheme="majorHAnsi" w:hAnsiTheme="majorHAnsi" w:cstheme="majorHAnsi"/>
        </w:rPr>
        <w:t>relapse expos</w:t>
      </w:r>
      <w:r w:rsidR="00B74258">
        <w:rPr>
          <w:rFonts w:asciiTheme="majorHAnsi" w:hAnsiTheme="majorHAnsi" w:cstheme="majorHAnsi"/>
        </w:rPr>
        <w:t>ing</w:t>
      </w:r>
      <w:r w:rsidR="00B74258" w:rsidRPr="0012583D">
        <w:rPr>
          <w:rFonts w:asciiTheme="majorHAnsi" w:hAnsiTheme="majorHAnsi" w:cstheme="majorHAnsi"/>
        </w:rPr>
        <w:t xml:space="preserve"> </w:t>
      </w:r>
      <w:r>
        <w:rPr>
          <w:rFonts w:asciiTheme="majorHAnsi" w:hAnsiTheme="majorHAnsi" w:cstheme="majorHAnsi"/>
        </w:rPr>
        <w:t>PWID</w:t>
      </w:r>
      <w:r w:rsidR="00B74258" w:rsidRPr="0012583D">
        <w:rPr>
          <w:rFonts w:asciiTheme="majorHAnsi" w:hAnsiTheme="majorHAnsi" w:cstheme="majorHAnsi"/>
        </w:rPr>
        <w:t xml:space="preserve"> to HIV infection through unsafe injection</w:t>
      </w:r>
      <w:r>
        <w:rPr>
          <w:rFonts w:asciiTheme="majorHAnsi" w:hAnsiTheme="majorHAnsi" w:cstheme="majorHAnsi"/>
        </w:rPr>
        <w:t xml:space="preserve"> practices</w:t>
      </w:r>
      <w:r w:rsidR="00B74258" w:rsidRPr="0012583D">
        <w:rPr>
          <w:rFonts w:asciiTheme="majorHAnsi" w:hAnsiTheme="majorHAnsi" w:cstheme="majorHAnsi"/>
        </w:rPr>
        <w:t>. Finding a job for a recovering addict is not always easy</w:t>
      </w:r>
      <w:r w:rsidR="00BB298B">
        <w:rPr>
          <w:rFonts w:asciiTheme="majorHAnsi" w:hAnsiTheme="majorHAnsi" w:cstheme="majorHAnsi"/>
        </w:rPr>
        <w:t>, a factor that delays their self-reliance and comfort</w:t>
      </w:r>
      <w:r w:rsidR="00362225">
        <w:rPr>
          <w:rFonts w:asciiTheme="majorHAnsi" w:hAnsiTheme="majorHAnsi" w:cstheme="majorHAnsi"/>
        </w:rPr>
        <w:t xml:space="preserve">. They then feel secure in the dens with their colleagues. </w:t>
      </w:r>
    </w:p>
    <w:p w:rsidR="00B74258" w:rsidRPr="0012583D" w:rsidRDefault="00B74258" w:rsidP="00B74258">
      <w:pPr>
        <w:shd w:val="clear" w:color="auto" w:fill="FFFFFF"/>
        <w:spacing w:before="166" w:after="166" w:line="240" w:lineRule="auto"/>
        <w:rPr>
          <w:rFonts w:asciiTheme="majorHAnsi" w:hAnsiTheme="majorHAnsi" w:cstheme="majorHAnsi"/>
          <w:color w:val="393939"/>
          <w:sz w:val="24"/>
          <w:szCs w:val="24"/>
          <w:shd w:val="clear" w:color="auto" w:fill="FFFFFF"/>
        </w:rPr>
      </w:pPr>
      <w:r w:rsidRPr="0012583D">
        <w:rPr>
          <w:rFonts w:asciiTheme="majorHAnsi" w:hAnsiTheme="majorHAnsi" w:cstheme="majorHAnsi"/>
          <w:color w:val="1E1E1E"/>
          <w:sz w:val="24"/>
          <w:szCs w:val="24"/>
        </w:rPr>
        <w:t xml:space="preserve">Family ties have an important role in the recovery process. Family support and concern for one’s own health are the most important motivating factors for </w:t>
      </w:r>
      <w:bookmarkStart w:id="0" w:name="_GoBack"/>
      <w:bookmarkEnd w:id="0"/>
      <w:r w:rsidRPr="0012583D">
        <w:rPr>
          <w:rFonts w:asciiTheme="majorHAnsi" w:hAnsiTheme="majorHAnsi" w:cstheme="majorHAnsi"/>
          <w:color w:val="1E1E1E"/>
          <w:sz w:val="24"/>
          <w:szCs w:val="24"/>
        </w:rPr>
        <w:t xml:space="preserve">quitting abuse. On the contrary, </w:t>
      </w:r>
      <w:r>
        <w:rPr>
          <w:rFonts w:asciiTheme="majorHAnsi" w:hAnsiTheme="majorHAnsi" w:cstheme="majorHAnsi"/>
          <w:color w:val="393939"/>
          <w:sz w:val="24"/>
          <w:szCs w:val="24"/>
          <w:shd w:val="clear" w:color="auto" w:fill="FFFFFF"/>
        </w:rPr>
        <w:t>t</w:t>
      </w:r>
      <w:r w:rsidRPr="0012583D">
        <w:rPr>
          <w:rFonts w:asciiTheme="majorHAnsi" w:hAnsiTheme="majorHAnsi" w:cstheme="majorHAnsi"/>
          <w:color w:val="393939"/>
          <w:sz w:val="24"/>
          <w:szCs w:val="24"/>
          <w:shd w:val="clear" w:color="auto" w:fill="FFFFFF"/>
        </w:rPr>
        <w:t>hose struggling with addiction are often viewed as degenerates or completely selfish indi</w:t>
      </w:r>
      <w:r>
        <w:rPr>
          <w:rFonts w:asciiTheme="majorHAnsi" w:hAnsiTheme="majorHAnsi" w:cstheme="majorHAnsi"/>
          <w:color w:val="393939"/>
          <w:sz w:val="24"/>
          <w:szCs w:val="24"/>
          <w:shd w:val="clear" w:color="auto" w:fill="FFFFFF"/>
        </w:rPr>
        <w:t>viduals.</w:t>
      </w:r>
      <w:r w:rsidRPr="0012583D">
        <w:rPr>
          <w:rFonts w:asciiTheme="majorHAnsi" w:hAnsiTheme="majorHAnsi" w:cstheme="majorHAnsi"/>
          <w:color w:val="393939"/>
          <w:sz w:val="24"/>
          <w:szCs w:val="24"/>
          <w:shd w:val="clear" w:color="auto" w:fill="FFFFFF"/>
        </w:rPr>
        <w:t xml:space="preserve"> Addiction simply does not receive sympathy like other diseases</w:t>
      </w:r>
      <w:r w:rsidR="00BE3A11">
        <w:rPr>
          <w:rFonts w:asciiTheme="majorHAnsi" w:hAnsiTheme="majorHAnsi" w:cstheme="majorHAnsi"/>
          <w:color w:val="393939"/>
          <w:sz w:val="24"/>
          <w:szCs w:val="24"/>
          <w:shd w:val="clear" w:color="auto" w:fill="FFFFFF"/>
        </w:rPr>
        <w:t>.</w:t>
      </w:r>
    </w:p>
    <w:p w:rsidR="004E5B02" w:rsidRPr="0012583D" w:rsidRDefault="004E5B02" w:rsidP="004E5B02">
      <w:pPr>
        <w:shd w:val="clear" w:color="auto" w:fill="FFFFFF"/>
        <w:spacing w:before="166" w:after="166" w:line="240" w:lineRule="auto"/>
        <w:rPr>
          <w:rFonts w:asciiTheme="majorHAnsi" w:hAnsiTheme="majorHAnsi" w:cstheme="majorHAnsi"/>
          <w:color w:val="222222"/>
          <w:sz w:val="24"/>
          <w:szCs w:val="24"/>
          <w:shd w:val="clear" w:color="auto" w:fill="FFFFFF"/>
        </w:rPr>
      </w:pPr>
      <w:r w:rsidRPr="0012583D">
        <w:rPr>
          <w:rFonts w:asciiTheme="majorHAnsi" w:hAnsiTheme="majorHAnsi" w:cstheme="majorHAnsi"/>
          <w:color w:val="222222"/>
          <w:sz w:val="24"/>
          <w:szCs w:val="24"/>
          <w:shd w:val="clear" w:color="auto" w:fill="FFFFFF"/>
        </w:rPr>
        <w:t xml:space="preserve">In a recent cross sectional observation made in </w:t>
      </w:r>
      <w:proofErr w:type="spellStart"/>
      <w:r w:rsidRPr="0012583D">
        <w:rPr>
          <w:rFonts w:asciiTheme="majorHAnsi" w:hAnsiTheme="majorHAnsi" w:cstheme="majorHAnsi"/>
          <w:color w:val="222222"/>
          <w:sz w:val="24"/>
          <w:szCs w:val="24"/>
          <w:shd w:val="clear" w:color="auto" w:fill="FFFFFF"/>
        </w:rPr>
        <w:t>Kilifi</w:t>
      </w:r>
      <w:proofErr w:type="spellEnd"/>
      <w:r w:rsidRPr="0012583D">
        <w:rPr>
          <w:rFonts w:asciiTheme="majorHAnsi" w:hAnsiTheme="majorHAnsi" w:cstheme="majorHAnsi"/>
          <w:color w:val="222222"/>
          <w:sz w:val="24"/>
          <w:szCs w:val="24"/>
          <w:shd w:val="clear" w:color="auto" w:fill="FFFFFF"/>
        </w:rPr>
        <w:t xml:space="preserve"> C</w:t>
      </w:r>
      <w:r>
        <w:rPr>
          <w:rFonts w:asciiTheme="majorHAnsi" w:hAnsiTheme="majorHAnsi" w:cstheme="majorHAnsi"/>
          <w:color w:val="222222"/>
          <w:sz w:val="24"/>
          <w:szCs w:val="24"/>
          <w:shd w:val="clear" w:color="auto" w:fill="FFFFFF"/>
        </w:rPr>
        <w:t>ounty- Kenya,</w:t>
      </w:r>
      <w:r w:rsidRPr="0012583D">
        <w:rPr>
          <w:rFonts w:asciiTheme="majorHAnsi" w:hAnsiTheme="majorHAnsi" w:cstheme="majorHAnsi"/>
          <w:color w:val="222222"/>
          <w:sz w:val="24"/>
          <w:szCs w:val="24"/>
          <w:shd w:val="clear" w:color="auto" w:fill="FFFFFF"/>
        </w:rPr>
        <w:t xml:space="preserve"> out of the </w:t>
      </w:r>
      <w:r w:rsidR="00BB298B">
        <w:rPr>
          <w:rFonts w:asciiTheme="majorHAnsi" w:hAnsiTheme="majorHAnsi" w:cstheme="majorHAnsi"/>
          <w:color w:val="222222"/>
          <w:sz w:val="24"/>
          <w:szCs w:val="24"/>
          <w:shd w:val="clear" w:color="auto" w:fill="FFFFFF"/>
        </w:rPr>
        <w:t>920</w:t>
      </w:r>
      <w:r w:rsidRPr="0012583D">
        <w:rPr>
          <w:rFonts w:asciiTheme="majorHAnsi" w:hAnsiTheme="majorHAnsi" w:cstheme="majorHAnsi"/>
          <w:color w:val="222222"/>
          <w:sz w:val="24"/>
          <w:szCs w:val="24"/>
          <w:shd w:val="clear" w:color="auto" w:fill="FFFFFF"/>
        </w:rPr>
        <w:t xml:space="preserve"> PWIDs who </w:t>
      </w:r>
      <w:r w:rsidR="00BB298B">
        <w:rPr>
          <w:rFonts w:asciiTheme="majorHAnsi" w:hAnsiTheme="majorHAnsi" w:cstheme="majorHAnsi"/>
          <w:color w:val="222222"/>
          <w:sz w:val="24"/>
          <w:szCs w:val="24"/>
          <w:shd w:val="clear" w:color="auto" w:fill="FFFFFF"/>
        </w:rPr>
        <w:t xml:space="preserve">are </w:t>
      </w:r>
      <w:r w:rsidRPr="0012583D">
        <w:rPr>
          <w:rFonts w:asciiTheme="majorHAnsi" w:hAnsiTheme="majorHAnsi" w:cstheme="majorHAnsi"/>
          <w:color w:val="222222"/>
          <w:sz w:val="24"/>
          <w:szCs w:val="24"/>
          <w:shd w:val="clear" w:color="auto" w:fill="FFFFFF"/>
        </w:rPr>
        <w:t xml:space="preserve">enrolled on methadone program, </w:t>
      </w:r>
      <w:r w:rsidR="00C55E02">
        <w:rPr>
          <w:rFonts w:asciiTheme="majorHAnsi" w:hAnsiTheme="majorHAnsi" w:cstheme="majorHAnsi"/>
          <w:color w:val="222222"/>
          <w:sz w:val="24"/>
          <w:szCs w:val="24"/>
          <w:shd w:val="clear" w:color="auto" w:fill="FFFFFF"/>
        </w:rPr>
        <w:t>148</w:t>
      </w:r>
      <w:r w:rsidRPr="0012583D">
        <w:rPr>
          <w:rFonts w:asciiTheme="majorHAnsi" w:hAnsiTheme="majorHAnsi" w:cstheme="majorHAnsi"/>
          <w:color w:val="222222"/>
          <w:sz w:val="24"/>
          <w:szCs w:val="24"/>
          <w:shd w:val="clear" w:color="auto" w:fill="FFFFFF"/>
        </w:rPr>
        <w:t xml:space="preserve"> relapsed within the first two years. 70% of 24 who were successfully weaned off methadone relapsed soon after. The relapsed clients expressed lack of economic opportunities, mistrust among family members and friends, inability to cope due to unfriendly social environments posing stress to them. They therefore opted to be back to the dens where they are accepted and appreciated by colleagues. </w:t>
      </w:r>
    </w:p>
    <w:p w:rsidR="004E5B02" w:rsidRDefault="004E5B02" w:rsidP="00B74258">
      <w:pPr>
        <w:shd w:val="clear" w:color="auto" w:fill="FFFFFF"/>
        <w:spacing w:before="166" w:after="166" w:line="240" w:lineRule="auto"/>
        <w:rPr>
          <w:rFonts w:asciiTheme="majorHAnsi" w:hAnsiTheme="majorHAnsi" w:cstheme="majorHAnsi"/>
          <w:color w:val="C45911" w:themeColor="accent2" w:themeShade="BF"/>
          <w:sz w:val="24"/>
          <w:szCs w:val="24"/>
          <w:shd w:val="clear" w:color="auto" w:fill="FFFFFF"/>
        </w:rPr>
      </w:pPr>
    </w:p>
    <w:p w:rsidR="00B74258" w:rsidRPr="0012583D" w:rsidRDefault="00B74258" w:rsidP="00B74258">
      <w:pPr>
        <w:shd w:val="clear" w:color="auto" w:fill="FFFFFF"/>
        <w:spacing w:before="166" w:after="166" w:line="240" w:lineRule="auto"/>
        <w:rPr>
          <w:rFonts w:asciiTheme="majorHAnsi" w:hAnsiTheme="majorHAnsi" w:cstheme="majorHAnsi"/>
          <w:color w:val="222222"/>
          <w:sz w:val="24"/>
          <w:szCs w:val="24"/>
          <w:shd w:val="clear" w:color="auto" w:fill="FFFFFF"/>
        </w:rPr>
      </w:pPr>
      <w:r w:rsidRPr="0012583D">
        <w:rPr>
          <w:rFonts w:asciiTheme="majorHAnsi" w:hAnsiTheme="majorHAnsi" w:cstheme="majorHAnsi"/>
          <w:color w:val="C45911" w:themeColor="accent2" w:themeShade="BF"/>
          <w:sz w:val="24"/>
          <w:szCs w:val="24"/>
          <w:shd w:val="clear" w:color="auto" w:fill="FFFFFF"/>
        </w:rPr>
        <w:t>CONCLUSION</w:t>
      </w:r>
    </w:p>
    <w:p w:rsidR="00B74258" w:rsidRPr="0012583D" w:rsidRDefault="00B74258" w:rsidP="00B74258">
      <w:pPr>
        <w:pStyle w:val="Heading2"/>
        <w:rPr>
          <w:rFonts w:cstheme="majorHAnsi"/>
          <w:color w:val="auto"/>
        </w:rPr>
      </w:pPr>
      <w:r w:rsidRPr="0012583D">
        <w:rPr>
          <w:rFonts w:cstheme="majorHAnsi"/>
          <w:color w:val="auto"/>
          <w:shd w:val="clear" w:color="auto" w:fill="FFFFFF"/>
        </w:rPr>
        <w:t>Community rejection prolong lives</w:t>
      </w:r>
      <w:r w:rsidR="00B014D7">
        <w:rPr>
          <w:rFonts w:cstheme="majorHAnsi"/>
          <w:color w:val="auto"/>
          <w:shd w:val="clear" w:color="auto" w:fill="FFFFFF"/>
        </w:rPr>
        <w:t xml:space="preserve"> of recovering addicts</w:t>
      </w:r>
      <w:r w:rsidRPr="0012583D">
        <w:rPr>
          <w:rFonts w:cstheme="majorHAnsi"/>
          <w:color w:val="auto"/>
          <w:shd w:val="clear" w:color="auto" w:fill="FFFFFF"/>
        </w:rPr>
        <w:t xml:space="preserve"> through </w:t>
      </w:r>
      <w:r w:rsidR="00BB298B">
        <w:rPr>
          <w:rFonts w:cstheme="majorHAnsi"/>
          <w:color w:val="auto"/>
          <w:shd w:val="clear" w:color="auto" w:fill="FFFFFF"/>
        </w:rPr>
        <w:t xml:space="preserve">judgment, </w:t>
      </w:r>
      <w:r w:rsidRPr="0012583D">
        <w:rPr>
          <w:rFonts w:cstheme="majorHAnsi"/>
          <w:color w:val="auto"/>
          <w:shd w:val="clear" w:color="auto" w:fill="FFFFFF"/>
        </w:rPr>
        <w:t xml:space="preserve">stigma and discrimination </w:t>
      </w:r>
      <w:r w:rsidR="00BE3A11">
        <w:rPr>
          <w:rFonts w:cstheme="majorHAnsi"/>
          <w:color w:val="auto"/>
          <w:shd w:val="clear" w:color="auto" w:fill="FFFFFF"/>
        </w:rPr>
        <w:t>leading to little</w:t>
      </w:r>
      <w:r w:rsidRPr="0012583D">
        <w:rPr>
          <w:rFonts w:cstheme="majorHAnsi"/>
          <w:color w:val="auto"/>
          <w:shd w:val="clear" w:color="auto" w:fill="FFFFFF"/>
        </w:rPr>
        <w:t xml:space="preserve"> successes of HIV prevention programs. By making recovery the focus of not only addiction professionals but also the wider community, the salience of recovery will be more accessible. </w:t>
      </w:r>
    </w:p>
    <w:p w:rsidR="00507214" w:rsidRDefault="00507214"/>
    <w:sectPr w:rsidR="005072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258"/>
    <w:rsid w:val="00362225"/>
    <w:rsid w:val="004E5B02"/>
    <w:rsid w:val="00507214"/>
    <w:rsid w:val="00946F31"/>
    <w:rsid w:val="00AB12D8"/>
    <w:rsid w:val="00B014D7"/>
    <w:rsid w:val="00B473F8"/>
    <w:rsid w:val="00B74258"/>
    <w:rsid w:val="00BB298B"/>
    <w:rsid w:val="00BE3A11"/>
    <w:rsid w:val="00C55E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D63F44-63CC-47E6-A385-CDAA4AA87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4258"/>
  </w:style>
  <w:style w:type="paragraph" w:styleId="Heading2">
    <w:name w:val="heading 2"/>
    <w:basedOn w:val="Normal"/>
    <w:next w:val="Normal"/>
    <w:link w:val="Heading2Char"/>
    <w:uiPriority w:val="9"/>
    <w:unhideWhenUsed/>
    <w:qFormat/>
    <w:rsid w:val="00B7425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74258"/>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semiHidden/>
    <w:unhideWhenUsed/>
    <w:rsid w:val="00B7425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293</Words>
  <Characters>1672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Hewlett-Packard Company</dc:creator>
  <cp:keywords/>
  <dc:description/>
  <cp:lastModifiedBy>Hewlett-Packard Company</cp:lastModifiedBy>
  <cp:revision>2</cp:revision>
  <dcterms:created xsi:type="dcterms:W3CDTF">2018-02-03T08:35:00Z</dcterms:created>
  <dcterms:modified xsi:type="dcterms:W3CDTF">2018-02-03T08:35:00Z</dcterms:modified>
</cp:coreProperties>
</file>