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BC5" w:rsidRDefault="00705BC5" w:rsidP="00705BC5">
      <w:pPr>
        <w:jc w:val="center"/>
        <w:rPr>
          <w:rFonts w:ascii="Times New Roman" w:hAnsi="Times New Roman" w:cs="Times New Roman"/>
          <w:b/>
          <w:u w:val="single"/>
        </w:rPr>
      </w:pPr>
    </w:p>
    <w:p w:rsidR="00705BC5" w:rsidRPr="00F655E4" w:rsidRDefault="00705BC5" w:rsidP="00705BC5">
      <w:pPr>
        <w:jc w:val="center"/>
        <w:rPr>
          <w:rFonts w:ascii="Times New Roman" w:hAnsi="Times New Roman" w:cs="Times New Roman"/>
          <w:b/>
          <w:u w:val="single"/>
        </w:rPr>
      </w:pPr>
      <w:r w:rsidRPr="00F655E4">
        <w:rPr>
          <w:rFonts w:ascii="Times New Roman" w:hAnsi="Times New Roman" w:cs="Times New Roman"/>
          <w:b/>
          <w:u w:val="single"/>
        </w:rPr>
        <w:t xml:space="preserve">Prevalence and Risk Factors for Self-reported Sexually Transmitted Infections among Nigerian Rural </w:t>
      </w:r>
      <w:r>
        <w:rPr>
          <w:rFonts w:ascii="Times New Roman" w:hAnsi="Times New Roman" w:cs="Times New Roman"/>
          <w:b/>
          <w:u w:val="single"/>
        </w:rPr>
        <w:t>E</w:t>
      </w:r>
      <w:r w:rsidRPr="00F655E4">
        <w:rPr>
          <w:rFonts w:ascii="Times New Roman" w:hAnsi="Times New Roman" w:cs="Times New Roman"/>
          <w:b/>
          <w:u w:val="single"/>
        </w:rPr>
        <w:t xml:space="preserve">lderly </w:t>
      </w:r>
    </w:p>
    <w:p w:rsidR="00705BC5" w:rsidRDefault="00705BC5" w:rsidP="00705BC5">
      <w:pPr>
        <w:rPr>
          <w:rFonts w:ascii="Times New Roman" w:hAnsi="Times New Roman" w:cs="Times New Roman"/>
          <w:b/>
        </w:rPr>
      </w:pPr>
    </w:p>
    <w:p w:rsidR="00705BC5" w:rsidRDefault="00705BC5" w:rsidP="00705BC5">
      <w:pPr>
        <w:rPr>
          <w:rFonts w:ascii="Times New Roman" w:hAnsi="Times New Roman" w:cs="Times New Roman"/>
        </w:rPr>
      </w:pPr>
      <w:r w:rsidRPr="005C513C">
        <w:rPr>
          <w:rFonts w:ascii="Times New Roman" w:hAnsi="Times New Roman" w:cs="Times New Roman"/>
          <w:b/>
        </w:rPr>
        <w:t>Background:</w:t>
      </w:r>
      <w:r w:rsidRPr="005C513C">
        <w:rPr>
          <w:rFonts w:ascii="Times New Roman" w:hAnsi="Times New Roman" w:cs="Times New Roman"/>
        </w:rPr>
        <w:t xml:space="preserve"> Sexually transmitted infections</w:t>
      </w:r>
      <w:r>
        <w:rPr>
          <w:rFonts w:ascii="Times New Roman" w:hAnsi="Times New Roman" w:cs="Times New Roman"/>
        </w:rPr>
        <w:t xml:space="preserve"> (STIs)</w:t>
      </w:r>
      <w:r w:rsidRPr="005C513C">
        <w:rPr>
          <w:rFonts w:ascii="Times New Roman" w:hAnsi="Times New Roman" w:cs="Times New Roman"/>
        </w:rPr>
        <w:t xml:space="preserve"> </w:t>
      </w:r>
      <w:r>
        <w:rPr>
          <w:rFonts w:ascii="Times New Roman" w:hAnsi="Times New Roman" w:cs="Times New Roman"/>
        </w:rPr>
        <w:t xml:space="preserve">are now a stack reality in the elderly. </w:t>
      </w:r>
      <w:r w:rsidRPr="005C513C">
        <w:rPr>
          <w:rFonts w:ascii="Times New Roman" w:hAnsi="Times New Roman" w:cs="Times New Roman"/>
        </w:rPr>
        <w:t xml:space="preserve">(STIs) are a significant cause of morbidity among sexually active </w:t>
      </w:r>
      <w:r>
        <w:rPr>
          <w:rFonts w:ascii="Times New Roman" w:hAnsi="Times New Roman" w:cs="Times New Roman"/>
        </w:rPr>
        <w:t>elderly</w:t>
      </w:r>
      <w:r w:rsidRPr="005C513C">
        <w:rPr>
          <w:rFonts w:ascii="Times New Roman" w:hAnsi="Times New Roman" w:cs="Times New Roman"/>
        </w:rPr>
        <w:t xml:space="preserve"> with multiple </w:t>
      </w:r>
      <w:r>
        <w:rPr>
          <w:rFonts w:ascii="Times New Roman" w:hAnsi="Times New Roman" w:cs="Times New Roman"/>
        </w:rPr>
        <w:t>negative outcomes   including</w:t>
      </w:r>
      <w:r w:rsidRPr="005C513C">
        <w:rPr>
          <w:rFonts w:ascii="Times New Roman" w:hAnsi="Times New Roman" w:cs="Times New Roman"/>
        </w:rPr>
        <w:t xml:space="preserve"> HIV transmission.</w:t>
      </w:r>
    </w:p>
    <w:p w:rsidR="00705BC5" w:rsidRDefault="00705BC5" w:rsidP="00705BC5">
      <w:pPr>
        <w:rPr>
          <w:rFonts w:ascii="Times New Roman" w:hAnsi="Times New Roman" w:cs="Times New Roman"/>
        </w:rPr>
      </w:pPr>
      <w:r w:rsidRPr="005C513C">
        <w:rPr>
          <w:rFonts w:ascii="Times New Roman" w:hAnsi="Times New Roman" w:cs="Times New Roman"/>
        </w:rPr>
        <w:t xml:space="preserve"> </w:t>
      </w:r>
      <w:r w:rsidRPr="005C513C">
        <w:rPr>
          <w:rFonts w:ascii="Times New Roman" w:hAnsi="Times New Roman" w:cs="Times New Roman"/>
          <w:b/>
        </w:rPr>
        <w:t>Objective:</w:t>
      </w:r>
      <w:r w:rsidRPr="005C513C">
        <w:rPr>
          <w:rFonts w:ascii="Times New Roman" w:hAnsi="Times New Roman" w:cs="Times New Roman"/>
        </w:rPr>
        <w:t xml:space="preserve"> To determine the prevalence of self-reported sexually transmitted infections and associated risk factors among </w:t>
      </w:r>
      <w:r>
        <w:rPr>
          <w:rFonts w:ascii="Times New Roman" w:hAnsi="Times New Roman" w:cs="Times New Roman"/>
        </w:rPr>
        <w:t>the elderly</w:t>
      </w:r>
    </w:p>
    <w:p w:rsidR="00705BC5" w:rsidRDefault="00705BC5" w:rsidP="00705BC5">
      <w:pPr>
        <w:rPr>
          <w:rFonts w:ascii="Times New Roman" w:hAnsi="Times New Roman" w:cs="Times New Roman"/>
        </w:rPr>
      </w:pPr>
      <w:r>
        <w:rPr>
          <w:rFonts w:ascii="Times New Roman" w:hAnsi="Times New Roman" w:cs="Times New Roman"/>
        </w:rPr>
        <w:t xml:space="preserve"> </w:t>
      </w:r>
      <w:r w:rsidRPr="005C513C">
        <w:rPr>
          <w:rFonts w:ascii="Times New Roman" w:hAnsi="Times New Roman" w:cs="Times New Roman"/>
          <w:b/>
        </w:rPr>
        <w:t>Methodology:</w:t>
      </w:r>
      <w:r w:rsidRPr="005C513C">
        <w:rPr>
          <w:rFonts w:ascii="Times New Roman" w:hAnsi="Times New Roman" w:cs="Times New Roman"/>
        </w:rPr>
        <w:t xml:space="preserve"> This is a cross sectional study involving secondary analysis of data collected </w:t>
      </w:r>
      <w:r>
        <w:rPr>
          <w:rFonts w:ascii="Times New Roman" w:hAnsi="Times New Roman" w:cs="Times New Roman"/>
        </w:rPr>
        <w:t xml:space="preserve">from elderly attending PHCs in North-Central Nigeria </w:t>
      </w:r>
      <w:r w:rsidRPr="005C513C">
        <w:rPr>
          <w:rFonts w:ascii="Times New Roman" w:hAnsi="Times New Roman" w:cs="Times New Roman"/>
        </w:rPr>
        <w:t>in 201</w:t>
      </w:r>
      <w:r>
        <w:rPr>
          <w:rFonts w:ascii="Times New Roman" w:hAnsi="Times New Roman" w:cs="Times New Roman"/>
        </w:rPr>
        <w:t>5</w:t>
      </w:r>
      <w:r w:rsidRPr="005C513C">
        <w:rPr>
          <w:rFonts w:ascii="Times New Roman" w:hAnsi="Times New Roman" w:cs="Times New Roman"/>
        </w:rPr>
        <w:t xml:space="preserve">. Data from </w:t>
      </w:r>
      <w:r>
        <w:rPr>
          <w:rFonts w:ascii="Times New Roman" w:hAnsi="Times New Roman" w:cs="Times New Roman"/>
        </w:rPr>
        <w:t>1760</w:t>
      </w:r>
      <w:r w:rsidRPr="005C513C">
        <w:rPr>
          <w:rFonts w:ascii="Times New Roman" w:hAnsi="Times New Roman" w:cs="Times New Roman"/>
        </w:rPr>
        <w:t xml:space="preserve"> </w:t>
      </w:r>
      <w:r>
        <w:rPr>
          <w:rFonts w:ascii="Times New Roman" w:hAnsi="Times New Roman" w:cs="Times New Roman"/>
        </w:rPr>
        <w:t xml:space="preserve">elderly clinic </w:t>
      </w:r>
      <w:proofErr w:type="gramStart"/>
      <w:r>
        <w:rPr>
          <w:rFonts w:ascii="Times New Roman" w:hAnsi="Times New Roman" w:cs="Times New Roman"/>
        </w:rPr>
        <w:t>attendees  were</w:t>
      </w:r>
      <w:proofErr w:type="gramEnd"/>
      <w:r>
        <w:rPr>
          <w:rFonts w:ascii="Times New Roman" w:hAnsi="Times New Roman" w:cs="Times New Roman"/>
        </w:rPr>
        <w:t xml:space="preserve"> collected and </w:t>
      </w:r>
      <w:r w:rsidRPr="005C513C">
        <w:rPr>
          <w:rFonts w:ascii="Times New Roman" w:hAnsi="Times New Roman" w:cs="Times New Roman"/>
        </w:rPr>
        <w:t xml:space="preserve">analysed. </w:t>
      </w:r>
      <w:proofErr w:type="spellStart"/>
      <w:r w:rsidRPr="005C513C">
        <w:rPr>
          <w:rFonts w:ascii="Times New Roman" w:hAnsi="Times New Roman" w:cs="Times New Roman"/>
        </w:rPr>
        <w:t>Univaria</w:t>
      </w:r>
      <w:r>
        <w:rPr>
          <w:rFonts w:ascii="Times New Roman" w:hAnsi="Times New Roman" w:cs="Times New Roman"/>
        </w:rPr>
        <w:t>te</w:t>
      </w:r>
      <w:proofErr w:type="spellEnd"/>
      <w:r>
        <w:rPr>
          <w:rFonts w:ascii="Times New Roman" w:hAnsi="Times New Roman" w:cs="Times New Roman"/>
        </w:rPr>
        <w:t xml:space="preserve"> </w:t>
      </w:r>
      <w:r w:rsidRPr="005C513C">
        <w:rPr>
          <w:rFonts w:ascii="Times New Roman" w:hAnsi="Times New Roman" w:cs="Times New Roman"/>
        </w:rPr>
        <w:t>and multivaria</w:t>
      </w:r>
      <w:r>
        <w:rPr>
          <w:rFonts w:ascii="Times New Roman" w:hAnsi="Times New Roman" w:cs="Times New Roman"/>
        </w:rPr>
        <w:t>te</w:t>
      </w:r>
      <w:r w:rsidRPr="005C513C">
        <w:rPr>
          <w:rFonts w:ascii="Times New Roman" w:hAnsi="Times New Roman" w:cs="Times New Roman"/>
        </w:rPr>
        <w:t xml:space="preserve"> logistic regression </w:t>
      </w:r>
      <w:r>
        <w:rPr>
          <w:rFonts w:ascii="Times New Roman" w:hAnsi="Times New Roman" w:cs="Times New Roman"/>
        </w:rPr>
        <w:t xml:space="preserve">analyses were carried </w:t>
      </w:r>
      <w:proofErr w:type="gramStart"/>
      <w:r>
        <w:rPr>
          <w:rFonts w:ascii="Times New Roman" w:hAnsi="Times New Roman" w:cs="Times New Roman"/>
        </w:rPr>
        <w:t xml:space="preserve">out </w:t>
      </w:r>
      <w:r w:rsidRPr="005C513C">
        <w:rPr>
          <w:rFonts w:ascii="Times New Roman" w:hAnsi="Times New Roman" w:cs="Times New Roman"/>
        </w:rPr>
        <w:t xml:space="preserve"> to</w:t>
      </w:r>
      <w:proofErr w:type="gramEnd"/>
      <w:r w:rsidRPr="005C513C">
        <w:rPr>
          <w:rFonts w:ascii="Times New Roman" w:hAnsi="Times New Roman" w:cs="Times New Roman"/>
        </w:rPr>
        <w:t xml:space="preserve"> estimate the odds ratio (OR) and 95% confidence interval (CI) of the association between self</w:t>
      </w:r>
      <w:r>
        <w:rPr>
          <w:rFonts w:ascii="Times New Roman" w:hAnsi="Times New Roman" w:cs="Times New Roman"/>
        </w:rPr>
        <w:t>-</w:t>
      </w:r>
      <w:r w:rsidRPr="005C513C">
        <w:rPr>
          <w:rFonts w:ascii="Times New Roman" w:hAnsi="Times New Roman" w:cs="Times New Roman"/>
        </w:rPr>
        <w:t xml:space="preserve"> reported STI status and socio-demographic and clinical characteristics. </w:t>
      </w:r>
    </w:p>
    <w:p w:rsidR="00705BC5" w:rsidRDefault="00705BC5" w:rsidP="00705BC5">
      <w:pPr>
        <w:rPr>
          <w:rFonts w:ascii="Times New Roman" w:hAnsi="Times New Roman" w:cs="Times New Roman"/>
        </w:rPr>
      </w:pPr>
      <w:r w:rsidRPr="00F655E4">
        <w:rPr>
          <w:rFonts w:ascii="Times New Roman" w:hAnsi="Times New Roman" w:cs="Times New Roman"/>
          <w:b/>
        </w:rPr>
        <w:t>Results:</w:t>
      </w:r>
      <w:r w:rsidRPr="005C513C">
        <w:rPr>
          <w:rFonts w:ascii="Times New Roman" w:hAnsi="Times New Roman" w:cs="Times New Roman"/>
        </w:rPr>
        <w:t xml:space="preserve"> Of </w:t>
      </w:r>
      <w:r>
        <w:rPr>
          <w:rFonts w:ascii="Times New Roman" w:hAnsi="Times New Roman" w:cs="Times New Roman"/>
        </w:rPr>
        <w:t>1760</w:t>
      </w:r>
      <w:r w:rsidRPr="005C513C">
        <w:rPr>
          <w:rFonts w:ascii="Times New Roman" w:hAnsi="Times New Roman" w:cs="Times New Roman"/>
        </w:rPr>
        <w:t xml:space="preserve"> </w:t>
      </w:r>
      <w:r>
        <w:rPr>
          <w:rFonts w:ascii="Times New Roman" w:hAnsi="Times New Roman" w:cs="Times New Roman"/>
        </w:rPr>
        <w:t>participants</w:t>
      </w:r>
      <w:r w:rsidRPr="005C513C">
        <w:rPr>
          <w:rFonts w:ascii="Times New Roman" w:hAnsi="Times New Roman" w:cs="Times New Roman"/>
        </w:rPr>
        <w:t xml:space="preserve">, </w:t>
      </w:r>
      <w:r>
        <w:rPr>
          <w:rFonts w:ascii="Times New Roman" w:hAnsi="Times New Roman" w:cs="Times New Roman"/>
        </w:rPr>
        <w:t>570</w:t>
      </w:r>
      <w:r w:rsidRPr="005C513C">
        <w:rPr>
          <w:rFonts w:ascii="Times New Roman" w:hAnsi="Times New Roman" w:cs="Times New Roman"/>
        </w:rPr>
        <w:t xml:space="preserve"> (</w:t>
      </w:r>
      <w:r>
        <w:rPr>
          <w:rFonts w:ascii="Times New Roman" w:hAnsi="Times New Roman" w:cs="Times New Roman"/>
        </w:rPr>
        <w:t xml:space="preserve">32.4%) were </w:t>
      </w:r>
      <w:r w:rsidRPr="005C513C">
        <w:rPr>
          <w:rFonts w:ascii="Times New Roman" w:hAnsi="Times New Roman" w:cs="Times New Roman"/>
        </w:rPr>
        <w:t>male</w:t>
      </w:r>
      <w:r>
        <w:rPr>
          <w:rFonts w:ascii="Times New Roman" w:hAnsi="Times New Roman" w:cs="Times New Roman"/>
        </w:rPr>
        <w:t xml:space="preserve"> while 67.6 were females</w:t>
      </w:r>
      <w:r w:rsidRPr="005C513C">
        <w:rPr>
          <w:rFonts w:ascii="Times New Roman" w:hAnsi="Times New Roman" w:cs="Times New Roman"/>
        </w:rPr>
        <w:t>. Self-r</w:t>
      </w:r>
      <w:r>
        <w:rPr>
          <w:rFonts w:ascii="Times New Roman" w:hAnsi="Times New Roman" w:cs="Times New Roman"/>
        </w:rPr>
        <w:t>eported prevalence of STIs was 16.8</w:t>
      </w:r>
      <w:r w:rsidRPr="005C513C">
        <w:rPr>
          <w:rFonts w:ascii="Times New Roman" w:hAnsi="Times New Roman" w:cs="Times New Roman"/>
        </w:rPr>
        <w:t>% (n=</w:t>
      </w:r>
      <w:r>
        <w:rPr>
          <w:rFonts w:ascii="Times New Roman" w:hAnsi="Times New Roman" w:cs="Times New Roman"/>
        </w:rPr>
        <w:t>295</w:t>
      </w:r>
      <w:r w:rsidRPr="005C513C">
        <w:rPr>
          <w:rFonts w:ascii="Times New Roman" w:hAnsi="Times New Roman" w:cs="Times New Roman"/>
        </w:rPr>
        <w:t xml:space="preserve">). Among the study participants, </w:t>
      </w:r>
      <w:r>
        <w:rPr>
          <w:rFonts w:ascii="Times New Roman" w:hAnsi="Times New Roman" w:cs="Times New Roman"/>
        </w:rPr>
        <w:t>295 that had STIs of which 36</w:t>
      </w:r>
      <w:r w:rsidRPr="005C513C">
        <w:rPr>
          <w:rFonts w:ascii="Times New Roman" w:hAnsi="Times New Roman" w:cs="Times New Roman"/>
        </w:rPr>
        <w:t xml:space="preserve"> (</w:t>
      </w:r>
      <w:r>
        <w:rPr>
          <w:rFonts w:ascii="Times New Roman" w:hAnsi="Times New Roman" w:cs="Times New Roman"/>
        </w:rPr>
        <w:t>12.2</w:t>
      </w:r>
      <w:r w:rsidRPr="005C513C">
        <w:rPr>
          <w:rFonts w:ascii="Times New Roman" w:hAnsi="Times New Roman" w:cs="Times New Roman"/>
        </w:rPr>
        <w:t xml:space="preserve">%) </w:t>
      </w:r>
      <w:r>
        <w:rPr>
          <w:rFonts w:ascii="Times New Roman" w:hAnsi="Times New Roman" w:cs="Times New Roman"/>
        </w:rPr>
        <w:t xml:space="preserve">had various complications while 5 (1.7%) </w:t>
      </w:r>
      <w:r w:rsidRPr="005C513C">
        <w:rPr>
          <w:rFonts w:ascii="Times New Roman" w:hAnsi="Times New Roman" w:cs="Times New Roman"/>
        </w:rPr>
        <w:t>were HIV positive. Being single [Odds Ratio (OR) 1.</w:t>
      </w:r>
      <w:r>
        <w:rPr>
          <w:rFonts w:ascii="Times New Roman" w:hAnsi="Times New Roman" w:cs="Times New Roman"/>
        </w:rPr>
        <w:t>79</w:t>
      </w:r>
      <w:r w:rsidRPr="005C513C">
        <w:rPr>
          <w:rFonts w:ascii="Times New Roman" w:hAnsi="Times New Roman" w:cs="Times New Roman"/>
        </w:rPr>
        <w:t>, (95% CI</w:t>
      </w:r>
      <w:r>
        <w:rPr>
          <w:rFonts w:ascii="Times New Roman" w:hAnsi="Times New Roman" w:cs="Times New Roman"/>
        </w:rPr>
        <w:t>:</w:t>
      </w:r>
      <w:r w:rsidRPr="005C513C">
        <w:rPr>
          <w:rFonts w:ascii="Times New Roman" w:hAnsi="Times New Roman" w:cs="Times New Roman"/>
        </w:rPr>
        <w:t xml:space="preserve"> 1.</w:t>
      </w:r>
      <w:r>
        <w:rPr>
          <w:rFonts w:ascii="Times New Roman" w:hAnsi="Times New Roman" w:cs="Times New Roman"/>
        </w:rPr>
        <w:t>23-2.98)], previous</w:t>
      </w:r>
      <w:r w:rsidRPr="005C513C">
        <w:rPr>
          <w:rFonts w:ascii="Times New Roman" w:hAnsi="Times New Roman" w:cs="Times New Roman"/>
        </w:rPr>
        <w:t xml:space="preserve"> exposure to gender based violence or sexual assault (OR </w:t>
      </w:r>
      <w:r>
        <w:rPr>
          <w:rFonts w:ascii="Times New Roman" w:hAnsi="Times New Roman" w:cs="Times New Roman"/>
        </w:rPr>
        <w:t>1</w:t>
      </w:r>
      <w:r w:rsidRPr="005C513C">
        <w:rPr>
          <w:rFonts w:ascii="Times New Roman" w:hAnsi="Times New Roman" w:cs="Times New Roman"/>
        </w:rPr>
        <w:t>.</w:t>
      </w:r>
      <w:r>
        <w:rPr>
          <w:rFonts w:ascii="Times New Roman" w:hAnsi="Times New Roman" w:cs="Times New Roman"/>
        </w:rPr>
        <w:t>96</w:t>
      </w:r>
      <w:r w:rsidRPr="005C513C">
        <w:rPr>
          <w:rFonts w:ascii="Times New Roman" w:hAnsi="Times New Roman" w:cs="Times New Roman"/>
        </w:rPr>
        <w:t>, 95% CI</w:t>
      </w:r>
      <w:r>
        <w:rPr>
          <w:rFonts w:ascii="Times New Roman" w:hAnsi="Times New Roman" w:cs="Times New Roman"/>
        </w:rPr>
        <w:t>:</w:t>
      </w:r>
      <w:r w:rsidRPr="005C513C">
        <w:rPr>
          <w:rFonts w:ascii="Times New Roman" w:hAnsi="Times New Roman" w:cs="Times New Roman"/>
        </w:rPr>
        <w:t xml:space="preserve"> 1.</w:t>
      </w:r>
      <w:r>
        <w:rPr>
          <w:rFonts w:ascii="Times New Roman" w:hAnsi="Times New Roman" w:cs="Times New Roman"/>
        </w:rPr>
        <w:t>42-</w:t>
      </w:r>
      <w:r w:rsidRPr="005C513C">
        <w:rPr>
          <w:rFonts w:ascii="Times New Roman" w:hAnsi="Times New Roman" w:cs="Times New Roman"/>
        </w:rPr>
        <w:t xml:space="preserve">, </w:t>
      </w:r>
      <w:r>
        <w:rPr>
          <w:rFonts w:ascii="Times New Roman" w:hAnsi="Times New Roman" w:cs="Times New Roman"/>
        </w:rPr>
        <w:t>2.50</w:t>
      </w:r>
      <w:r w:rsidRPr="005C513C">
        <w:rPr>
          <w:rFonts w:ascii="Times New Roman" w:hAnsi="Times New Roman" w:cs="Times New Roman"/>
        </w:rPr>
        <w:t>), alcohol use (OR 1.</w:t>
      </w:r>
      <w:r>
        <w:rPr>
          <w:rFonts w:ascii="Times New Roman" w:hAnsi="Times New Roman" w:cs="Times New Roman"/>
        </w:rPr>
        <w:t>41</w:t>
      </w:r>
      <w:r w:rsidRPr="005C513C">
        <w:rPr>
          <w:rFonts w:ascii="Times New Roman" w:hAnsi="Times New Roman" w:cs="Times New Roman"/>
        </w:rPr>
        <w:t>, 95% CI</w:t>
      </w:r>
      <w:r>
        <w:rPr>
          <w:rFonts w:ascii="Times New Roman" w:hAnsi="Times New Roman" w:cs="Times New Roman"/>
        </w:rPr>
        <w:t>:</w:t>
      </w:r>
      <w:r w:rsidRPr="005C513C">
        <w:rPr>
          <w:rFonts w:ascii="Times New Roman" w:hAnsi="Times New Roman" w:cs="Times New Roman"/>
        </w:rPr>
        <w:t xml:space="preserve"> 1.0</w:t>
      </w:r>
      <w:r>
        <w:rPr>
          <w:rFonts w:ascii="Times New Roman" w:hAnsi="Times New Roman" w:cs="Times New Roman"/>
        </w:rPr>
        <w:t>5-1.77</w:t>
      </w:r>
      <w:r w:rsidRPr="005C513C">
        <w:rPr>
          <w:rFonts w:ascii="Times New Roman" w:hAnsi="Times New Roman" w:cs="Times New Roman"/>
        </w:rPr>
        <w:t xml:space="preserve">), and </w:t>
      </w:r>
      <w:r>
        <w:rPr>
          <w:rFonts w:ascii="Times New Roman" w:hAnsi="Times New Roman" w:cs="Times New Roman"/>
        </w:rPr>
        <w:t xml:space="preserve">non utilization of </w:t>
      </w:r>
      <w:r w:rsidRPr="005C513C">
        <w:rPr>
          <w:rFonts w:ascii="Times New Roman" w:hAnsi="Times New Roman" w:cs="Times New Roman"/>
        </w:rPr>
        <w:t xml:space="preserve">healthcare services in the past </w:t>
      </w:r>
      <w:r>
        <w:rPr>
          <w:rFonts w:ascii="Times New Roman" w:hAnsi="Times New Roman" w:cs="Times New Roman"/>
        </w:rPr>
        <w:t xml:space="preserve">one </w:t>
      </w:r>
      <w:r w:rsidRPr="005C513C">
        <w:rPr>
          <w:rFonts w:ascii="Times New Roman" w:hAnsi="Times New Roman" w:cs="Times New Roman"/>
        </w:rPr>
        <w:t>year (OR 2.</w:t>
      </w:r>
      <w:r>
        <w:rPr>
          <w:rFonts w:ascii="Times New Roman" w:hAnsi="Times New Roman" w:cs="Times New Roman"/>
        </w:rPr>
        <w:t>16</w:t>
      </w:r>
      <w:r w:rsidRPr="005C513C">
        <w:rPr>
          <w:rFonts w:ascii="Times New Roman" w:hAnsi="Times New Roman" w:cs="Times New Roman"/>
        </w:rPr>
        <w:t>, 95% CI</w:t>
      </w:r>
      <w:r>
        <w:rPr>
          <w:rFonts w:ascii="Times New Roman" w:hAnsi="Times New Roman" w:cs="Times New Roman"/>
        </w:rPr>
        <w:t>:</w:t>
      </w:r>
      <w:r w:rsidRPr="005C513C">
        <w:rPr>
          <w:rFonts w:ascii="Times New Roman" w:hAnsi="Times New Roman" w:cs="Times New Roman"/>
        </w:rPr>
        <w:t xml:space="preserve"> 1.</w:t>
      </w:r>
      <w:r>
        <w:rPr>
          <w:rFonts w:ascii="Times New Roman" w:hAnsi="Times New Roman" w:cs="Times New Roman"/>
        </w:rPr>
        <w:t>71-2.61</w:t>
      </w:r>
      <w:r w:rsidRPr="005C513C">
        <w:rPr>
          <w:rFonts w:ascii="Times New Roman" w:hAnsi="Times New Roman" w:cs="Times New Roman"/>
        </w:rPr>
        <w:t>) were associated with increased odds of self-reporting an STI. HIV negative status was associated with reduced odds of self-reporting an STI (OR = 0.</w:t>
      </w:r>
      <w:r>
        <w:rPr>
          <w:rFonts w:ascii="Times New Roman" w:hAnsi="Times New Roman" w:cs="Times New Roman"/>
        </w:rPr>
        <w:t>19</w:t>
      </w:r>
      <w:r w:rsidRPr="005C513C">
        <w:rPr>
          <w:rFonts w:ascii="Times New Roman" w:hAnsi="Times New Roman" w:cs="Times New Roman"/>
        </w:rPr>
        <w:t>, 95% CI</w:t>
      </w:r>
      <w:r>
        <w:rPr>
          <w:rFonts w:ascii="Times New Roman" w:hAnsi="Times New Roman" w:cs="Times New Roman"/>
        </w:rPr>
        <w:t xml:space="preserve">: </w:t>
      </w:r>
      <w:r w:rsidRPr="005C513C">
        <w:rPr>
          <w:rFonts w:ascii="Times New Roman" w:hAnsi="Times New Roman" w:cs="Times New Roman"/>
        </w:rPr>
        <w:t>0.1</w:t>
      </w:r>
      <w:r>
        <w:rPr>
          <w:rFonts w:ascii="Times New Roman" w:hAnsi="Times New Roman" w:cs="Times New Roman"/>
        </w:rPr>
        <w:t>2-</w:t>
      </w:r>
      <w:r w:rsidRPr="005C513C">
        <w:rPr>
          <w:rFonts w:ascii="Times New Roman" w:hAnsi="Times New Roman" w:cs="Times New Roman"/>
        </w:rPr>
        <w:t>, 0.</w:t>
      </w:r>
      <w:r>
        <w:rPr>
          <w:rFonts w:ascii="Times New Roman" w:hAnsi="Times New Roman" w:cs="Times New Roman"/>
        </w:rPr>
        <w:t>26</w:t>
      </w:r>
      <w:r w:rsidRPr="005C513C">
        <w:rPr>
          <w:rFonts w:ascii="Times New Roman" w:hAnsi="Times New Roman" w:cs="Times New Roman"/>
        </w:rPr>
        <w:t xml:space="preserve">) </w:t>
      </w:r>
    </w:p>
    <w:p w:rsidR="00705BC5" w:rsidRPr="005C513C" w:rsidRDefault="00705BC5" w:rsidP="00705BC5">
      <w:pPr>
        <w:rPr>
          <w:rFonts w:ascii="Times New Roman" w:hAnsi="Times New Roman" w:cs="Times New Roman"/>
        </w:rPr>
      </w:pPr>
      <w:r w:rsidRPr="00D71097">
        <w:rPr>
          <w:rFonts w:ascii="Times New Roman" w:hAnsi="Times New Roman" w:cs="Times New Roman"/>
          <w:b/>
        </w:rPr>
        <w:t>Conclusion:</w:t>
      </w:r>
      <w:r w:rsidRPr="005C513C">
        <w:rPr>
          <w:rFonts w:ascii="Times New Roman" w:hAnsi="Times New Roman" w:cs="Times New Roman"/>
        </w:rPr>
        <w:t xml:space="preserve"> The estimated prevalence of self-reported STIs among </w:t>
      </w:r>
      <w:r>
        <w:rPr>
          <w:rFonts w:ascii="Times New Roman" w:hAnsi="Times New Roman" w:cs="Times New Roman"/>
        </w:rPr>
        <w:t xml:space="preserve">the elderly </w:t>
      </w:r>
      <w:r w:rsidRPr="005C513C">
        <w:rPr>
          <w:rFonts w:ascii="Times New Roman" w:hAnsi="Times New Roman" w:cs="Times New Roman"/>
        </w:rPr>
        <w:t xml:space="preserve">in </w:t>
      </w:r>
      <w:r>
        <w:rPr>
          <w:rFonts w:ascii="Times New Roman" w:hAnsi="Times New Roman" w:cs="Times New Roman"/>
        </w:rPr>
        <w:t xml:space="preserve">this </w:t>
      </w:r>
      <w:proofErr w:type="gramStart"/>
      <w:r>
        <w:rPr>
          <w:rFonts w:ascii="Times New Roman" w:hAnsi="Times New Roman" w:cs="Times New Roman"/>
        </w:rPr>
        <w:t>study</w:t>
      </w:r>
      <w:r w:rsidRPr="005C513C">
        <w:rPr>
          <w:rFonts w:ascii="Times New Roman" w:hAnsi="Times New Roman" w:cs="Times New Roman"/>
        </w:rPr>
        <w:t>,</w:t>
      </w:r>
      <w:proofErr w:type="gramEnd"/>
      <w:r w:rsidRPr="005C513C">
        <w:rPr>
          <w:rFonts w:ascii="Times New Roman" w:hAnsi="Times New Roman" w:cs="Times New Roman"/>
        </w:rPr>
        <w:t xml:space="preserve"> indicates a substantial burden of STIs in this population</w:t>
      </w:r>
      <w:r>
        <w:rPr>
          <w:rFonts w:ascii="Times New Roman" w:hAnsi="Times New Roman" w:cs="Times New Roman"/>
        </w:rPr>
        <w:t xml:space="preserve"> group</w:t>
      </w:r>
      <w:r w:rsidRPr="005C513C">
        <w:rPr>
          <w:rFonts w:ascii="Times New Roman" w:hAnsi="Times New Roman" w:cs="Times New Roman"/>
        </w:rPr>
        <w:t xml:space="preserve">. The </w:t>
      </w:r>
      <w:r>
        <w:rPr>
          <w:rFonts w:ascii="Times New Roman" w:hAnsi="Times New Roman" w:cs="Times New Roman"/>
        </w:rPr>
        <w:t xml:space="preserve">association </w:t>
      </w:r>
      <w:r w:rsidRPr="005C513C">
        <w:rPr>
          <w:rFonts w:ascii="Times New Roman" w:hAnsi="Times New Roman" w:cs="Times New Roman"/>
        </w:rPr>
        <w:t>between HIV status, history of gender based violence/sexual assault and utilisation of healthcare services underscore the need to scale up behavioural interventions coupled with targeted screening of at risk populations to simultaneously reduce the occurrence of and prevent</w:t>
      </w:r>
      <w:r>
        <w:rPr>
          <w:rFonts w:ascii="Times New Roman" w:hAnsi="Times New Roman" w:cs="Times New Roman"/>
        </w:rPr>
        <w:t xml:space="preserve">ion of </w:t>
      </w:r>
      <w:r w:rsidRPr="005C513C">
        <w:rPr>
          <w:rFonts w:ascii="Times New Roman" w:hAnsi="Times New Roman" w:cs="Times New Roman"/>
        </w:rPr>
        <w:t>transmission of STIs including HIV</w:t>
      </w:r>
      <w:r>
        <w:rPr>
          <w:rFonts w:ascii="Times New Roman" w:hAnsi="Times New Roman" w:cs="Times New Roman"/>
        </w:rPr>
        <w:t xml:space="preserve"> among the seniors</w:t>
      </w:r>
      <w:r w:rsidRPr="005C513C">
        <w:rPr>
          <w:rFonts w:ascii="Times New Roman" w:hAnsi="Times New Roman" w:cs="Times New Roman"/>
        </w:rPr>
        <w:t>.</w:t>
      </w:r>
    </w:p>
    <w:p w:rsidR="003078E2" w:rsidRDefault="00705BC5"/>
    <w:sectPr w:rsidR="003078E2" w:rsidSect="007D0CA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5BC5"/>
    <w:rsid w:val="00585E66"/>
    <w:rsid w:val="00705BC5"/>
    <w:rsid w:val="007D0CA7"/>
    <w:rsid w:val="00A346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B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323</Words>
  <Characters>1847</Characters>
  <Application>Microsoft Office Word</Application>
  <DocSecurity>0</DocSecurity>
  <Lines>15</Lines>
  <Paragraphs>4</Paragraphs>
  <ScaleCrop>false</ScaleCrop>
  <Company>Hewlett-Packard Company</Company>
  <LinksUpToDate>false</LinksUpToDate>
  <CharactersWithSpaces>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ABDULRAHEEM</dc:creator>
  <cp:lastModifiedBy>DR. ABDULRAHEEM</cp:lastModifiedBy>
  <cp:revision>1</cp:revision>
  <dcterms:created xsi:type="dcterms:W3CDTF">2017-01-13T17:11:00Z</dcterms:created>
  <dcterms:modified xsi:type="dcterms:W3CDTF">2017-01-13T17:14:00Z</dcterms:modified>
</cp:coreProperties>
</file>