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32D" w:rsidRDefault="004A232D" w:rsidP="00C754D2">
      <w:pPr>
        <w:shd w:val="clear" w:color="auto" w:fill="FFFFFF"/>
        <w:spacing w:after="0" w:line="240" w:lineRule="auto"/>
        <w:ind w:left="15"/>
        <w:rPr>
          <w:rStyle w:val="Strong"/>
          <w:rFonts w:ascii="Segoe UI" w:hAnsi="Segoe UI" w:cs="Segoe UI"/>
          <w:color w:val="008000"/>
          <w:sz w:val="20"/>
          <w:szCs w:val="20"/>
          <w:shd w:val="clear" w:color="auto" w:fill="FFFFFF"/>
        </w:rPr>
      </w:pPr>
    </w:p>
    <w:p w:rsidR="00E563A6" w:rsidRDefault="00E563A6" w:rsidP="00C754D2">
      <w:pPr>
        <w:pStyle w:val="Heading3"/>
        <w:shd w:val="clear" w:color="auto" w:fill="FFFFFF"/>
        <w:spacing w:before="0" w:beforeAutospacing="0" w:after="0" w:afterAutospacing="0"/>
        <w:rPr>
          <w:rFonts w:asciiTheme="minorHAnsi" w:hAnsiTheme="minorHAnsi"/>
          <w:color w:val="000000" w:themeColor="text1"/>
          <w:sz w:val="26"/>
          <w:szCs w:val="26"/>
        </w:rPr>
      </w:pPr>
    </w:p>
    <w:p w:rsidR="006D65F3" w:rsidRDefault="006D65F3" w:rsidP="00C754D2">
      <w:pPr>
        <w:pStyle w:val="Heading3"/>
        <w:shd w:val="clear" w:color="auto" w:fill="FFFFFF"/>
        <w:spacing w:before="0" w:beforeAutospacing="0" w:after="0" w:afterAutospacing="0"/>
        <w:rPr>
          <w:rFonts w:asciiTheme="minorHAnsi" w:hAnsiTheme="minorHAnsi"/>
          <w:color w:val="000000" w:themeColor="text1"/>
          <w:sz w:val="26"/>
          <w:szCs w:val="26"/>
        </w:rPr>
      </w:pPr>
      <w:r>
        <w:rPr>
          <w:rFonts w:asciiTheme="minorHAnsi" w:hAnsiTheme="minorHAnsi"/>
          <w:color w:val="000000" w:themeColor="text1"/>
          <w:sz w:val="26"/>
          <w:szCs w:val="26"/>
        </w:rPr>
        <w:t xml:space="preserve">Track 14: Awareness and Knowledge on HIV/AIDS, STDs and STIs </w:t>
      </w:r>
    </w:p>
    <w:p w:rsidR="006D65F3" w:rsidRDefault="006D65F3" w:rsidP="00C754D2">
      <w:pPr>
        <w:pStyle w:val="Heading3"/>
        <w:shd w:val="clear" w:color="auto" w:fill="FFFFFF"/>
        <w:spacing w:before="0" w:beforeAutospacing="0" w:after="0" w:afterAutospacing="0"/>
        <w:rPr>
          <w:rFonts w:asciiTheme="minorHAnsi" w:hAnsiTheme="minorHAnsi"/>
          <w:color w:val="000000" w:themeColor="text1"/>
          <w:sz w:val="26"/>
          <w:szCs w:val="26"/>
        </w:rPr>
      </w:pPr>
    </w:p>
    <w:p w:rsidR="006D65F3" w:rsidRDefault="006D65F3" w:rsidP="00C754D2">
      <w:pPr>
        <w:pStyle w:val="Heading3"/>
        <w:shd w:val="clear" w:color="auto" w:fill="FFFFFF"/>
        <w:spacing w:before="0" w:beforeAutospacing="0" w:after="0" w:afterAutospacing="0"/>
        <w:rPr>
          <w:rFonts w:asciiTheme="minorHAnsi" w:hAnsiTheme="minorHAnsi"/>
          <w:color w:val="000000" w:themeColor="text1"/>
          <w:sz w:val="26"/>
          <w:szCs w:val="26"/>
        </w:rPr>
      </w:pPr>
      <w:r>
        <w:rPr>
          <w:rFonts w:asciiTheme="minorHAnsi" w:hAnsiTheme="minorHAnsi"/>
          <w:color w:val="000000" w:themeColor="text1"/>
          <w:sz w:val="26"/>
          <w:szCs w:val="26"/>
        </w:rPr>
        <w:t xml:space="preserve">Track 14-1: Sex Education, Safe sex </w:t>
      </w:r>
    </w:p>
    <w:p w:rsidR="006D65F3" w:rsidRDefault="006D65F3" w:rsidP="00C754D2">
      <w:pPr>
        <w:pStyle w:val="Heading3"/>
        <w:shd w:val="clear" w:color="auto" w:fill="FFFFFF"/>
        <w:spacing w:before="0" w:beforeAutospacing="0" w:after="0" w:afterAutospacing="0"/>
        <w:rPr>
          <w:rFonts w:asciiTheme="minorHAnsi" w:hAnsiTheme="minorHAnsi"/>
          <w:color w:val="000000" w:themeColor="text1"/>
          <w:sz w:val="26"/>
          <w:szCs w:val="26"/>
        </w:rPr>
      </w:pPr>
    </w:p>
    <w:p w:rsidR="00621008" w:rsidRPr="00333F21" w:rsidRDefault="00621008" w:rsidP="00C754D2">
      <w:pPr>
        <w:pStyle w:val="Heading3"/>
        <w:shd w:val="clear" w:color="auto" w:fill="FFFFFF"/>
        <w:spacing w:before="0" w:beforeAutospacing="0" w:after="0" w:afterAutospacing="0"/>
        <w:rPr>
          <w:rFonts w:asciiTheme="minorHAnsi" w:hAnsiTheme="minorHAnsi"/>
          <w:color w:val="000000" w:themeColor="text1"/>
          <w:sz w:val="26"/>
          <w:szCs w:val="26"/>
        </w:rPr>
      </w:pPr>
      <w:r w:rsidRPr="00333F21">
        <w:rPr>
          <w:rFonts w:asciiTheme="minorHAnsi" w:hAnsiTheme="minorHAnsi"/>
          <w:color w:val="000000" w:themeColor="text1"/>
          <w:sz w:val="26"/>
          <w:szCs w:val="26"/>
        </w:rPr>
        <w:t xml:space="preserve">Does </w:t>
      </w:r>
      <w:r w:rsidR="008B4CC1">
        <w:rPr>
          <w:rFonts w:asciiTheme="minorHAnsi" w:hAnsiTheme="minorHAnsi"/>
          <w:color w:val="000000" w:themeColor="text1"/>
          <w:sz w:val="26"/>
          <w:szCs w:val="26"/>
        </w:rPr>
        <w:t>Exposure to service</w:t>
      </w:r>
      <w:r w:rsidR="00664862">
        <w:rPr>
          <w:rFonts w:asciiTheme="minorHAnsi" w:hAnsiTheme="minorHAnsi"/>
          <w:color w:val="000000" w:themeColor="text1"/>
          <w:sz w:val="26"/>
          <w:szCs w:val="26"/>
        </w:rPr>
        <w:t>s</w:t>
      </w:r>
      <w:r w:rsidR="008B4CC1">
        <w:rPr>
          <w:rFonts w:asciiTheme="minorHAnsi" w:hAnsiTheme="minorHAnsi"/>
          <w:color w:val="000000" w:themeColor="text1"/>
          <w:sz w:val="26"/>
          <w:szCs w:val="26"/>
        </w:rPr>
        <w:t xml:space="preserve"> have impact</w:t>
      </w:r>
      <w:r w:rsidRPr="00333F21">
        <w:rPr>
          <w:rFonts w:asciiTheme="minorHAnsi" w:hAnsiTheme="minorHAnsi"/>
          <w:color w:val="000000" w:themeColor="text1"/>
          <w:sz w:val="26"/>
          <w:szCs w:val="26"/>
        </w:rPr>
        <w:t xml:space="preserve"> on safe sexual behavior? An analysis of basel</w:t>
      </w:r>
      <w:r w:rsidR="00E25158">
        <w:rPr>
          <w:rFonts w:asciiTheme="minorHAnsi" w:hAnsiTheme="minorHAnsi"/>
          <w:color w:val="000000" w:themeColor="text1"/>
          <w:sz w:val="26"/>
          <w:szCs w:val="26"/>
        </w:rPr>
        <w:t>ine survey data</w:t>
      </w:r>
      <w:r w:rsidR="008B4CC1">
        <w:rPr>
          <w:rFonts w:asciiTheme="minorHAnsi" w:hAnsiTheme="minorHAnsi"/>
          <w:color w:val="000000" w:themeColor="text1"/>
          <w:sz w:val="26"/>
          <w:szCs w:val="26"/>
        </w:rPr>
        <w:t xml:space="preserve"> </w:t>
      </w:r>
      <w:r w:rsidR="00664862" w:rsidRPr="00664862">
        <w:rPr>
          <w:rFonts w:asciiTheme="minorHAnsi" w:hAnsiTheme="minorHAnsi"/>
          <w:color w:val="000000" w:themeColor="text1"/>
          <w:sz w:val="26"/>
          <w:szCs w:val="26"/>
        </w:rPr>
        <w:t>among currently married women in two districts of India</w:t>
      </w:r>
    </w:p>
    <w:p w:rsidR="00E563A6" w:rsidRDefault="00E563A6" w:rsidP="00C754D2">
      <w:pPr>
        <w:spacing w:after="0" w:line="240" w:lineRule="auto"/>
        <w:jc w:val="both"/>
        <w:rPr>
          <w:b/>
        </w:rPr>
      </w:pPr>
    </w:p>
    <w:p w:rsidR="00B005FC" w:rsidRPr="0069011C" w:rsidRDefault="00333F21" w:rsidP="00C754D2">
      <w:pPr>
        <w:spacing w:after="0" w:line="240" w:lineRule="auto"/>
        <w:jc w:val="both"/>
      </w:pPr>
      <w:r w:rsidRPr="00333F21">
        <w:rPr>
          <w:b/>
        </w:rPr>
        <w:t>Author:</w:t>
      </w:r>
      <w:r>
        <w:t xml:space="preserve"> Sukhvinder Kaur</w:t>
      </w:r>
      <w:r w:rsidR="0069011C">
        <w:t xml:space="preserve">, </w:t>
      </w:r>
      <w:proofErr w:type="spellStart"/>
      <w:r w:rsidR="0069011C">
        <w:t>M.Phil</w:t>
      </w:r>
      <w:proofErr w:type="spellEnd"/>
      <w:r w:rsidR="0069011C">
        <w:t>, Public Health Foundation of India, India</w:t>
      </w:r>
    </w:p>
    <w:p w:rsidR="00333F21" w:rsidRPr="00333F21" w:rsidRDefault="00333F21" w:rsidP="00C754D2">
      <w:pPr>
        <w:spacing w:after="0" w:line="240" w:lineRule="auto"/>
        <w:jc w:val="both"/>
        <w:rPr>
          <w:color w:val="000000" w:themeColor="text1"/>
          <w:sz w:val="24"/>
          <w:szCs w:val="24"/>
        </w:rPr>
      </w:pPr>
    </w:p>
    <w:p w:rsidR="00961C6A" w:rsidRPr="00664862" w:rsidRDefault="00850940" w:rsidP="00961C6A">
      <w:pPr>
        <w:pStyle w:val="Heading3"/>
        <w:shd w:val="clear" w:color="auto" w:fill="FFFFFF"/>
        <w:spacing w:before="0" w:beforeAutospacing="0" w:after="0" w:afterAutospacing="0"/>
        <w:jc w:val="both"/>
        <w:rPr>
          <w:rFonts w:asciiTheme="minorHAnsi" w:hAnsiTheme="minorHAnsi"/>
          <w:color w:val="000000" w:themeColor="text1"/>
          <w:sz w:val="26"/>
          <w:szCs w:val="26"/>
        </w:rPr>
      </w:pPr>
      <w:r w:rsidRPr="00664862">
        <w:rPr>
          <w:rFonts w:asciiTheme="minorHAnsi" w:hAnsiTheme="minorHAnsi"/>
          <w:color w:val="000000" w:themeColor="text1"/>
          <w:sz w:val="26"/>
          <w:szCs w:val="26"/>
        </w:rPr>
        <w:t>Statement of the Problem</w:t>
      </w:r>
    </w:p>
    <w:p w:rsidR="00F7677E" w:rsidRPr="00C915C7" w:rsidRDefault="00961C6A" w:rsidP="00C915C7">
      <w:pPr>
        <w:pStyle w:val="Heading3"/>
        <w:shd w:val="clear" w:color="auto" w:fill="FFFFFF"/>
        <w:spacing w:before="0" w:beforeAutospacing="0" w:after="0" w:afterAutospacing="0"/>
        <w:jc w:val="both"/>
        <w:rPr>
          <w:rFonts w:asciiTheme="minorHAnsi" w:hAnsiTheme="minorHAnsi"/>
          <w:b w:val="0"/>
          <w:color w:val="000000" w:themeColor="text1"/>
          <w:sz w:val="24"/>
          <w:szCs w:val="24"/>
        </w:rPr>
      </w:pPr>
      <w:r>
        <w:rPr>
          <w:rFonts w:asciiTheme="minorHAnsi" w:hAnsiTheme="minorHAnsi"/>
          <w:b w:val="0"/>
          <w:color w:val="000000" w:themeColor="text1"/>
          <w:sz w:val="24"/>
          <w:szCs w:val="24"/>
        </w:rPr>
        <w:t>Migrants are at risk of HIV-infection and transmission to their spouses. Therefore, migrant intervention</w:t>
      </w:r>
      <w:r w:rsidR="002908A3">
        <w:rPr>
          <w:rFonts w:asciiTheme="minorHAnsi" w:hAnsiTheme="minorHAnsi"/>
          <w:b w:val="0"/>
          <w:color w:val="000000" w:themeColor="text1"/>
          <w:sz w:val="24"/>
          <w:szCs w:val="24"/>
        </w:rPr>
        <w:t>s</w:t>
      </w:r>
      <w:r>
        <w:rPr>
          <w:rFonts w:asciiTheme="minorHAnsi" w:hAnsiTheme="minorHAnsi"/>
          <w:b w:val="0"/>
          <w:color w:val="000000" w:themeColor="text1"/>
          <w:sz w:val="24"/>
          <w:szCs w:val="24"/>
        </w:rPr>
        <w:t xml:space="preserve"> should </w:t>
      </w:r>
      <w:r w:rsidR="00C915C7">
        <w:rPr>
          <w:rFonts w:asciiTheme="minorHAnsi" w:hAnsiTheme="minorHAnsi"/>
          <w:b w:val="0"/>
          <w:color w:val="000000" w:themeColor="text1"/>
          <w:sz w:val="24"/>
          <w:szCs w:val="24"/>
        </w:rPr>
        <w:t xml:space="preserve">also </w:t>
      </w:r>
      <w:r>
        <w:rPr>
          <w:rFonts w:asciiTheme="minorHAnsi" w:hAnsiTheme="minorHAnsi"/>
          <w:b w:val="0"/>
          <w:color w:val="000000" w:themeColor="text1"/>
          <w:sz w:val="24"/>
          <w:szCs w:val="24"/>
        </w:rPr>
        <w:t xml:space="preserve">address spouses of migrants in the place of origin. USAID PHFI-PIPPSE project is supporting National AIDS Control Organization in developing a </w:t>
      </w:r>
      <w:r w:rsidR="002908A3">
        <w:rPr>
          <w:rFonts w:asciiTheme="minorHAnsi" w:hAnsiTheme="minorHAnsi"/>
          <w:b w:val="0"/>
          <w:color w:val="000000" w:themeColor="text1"/>
          <w:sz w:val="24"/>
          <w:szCs w:val="24"/>
        </w:rPr>
        <w:t>comprehensive strategy for</w:t>
      </w:r>
      <w:r>
        <w:rPr>
          <w:rFonts w:asciiTheme="minorHAnsi" w:hAnsiTheme="minorHAnsi"/>
          <w:b w:val="0"/>
          <w:color w:val="000000" w:themeColor="text1"/>
          <w:sz w:val="24"/>
          <w:szCs w:val="24"/>
        </w:rPr>
        <w:t xml:space="preserve"> migrants</w:t>
      </w:r>
      <w:r w:rsidR="00EC0A99">
        <w:rPr>
          <w:rFonts w:asciiTheme="minorHAnsi" w:hAnsiTheme="minorHAnsi"/>
          <w:b w:val="0"/>
          <w:color w:val="000000" w:themeColor="text1"/>
          <w:sz w:val="24"/>
          <w:szCs w:val="24"/>
        </w:rPr>
        <w:t xml:space="preserve"> at source and destination states</w:t>
      </w:r>
      <w:r>
        <w:rPr>
          <w:rFonts w:asciiTheme="minorHAnsi" w:hAnsiTheme="minorHAnsi"/>
          <w:b w:val="0"/>
          <w:color w:val="000000" w:themeColor="text1"/>
          <w:sz w:val="24"/>
          <w:szCs w:val="24"/>
        </w:rPr>
        <w:t xml:space="preserve">. </w:t>
      </w:r>
    </w:p>
    <w:p w:rsidR="00C915C7" w:rsidRDefault="00C915C7" w:rsidP="00C754D2">
      <w:pPr>
        <w:pStyle w:val="Heading3"/>
        <w:shd w:val="clear" w:color="auto" w:fill="FFFFFF"/>
        <w:spacing w:before="0" w:beforeAutospacing="0" w:after="0" w:afterAutospacing="0"/>
        <w:jc w:val="both"/>
        <w:rPr>
          <w:rFonts w:asciiTheme="minorHAnsi" w:hAnsiTheme="minorHAnsi"/>
          <w:color w:val="000000" w:themeColor="text1"/>
          <w:sz w:val="24"/>
          <w:szCs w:val="24"/>
        </w:rPr>
      </w:pPr>
    </w:p>
    <w:p w:rsidR="0069011C" w:rsidRPr="00664862" w:rsidRDefault="0069011C" w:rsidP="00C754D2">
      <w:pPr>
        <w:pStyle w:val="Heading3"/>
        <w:shd w:val="clear" w:color="auto" w:fill="FFFFFF"/>
        <w:spacing w:before="0" w:beforeAutospacing="0" w:after="0" w:afterAutospacing="0"/>
        <w:jc w:val="both"/>
        <w:rPr>
          <w:rFonts w:asciiTheme="minorHAnsi" w:hAnsiTheme="minorHAnsi"/>
          <w:color w:val="000000" w:themeColor="text1"/>
          <w:sz w:val="26"/>
          <w:szCs w:val="26"/>
        </w:rPr>
      </w:pPr>
      <w:r w:rsidRPr="00664862">
        <w:rPr>
          <w:rFonts w:asciiTheme="minorHAnsi" w:hAnsiTheme="minorHAnsi"/>
          <w:color w:val="000000" w:themeColor="text1"/>
          <w:sz w:val="26"/>
          <w:szCs w:val="26"/>
        </w:rPr>
        <w:t xml:space="preserve">Methodology &amp; Theoretical </w:t>
      </w:r>
      <w:r w:rsidR="00850940" w:rsidRPr="00664862">
        <w:rPr>
          <w:rFonts w:asciiTheme="minorHAnsi" w:hAnsiTheme="minorHAnsi"/>
          <w:color w:val="000000" w:themeColor="text1"/>
          <w:sz w:val="26"/>
          <w:szCs w:val="26"/>
        </w:rPr>
        <w:t>Orientation</w:t>
      </w:r>
    </w:p>
    <w:p w:rsidR="00FD3836" w:rsidRDefault="00850940" w:rsidP="00C754D2">
      <w:pPr>
        <w:pStyle w:val="Heading3"/>
        <w:shd w:val="clear" w:color="auto" w:fill="FFFFFF"/>
        <w:spacing w:before="0" w:beforeAutospacing="0" w:after="0" w:afterAutospacing="0"/>
        <w:jc w:val="both"/>
        <w:rPr>
          <w:rFonts w:asciiTheme="minorHAnsi" w:hAnsiTheme="minorHAnsi"/>
          <w:b w:val="0"/>
          <w:bCs w:val="0"/>
          <w:color w:val="000000"/>
          <w:sz w:val="24"/>
          <w:szCs w:val="24"/>
        </w:rPr>
      </w:pPr>
      <w:r>
        <w:rPr>
          <w:rFonts w:asciiTheme="minorHAnsi" w:hAnsiTheme="minorHAnsi"/>
          <w:b w:val="0"/>
          <w:color w:val="000000" w:themeColor="text1"/>
          <w:sz w:val="24"/>
          <w:szCs w:val="24"/>
        </w:rPr>
        <w:t xml:space="preserve">A cross-sectional survey was conducted in 2014 </w:t>
      </w:r>
      <w:r w:rsidR="00664862">
        <w:rPr>
          <w:rFonts w:asciiTheme="minorHAnsi" w:hAnsiTheme="minorHAnsi"/>
          <w:b w:val="0"/>
          <w:color w:val="000000" w:themeColor="text1"/>
          <w:sz w:val="24"/>
          <w:szCs w:val="24"/>
        </w:rPr>
        <w:t>among</w:t>
      </w:r>
      <w:r w:rsidR="00C754D2" w:rsidRPr="00C754D2">
        <w:rPr>
          <w:rFonts w:asciiTheme="minorHAnsi" w:hAnsiTheme="minorHAnsi"/>
          <w:b w:val="0"/>
          <w:sz w:val="24"/>
        </w:rPr>
        <w:t xml:space="preserve"> </w:t>
      </w:r>
      <w:r w:rsidR="00CD1B6A" w:rsidRPr="00C754D2">
        <w:rPr>
          <w:rFonts w:asciiTheme="minorHAnsi" w:hAnsiTheme="minorHAnsi"/>
          <w:b w:val="0"/>
          <w:color w:val="000000" w:themeColor="text1"/>
          <w:sz w:val="24"/>
          <w:szCs w:val="24"/>
        </w:rPr>
        <w:t>880</w:t>
      </w:r>
      <w:r w:rsidR="0020398E" w:rsidRPr="00333F21">
        <w:rPr>
          <w:rFonts w:asciiTheme="minorHAnsi" w:hAnsiTheme="minorHAnsi"/>
          <w:b w:val="0"/>
          <w:color w:val="000000" w:themeColor="text1"/>
          <w:sz w:val="24"/>
          <w:szCs w:val="24"/>
        </w:rPr>
        <w:t xml:space="preserve"> </w:t>
      </w:r>
      <w:r w:rsidR="00664862">
        <w:rPr>
          <w:rFonts w:asciiTheme="minorHAnsi" w:hAnsiTheme="minorHAnsi"/>
          <w:b w:val="0"/>
          <w:color w:val="000000" w:themeColor="text1"/>
          <w:sz w:val="24"/>
          <w:szCs w:val="24"/>
        </w:rPr>
        <w:t>C</w:t>
      </w:r>
      <w:r w:rsidR="00664862">
        <w:rPr>
          <w:rFonts w:asciiTheme="minorHAnsi" w:hAnsiTheme="minorHAnsi"/>
          <w:b w:val="0"/>
          <w:bCs w:val="0"/>
          <w:color w:val="000000"/>
          <w:sz w:val="24"/>
          <w:szCs w:val="24"/>
        </w:rPr>
        <w:t>urrently Married W</w:t>
      </w:r>
      <w:r w:rsidR="0020398E" w:rsidRPr="00333F21">
        <w:rPr>
          <w:rFonts w:asciiTheme="minorHAnsi" w:hAnsiTheme="minorHAnsi"/>
          <w:b w:val="0"/>
          <w:bCs w:val="0"/>
          <w:color w:val="000000"/>
          <w:sz w:val="24"/>
          <w:szCs w:val="24"/>
        </w:rPr>
        <w:t xml:space="preserve">omen </w:t>
      </w:r>
      <w:r w:rsidR="00664862">
        <w:rPr>
          <w:rFonts w:asciiTheme="minorHAnsi" w:hAnsiTheme="minorHAnsi"/>
          <w:b w:val="0"/>
          <w:bCs w:val="0"/>
          <w:color w:val="000000"/>
          <w:sz w:val="24"/>
          <w:szCs w:val="24"/>
        </w:rPr>
        <w:t xml:space="preserve">(CMW) </w:t>
      </w:r>
      <w:r w:rsidR="0020398E" w:rsidRPr="00333F21">
        <w:rPr>
          <w:rFonts w:asciiTheme="minorHAnsi" w:hAnsiTheme="minorHAnsi"/>
          <w:b w:val="0"/>
          <w:bCs w:val="0"/>
          <w:color w:val="000000"/>
          <w:sz w:val="24"/>
          <w:szCs w:val="24"/>
        </w:rPr>
        <w:t xml:space="preserve">aged 15–49 years from </w:t>
      </w:r>
      <w:r w:rsidR="00664862">
        <w:rPr>
          <w:rFonts w:asciiTheme="minorHAnsi" w:hAnsiTheme="minorHAnsi"/>
          <w:b w:val="0"/>
          <w:bCs w:val="0"/>
          <w:color w:val="000000"/>
          <w:sz w:val="24"/>
          <w:szCs w:val="24"/>
        </w:rPr>
        <w:t xml:space="preserve">high out migrant </w:t>
      </w:r>
      <w:r w:rsidR="0020398E" w:rsidRPr="00333F21">
        <w:rPr>
          <w:rFonts w:asciiTheme="minorHAnsi" w:hAnsiTheme="minorHAnsi"/>
          <w:b w:val="0"/>
          <w:bCs w:val="0"/>
          <w:color w:val="000000"/>
          <w:sz w:val="24"/>
          <w:szCs w:val="24"/>
        </w:rPr>
        <w:t>districts, i.e., Gorakhpur in Uttar Pradesh</w:t>
      </w:r>
      <w:r w:rsidR="00664862">
        <w:rPr>
          <w:rFonts w:asciiTheme="minorHAnsi" w:hAnsiTheme="minorHAnsi"/>
          <w:b w:val="0"/>
          <w:bCs w:val="0"/>
          <w:color w:val="000000"/>
          <w:sz w:val="24"/>
          <w:szCs w:val="24"/>
        </w:rPr>
        <w:t xml:space="preserve"> (State)</w:t>
      </w:r>
      <w:r w:rsidR="0020398E" w:rsidRPr="00333F21">
        <w:rPr>
          <w:rFonts w:asciiTheme="minorHAnsi" w:hAnsiTheme="minorHAnsi"/>
          <w:b w:val="0"/>
          <w:bCs w:val="0"/>
          <w:color w:val="000000"/>
          <w:sz w:val="24"/>
          <w:szCs w:val="24"/>
        </w:rPr>
        <w:t xml:space="preserve"> and Cuttack in Odisha</w:t>
      </w:r>
      <w:r w:rsidR="00F4710F">
        <w:rPr>
          <w:rFonts w:asciiTheme="minorHAnsi" w:hAnsiTheme="minorHAnsi"/>
          <w:b w:val="0"/>
          <w:bCs w:val="0"/>
          <w:color w:val="000000"/>
          <w:sz w:val="24"/>
          <w:szCs w:val="24"/>
        </w:rPr>
        <w:t xml:space="preserve"> </w:t>
      </w:r>
      <w:r w:rsidR="00664862">
        <w:rPr>
          <w:rFonts w:asciiTheme="minorHAnsi" w:hAnsiTheme="minorHAnsi"/>
          <w:b w:val="0"/>
          <w:bCs w:val="0"/>
          <w:color w:val="000000"/>
          <w:sz w:val="24"/>
          <w:szCs w:val="24"/>
        </w:rPr>
        <w:t>(Stat</w:t>
      </w:r>
      <w:r w:rsidR="002908A3">
        <w:rPr>
          <w:rFonts w:asciiTheme="minorHAnsi" w:hAnsiTheme="minorHAnsi"/>
          <w:b w:val="0"/>
          <w:bCs w:val="0"/>
          <w:color w:val="000000"/>
          <w:sz w:val="24"/>
          <w:szCs w:val="24"/>
        </w:rPr>
        <w:t>e)</w:t>
      </w:r>
      <w:r w:rsidR="0020398E" w:rsidRPr="00333F21">
        <w:rPr>
          <w:rFonts w:asciiTheme="minorHAnsi" w:hAnsiTheme="minorHAnsi"/>
          <w:b w:val="0"/>
          <w:bCs w:val="0"/>
          <w:color w:val="000000"/>
          <w:sz w:val="24"/>
          <w:szCs w:val="24"/>
        </w:rPr>
        <w:t xml:space="preserve">. </w:t>
      </w:r>
      <w:r w:rsidR="005064F1">
        <w:rPr>
          <w:rFonts w:asciiTheme="minorHAnsi" w:hAnsiTheme="minorHAnsi"/>
          <w:b w:val="0"/>
          <w:bCs w:val="0"/>
          <w:color w:val="000000"/>
          <w:sz w:val="24"/>
          <w:szCs w:val="24"/>
        </w:rPr>
        <w:t>In this paper, bi</w:t>
      </w:r>
      <w:r w:rsidR="00C754D2">
        <w:rPr>
          <w:rFonts w:asciiTheme="minorHAnsi" w:hAnsiTheme="minorHAnsi"/>
          <w:b w:val="0"/>
          <w:bCs w:val="0"/>
          <w:color w:val="000000"/>
          <w:sz w:val="24"/>
          <w:szCs w:val="24"/>
        </w:rPr>
        <w:t>-</w:t>
      </w:r>
      <w:proofErr w:type="spellStart"/>
      <w:r w:rsidR="00BA522D" w:rsidRPr="00333F21">
        <w:rPr>
          <w:rFonts w:asciiTheme="minorHAnsi" w:hAnsiTheme="minorHAnsi"/>
          <w:b w:val="0"/>
          <w:bCs w:val="0"/>
          <w:color w:val="000000"/>
          <w:sz w:val="24"/>
          <w:szCs w:val="24"/>
        </w:rPr>
        <w:t>variate</w:t>
      </w:r>
      <w:proofErr w:type="spellEnd"/>
      <w:r w:rsidR="00BA522D" w:rsidRPr="00333F21">
        <w:rPr>
          <w:rFonts w:asciiTheme="minorHAnsi" w:hAnsiTheme="minorHAnsi"/>
          <w:b w:val="0"/>
          <w:bCs w:val="0"/>
          <w:color w:val="000000"/>
          <w:sz w:val="24"/>
          <w:szCs w:val="24"/>
        </w:rPr>
        <w:t xml:space="preserve"> </w:t>
      </w:r>
      <w:r w:rsidR="00C754D2">
        <w:rPr>
          <w:rFonts w:asciiTheme="minorHAnsi" w:hAnsiTheme="minorHAnsi"/>
          <w:b w:val="0"/>
          <w:bCs w:val="0"/>
          <w:color w:val="000000"/>
          <w:sz w:val="24"/>
          <w:szCs w:val="24"/>
        </w:rPr>
        <w:t>and m</w:t>
      </w:r>
      <w:r w:rsidR="008C46D3" w:rsidRPr="00333F21">
        <w:rPr>
          <w:rFonts w:asciiTheme="minorHAnsi" w:hAnsiTheme="minorHAnsi"/>
          <w:b w:val="0"/>
          <w:bCs w:val="0"/>
          <w:color w:val="000000"/>
          <w:sz w:val="24"/>
          <w:szCs w:val="24"/>
        </w:rPr>
        <w:t>ultivaria</w:t>
      </w:r>
      <w:r w:rsidR="00C754D2">
        <w:rPr>
          <w:rFonts w:asciiTheme="minorHAnsi" w:hAnsiTheme="minorHAnsi"/>
          <w:b w:val="0"/>
          <w:bCs w:val="0"/>
          <w:color w:val="000000"/>
          <w:sz w:val="24"/>
          <w:szCs w:val="24"/>
        </w:rPr>
        <w:t>te logistic regression method</w:t>
      </w:r>
      <w:r w:rsidR="005064F1">
        <w:rPr>
          <w:rFonts w:asciiTheme="minorHAnsi" w:hAnsiTheme="minorHAnsi"/>
          <w:b w:val="0"/>
          <w:bCs w:val="0"/>
          <w:color w:val="000000"/>
          <w:sz w:val="24"/>
          <w:szCs w:val="24"/>
        </w:rPr>
        <w:t>s</w:t>
      </w:r>
      <w:r w:rsidR="00C754D2">
        <w:rPr>
          <w:rFonts w:asciiTheme="minorHAnsi" w:hAnsiTheme="minorHAnsi"/>
          <w:b w:val="0"/>
          <w:bCs w:val="0"/>
          <w:color w:val="000000"/>
          <w:sz w:val="24"/>
          <w:szCs w:val="24"/>
        </w:rPr>
        <w:t xml:space="preserve"> have been</w:t>
      </w:r>
      <w:r w:rsidR="008C46D3" w:rsidRPr="00333F21">
        <w:rPr>
          <w:rFonts w:asciiTheme="minorHAnsi" w:hAnsiTheme="minorHAnsi"/>
          <w:b w:val="0"/>
          <w:bCs w:val="0"/>
          <w:color w:val="000000"/>
          <w:sz w:val="24"/>
          <w:szCs w:val="24"/>
        </w:rPr>
        <w:t xml:space="preserve"> used </w:t>
      </w:r>
      <w:r w:rsidR="002908A3">
        <w:rPr>
          <w:rFonts w:asciiTheme="minorHAnsi" w:hAnsiTheme="minorHAnsi"/>
          <w:b w:val="0"/>
          <w:bCs w:val="0"/>
          <w:color w:val="000000"/>
          <w:sz w:val="24"/>
          <w:szCs w:val="24"/>
        </w:rPr>
        <w:t xml:space="preserve">to </w:t>
      </w:r>
      <w:r w:rsidR="002908A3">
        <w:rPr>
          <w:rFonts w:asciiTheme="minorHAnsi" w:hAnsiTheme="minorHAnsi"/>
          <w:b w:val="0"/>
          <w:color w:val="000000" w:themeColor="text1"/>
          <w:sz w:val="24"/>
          <w:szCs w:val="24"/>
        </w:rPr>
        <w:t>investigate</w:t>
      </w:r>
      <w:r w:rsidR="00664862" w:rsidRPr="00C915C7">
        <w:rPr>
          <w:rFonts w:asciiTheme="minorHAnsi" w:hAnsiTheme="minorHAnsi"/>
          <w:b w:val="0"/>
          <w:color w:val="000000" w:themeColor="text1"/>
          <w:sz w:val="24"/>
          <w:szCs w:val="24"/>
        </w:rPr>
        <w:t xml:space="preserve"> the association between exposure to intervention service</w:t>
      </w:r>
      <w:r w:rsidR="00664862">
        <w:rPr>
          <w:rFonts w:asciiTheme="minorHAnsi" w:hAnsiTheme="minorHAnsi"/>
          <w:b w:val="0"/>
          <w:color w:val="000000" w:themeColor="text1"/>
          <w:sz w:val="24"/>
          <w:szCs w:val="24"/>
        </w:rPr>
        <w:t>s</w:t>
      </w:r>
      <w:r w:rsidR="00664862" w:rsidRPr="00C915C7">
        <w:rPr>
          <w:rFonts w:asciiTheme="minorHAnsi" w:hAnsiTheme="minorHAnsi"/>
          <w:b w:val="0"/>
          <w:color w:val="000000" w:themeColor="text1"/>
          <w:sz w:val="24"/>
          <w:szCs w:val="24"/>
        </w:rPr>
        <w:t xml:space="preserve"> and the safe sexual behaviour among </w:t>
      </w:r>
      <w:r w:rsidR="00664862">
        <w:rPr>
          <w:rFonts w:asciiTheme="minorHAnsi" w:hAnsiTheme="minorHAnsi"/>
          <w:b w:val="0"/>
          <w:color w:val="000000" w:themeColor="text1"/>
          <w:sz w:val="24"/>
          <w:szCs w:val="24"/>
        </w:rPr>
        <w:t>CMW</w:t>
      </w:r>
      <w:r w:rsidR="00664862" w:rsidRPr="00C915C7">
        <w:rPr>
          <w:rFonts w:asciiTheme="minorHAnsi" w:hAnsiTheme="minorHAnsi"/>
          <w:b w:val="0"/>
          <w:color w:val="000000" w:themeColor="text1"/>
          <w:sz w:val="24"/>
          <w:szCs w:val="24"/>
        </w:rPr>
        <w:t xml:space="preserve"> at source states.</w:t>
      </w:r>
    </w:p>
    <w:p w:rsidR="003829C8" w:rsidRPr="00333F21" w:rsidRDefault="003829C8" w:rsidP="00C754D2">
      <w:pPr>
        <w:pStyle w:val="Heading3"/>
        <w:shd w:val="clear" w:color="auto" w:fill="FFFFFF"/>
        <w:spacing w:before="0" w:beforeAutospacing="0" w:after="0" w:afterAutospacing="0"/>
        <w:jc w:val="both"/>
        <w:rPr>
          <w:rFonts w:asciiTheme="minorHAnsi" w:hAnsiTheme="minorHAnsi"/>
          <w:b w:val="0"/>
          <w:bCs w:val="0"/>
          <w:color w:val="000000"/>
          <w:sz w:val="24"/>
          <w:szCs w:val="24"/>
        </w:rPr>
      </w:pPr>
    </w:p>
    <w:p w:rsidR="0069011C" w:rsidRPr="00664862" w:rsidRDefault="0069011C" w:rsidP="00C754D2">
      <w:pPr>
        <w:pStyle w:val="Heading3"/>
        <w:shd w:val="clear" w:color="auto" w:fill="FFFFFF"/>
        <w:spacing w:before="0" w:beforeAutospacing="0" w:after="0" w:afterAutospacing="0"/>
        <w:jc w:val="both"/>
        <w:rPr>
          <w:rFonts w:asciiTheme="minorHAnsi" w:hAnsiTheme="minorHAnsi"/>
          <w:color w:val="000000" w:themeColor="text1"/>
          <w:sz w:val="26"/>
          <w:szCs w:val="26"/>
        </w:rPr>
      </w:pPr>
      <w:r w:rsidRPr="00664862">
        <w:rPr>
          <w:rFonts w:asciiTheme="minorHAnsi" w:hAnsiTheme="minorHAnsi"/>
          <w:color w:val="000000" w:themeColor="text1"/>
          <w:sz w:val="26"/>
          <w:szCs w:val="26"/>
        </w:rPr>
        <w:t xml:space="preserve">Findings </w:t>
      </w:r>
    </w:p>
    <w:p w:rsidR="00104831" w:rsidRDefault="00EE4316" w:rsidP="00C754D2">
      <w:pPr>
        <w:pStyle w:val="Heading3"/>
        <w:shd w:val="clear" w:color="auto" w:fill="FFFFFF"/>
        <w:spacing w:before="0" w:beforeAutospacing="0" w:after="0" w:afterAutospacing="0"/>
        <w:jc w:val="both"/>
        <w:rPr>
          <w:rFonts w:asciiTheme="minorHAnsi" w:hAnsiTheme="minorHAnsi"/>
          <w:b w:val="0"/>
          <w:color w:val="000000" w:themeColor="text1"/>
          <w:sz w:val="24"/>
          <w:szCs w:val="24"/>
        </w:rPr>
      </w:pPr>
      <w:r w:rsidRPr="00333F21">
        <w:rPr>
          <w:rFonts w:asciiTheme="minorHAnsi" w:hAnsiTheme="minorHAnsi"/>
          <w:b w:val="0"/>
          <w:color w:val="000000" w:themeColor="text1"/>
          <w:sz w:val="24"/>
          <w:szCs w:val="24"/>
        </w:rPr>
        <w:t>In bivariate analysis, t</w:t>
      </w:r>
      <w:r w:rsidR="00567DAD" w:rsidRPr="00333F21">
        <w:rPr>
          <w:rFonts w:asciiTheme="minorHAnsi" w:hAnsiTheme="minorHAnsi"/>
          <w:b w:val="0"/>
          <w:color w:val="000000" w:themeColor="text1"/>
          <w:sz w:val="24"/>
          <w:szCs w:val="24"/>
        </w:rPr>
        <w:t>here is statistically significant</w:t>
      </w:r>
      <w:r w:rsidR="00331CB5">
        <w:rPr>
          <w:rFonts w:asciiTheme="minorHAnsi" w:hAnsiTheme="minorHAnsi"/>
          <w:b w:val="0"/>
          <w:color w:val="000000" w:themeColor="text1"/>
          <w:sz w:val="24"/>
          <w:szCs w:val="24"/>
        </w:rPr>
        <w:t xml:space="preserve"> </w:t>
      </w:r>
      <w:r w:rsidRPr="00333F21">
        <w:rPr>
          <w:rFonts w:asciiTheme="minorHAnsi" w:hAnsiTheme="minorHAnsi"/>
          <w:b w:val="0"/>
          <w:color w:val="000000" w:themeColor="text1"/>
          <w:sz w:val="24"/>
          <w:szCs w:val="24"/>
        </w:rPr>
        <w:t xml:space="preserve">and positive </w:t>
      </w:r>
      <w:r w:rsidR="00567DAD" w:rsidRPr="00333F21">
        <w:rPr>
          <w:rFonts w:asciiTheme="minorHAnsi" w:hAnsiTheme="minorHAnsi"/>
          <w:b w:val="0"/>
          <w:color w:val="000000" w:themeColor="text1"/>
          <w:sz w:val="24"/>
          <w:szCs w:val="24"/>
        </w:rPr>
        <w:t xml:space="preserve">association between </w:t>
      </w:r>
      <w:r w:rsidRPr="00333F21">
        <w:rPr>
          <w:rFonts w:asciiTheme="minorHAnsi" w:hAnsiTheme="minorHAnsi"/>
          <w:b w:val="0"/>
          <w:color w:val="000000" w:themeColor="text1"/>
          <w:sz w:val="24"/>
          <w:szCs w:val="24"/>
        </w:rPr>
        <w:t>exposure to intervention</w:t>
      </w:r>
      <w:r w:rsidR="00331CB5">
        <w:rPr>
          <w:rFonts w:asciiTheme="minorHAnsi" w:hAnsiTheme="minorHAnsi"/>
          <w:b w:val="0"/>
          <w:color w:val="000000" w:themeColor="text1"/>
          <w:sz w:val="24"/>
          <w:szCs w:val="24"/>
        </w:rPr>
        <w:t>s</w:t>
      </w:r>
      <w:r w:rsidR="006D65F3">
        <w:rPr>
          <w:rFonts w:asciiTheme="minorHAnsi" w:hAnsiTheme="minorHAnsi"/>
          <w:b w:val="0"/>
          <w:color w:val="000000" w:themeColor="text1"/>
          <w:sz w:val="24"/>
          <w:szCs w:val="24"/>
        </w:rPr>
        <w:t xml:space="preserve"> and safe sex measures-</w:t>
      </w:r>
      <w:r w:rsidR="008B4CC1">
        <w:rPr>
          <w:rFonts w:asciiTheme="minorHAnsi" w:hAnsiTheme="minorHAnsi"/>
          <w:b w:val="0"/>
          <w:color w:val="000000" w:themeColor="text1"/>
          <w:sz w:val="24"/>
          <w:szCs w:val="24"/>
        </w:rPr>
        <w:t xml:space="preserve"> </w:t>
      </w:r>
      <w:r w:rsidR="00567DAD" w:rsidRPr="00333F21">
        <w:rPr>
          <w:rFonts w:asciiTheme="minorHAnsi" w:hAnsiTheme="minorHAnsi"/>
          <w:b w:val="0"/>
          <w:color w:val="000000" w:themeColor="text1"/>
          <w:sz w:val="24"/>
          <w:szCs w:val="24"/>
        </w:rPr>
        <w:t>HIV/AIDS testing</w:t>
      </w:r>
      <w:r w:rsidR="008B4CC1">
        <w:rPr>
          <w:rFonts w:asciiTheme="minorHAnsi" w:hAnsiTheme="minorHAnsi"/>
          <w:b w:val="0"/>
          <w:color w:val="000000" w:themeColor="text1"/>
          <w:sz w:val="24"/>
          <w:szCs w:val="24"/>
        </w:rPr>
        <w:t xml:space="preserve"> and condom use</w:t>
      </w:r>
      <w:r w:rsidRPr="00333F21">
        <w:rPr>
          <w:rFonts w:asciiTheme="minorHAnsi" w:hAnsiTheme="minorHAnsi"/>
          <w:b w:val="0"/>
          <w:color w:val="000000" w:themeColor="text1"/>
          <w:sz w:val="24"/>
          <w:szCs w:val="24"/>
        </w:rPr>
        <w:t>. However after controlling the socio-economic and demographic variables, we found that majority of the intervention variables are not significantly ass</w:t>
      </w:r>
      <w:r w:rsidR="008B4CC1">
        <w:rPr>
          <w:rFonts w:asciiTheme="minorHAnsi" w:hAnsiTheme="minorHAnsi"/>
          <w:b w:val="0"/>
          <w:color w:val="000000" w:themeColor="text1"/>
          <w:sz w:val="24"/>
          <w:szCs w:val="24"/>
        </w:rPr>
        <w:t>ociated with condom use</w:t>
      </w:r>
      <w:r w:rsidR="003829C8">
        <w:rPr>
          <w:rFonts w:asciiTheme="minorHAnsi" w:hAnsiTheme="minorHAnsi"/>
          <w:b w:val="0"/>
          <w:color w:val="000000" w:themeColor="text1"/>
          <w:sz w:val="24"/>
          <w:szCs w:val="24"/>
        </w:rPr>
        <w:t xml:space="preserve"> and with</w:t>
      </w:r>
      <w:r w:rsidRPr="00333F21">
        <w:rPr>
          <w:rFonts w:asciiTheme="minorHAnsi" w:hAnsiTheme="minorHAnsi"/>
          <w:b w:val="0"/>
          <w:color w:val="000000" w:themeColor="text1"/>
          <w:sz w:val="24"/>
          <w:szCs w:val="24"/>
        </w:rPr>
        <w:t xml:space="preserve"> HIV/AIDS testing. </w:t>
      </w:r>
      <w:r w:rsidR="000A1E8D">
        <w:rPr>
          <w:rFonts w:asciiTheme="minorHAnsi" w:hAnsiTheme="minorHAnsi"/>
          <w:b w:val="0"/>
          <w:color w:val="000000" w:themeColor="text1"/>
          <w:sz w:val="24"/>
          <w:szCs w:val="24"/>
        </w:rPr>
        <w:t xml:space="preserve">But, </w:t>
      </w:r>
      <w:r w:rsidR="008B4CC1">
        <w:rPr>
          <w:rFonts w:asciiTheme="minorHAnsi" w:hAnsiTheme="minorHAnsi"/>
          <w:b w:val="0"/>
          <w:color w:val="000000" w:themeColor="text1"/>
          <w:sz w:val="24"/>
          <w:szCs w:val="24"/>
        </w:rPr>
        <w:t>“attending</w:t>
      </w:r>
      <w:r w:rsidR="001C0A69">
        <w:rPr>
          <w:rFonts w:asciiTheme="minorHAnsi" w:hAnsiTheme="minorHAnsi"/>
          <w:b w:val="0"/>
          <w:color w:val="000000" w:themeColor="text1"/>
          <w:sz w:val="24"/>
          <w:szCs w:val="24"/>
        </w:rPr>
        <w:t xml:space="preserve"> the health and nutrition d</w:t>
      </w:r>
      <w:r w:rsidR="00104831" w:rsidRPr="00333F21">
        <w:rPr>
          <w:rFonts w:asciiTheme="minorHAnsi" w:hAnsiTheme="minorHAnsi"/>
          <w:b w:val="0"/>
          <w:color w:val="000000" w:themeColor="text1"/>
          <w:sz w:val="24"/>
          <w:szCs w:val="24"/>
        </w:rPr>
        <w:t>ay meeting</w:t>
      </w:r>
      <w:r w:rsidR="001C0A69">
        <w:rPr>
          <w:rFonts w:asciiTheme="minorHAnsi" w:hAnsiTheme="minorHAnsi"/>
          <w:b w:val="0"/>
          <w:color w:val="000000" w:themeColor="text1"/>
          <w:sz w:val="24"/>
          <w:szCs w:val="24"/>
        </w:rPr>
        <w:t>”</w:t>
      </w:r>
      <w:r w:rsidR="00104831" w:rsidRPr="00333F21">
        <w:rPr>
          <w:rFonts w:asciiTheme="minorHAnsi" w:hAnsiTheme="minorHAnsi"/>
          <w:b w:val="0"/>
          <w:color w:val="000000" w:themeColor="text1"/>
          <w:sz w:val="24"/>
          <w:szCs w:val="24"/>
        </w:rPr>
        <w:t xml:space="preserve"> [OR =1.036, p &lt; 0.05,</w:t>
      </w:r>
      <w:r w:rsidR="004F7BDB" w:rsidRPr="00333F21">
        <w:rPr>
          <w:rFonts w:asciiTheme="minorHAnsi" w:hAnsiTheme="minorHAnsi"/>
          <w:b w:val="0"/>
          <w:color w:val="000000" w:themeColor="text1"/>
          <w:sz w:val="24"/>
          <w:szCs w:val="24"/>
        </w:rPr>
        <w:t xml:space="preserve"> </w:t>
      </w:r>
      <w:r w:rsidR="001C0A69">
        <w:rPr>
          <w:rFonts w:asciiTheme="minorHAnsi" w:hAnsiTheme="minorHAnsi"/>
          <w:b w:val="0"/>
          <w:color w:val="000000" w:themeColor="text1"/>
          <w:sz w:val="24"/>
          <w:szCs w:val="24"/>
        </w:rPr>
        <w:t>CI</w:t>
      </w:r>
      <w:r w:rsidR="007276D2">
        <w:rPr>
          <w:rFonts w:asciiTheme="minorHAnsi" w:hAnsiTheme="minorHAnsi"/>
          <w:b w:val="0"/>
          <w:color w:val="000000" w:themeColor="text1"/>
          <w:sz w:val="24"/>
          <w:szCs w:val="24"/>
        </w:rPr>
        <w:t xml:space="preserve"> </w:t>
      </w:r>
      <w:r w:rsidR="00104831" w:rsidRPr="00333F21">
        <w:rPr>
          <w:rFonts w:asciiTheme="minorHAnsi" w:hAnsiTheme="minorHAnsi"/>
          <w:b w:val="0"/>
          <w:color w:val="000000" w:themeColor="text1"/>
          <w:sz w:val="24"/>
          <w:szCs w:val="24"/>
        </w:rPr>
        <w:t>(1.005-1.067)] is positively ass</w:t>
      </w:r>
      <w:r w:rsidR="008B4CC1">
        <w:rPr>
          <w:rFonts w:asciiTheme="minorHAnsi" w:hAnsiTheme="minorHAnsi"/>
          <w:b w:val="0"/>
          <w:color w:val="000000" w:themeColor="text1"/>
          <w:sz w:val="24"/>
          <w:szCs w:val="24"/>
        </w:rPr>
        <w:t>ociated with HIV/AIDS testing among women</w:t>
      </w:r>
      <w:r w:rsidR="00F4710F">
        <w:rPr>
          <w:rFonts w:asciiTheme="minorHAnsi" w:hAnsiTheme="minorHAnsi"/>
          <w:b w:val="0"/>
          <w:color w:val="000000" w:themeColor="text1"/>
          <w:sz w:val="24"/>
          <w:szCs w:val="24"/>
        </w:rPr>
        <w:t>; and th</w:t>
      </w:r>
      <w:r w:rsidR="00104831" w:rsidRPr="00333F21">
        <w:rPr>
          <w:rFonts w:asciiTheme="minorHAnsi" w:hAnsiTheme="minorHAnsi"/>
          <w:b w:val="0"/>
          <w:color w:val="000000" w:themeColor="text1"/>
          <w:sz w:val="24"/>
          <w:szCs w:val="24"/>
        </w:rPr>
        <w:t xml:space="preserve">ere is negative significant association between receiving </w:t>
      </w:r>
      <w:r w:rsidRPr="00333F21">
        <w:rPr>
          <w:rFonts w:asciiTheme="minorHAnsi" w:hAnsiTheme="minorHAnsi"/>
          <w:b w:val="0"/>
          <w:color w:val="000000" w:themeColor="text1"/>
          <w:sz w:val="24"/>
          <w:szCs w:val="24"/>
        </w:rPr>
        <w:t>HIV</w:t>
      </w:r>
      <w:r w:rsidR="00C934FD" w:rsidRPr="00333F21">
        <w:rPr>
          <w:rFonts w:asciiTheme="minorHAnsi" w:hAnsiTheme="minorHAnsi"/>
          <w:b w:val="0"/>
          <w:color w:val="000000" w:themeColor="text1"/>
          <w:sz w:val="24"/>
          <w:szCs w:val="24"/>
        </w:rPr>
        <w:t xml:space="preserve"> counselling service</w:t>
      </w:r>
      <w:r w:rsidR="00567DAD" w:rsidRPr="00333F21">
        <w:rPr>
          <w:rFonts w:asciiTheme="minorHAnsi" w:hAnsiTheme="minorHAnsi"/>
          <w:b w:val="0"/>
          <w:color w:val="000000" w:themeColor="text1"/>
          <w:sz w:val="24"/>
          <w:szCs w:val="24"/>
        </w:rPr>
        <w:t xml:space="preserve"> </w:t>
      </w:r>
      <w:r w:rsidR="00FF2F21" w:rsidRPr="00333F21">
        <w:rPr>
          <w:rFonts w:asciiTheme="minorHAnsi" w:hAnsiTheme="minorHAnsi"/>
          <w:b w:val="0"/>
          <w:color w:val="000000" w:themeColor="text1"/>
          <w:sz w:val="24"/>
          <w:szCs w:val="24"/>
        </w:rPr>
        <w:t>[OR =</w:t>
      </w:r>
      <w:r w:rsidRPr="00333F21">
        <w:rPr>
          <w:rFonts w:asciiTheme="minorHAnsi" w:hAnsiTheme="minorHAnsi"/>
          <w:b w:val="0"/>
          <w:color w:val="000000" w:themeColor="text1"/>
          <w:sz w:val="24"/>
          <w:szCs w:val="24"/>
        </w:rPr>
        <w:t>0.</w:t>
      </w:r>
      <w:r w:rsidR="00FF2F21" w:rsidRPr="00333F21">
        <w:rPr>
          <w:rFonts w:asciiTheme="minorHAnsi" w:hAnsiTheme="minorHAnsi"/>
          <w:b w:val="0"/>
          <w:color w:val="000000" w:themeColor="text1"/>
          <w:sz w:val="24"/>
          <w:szCs w:val="24"/>
        </w:rPr>
        <w:t>96</w:t>
      </w:r>
      <w:r w:rsidRPr="00333F21">
        <w:rPr>
          <w:rFonts w:asciiTheme="minorHAnsi" w:hAnsiTheme="minorHAnsi"/>
          <w:b w:val="0"/>
          <w:color w:val="000000" w:themeColor="text1"/>
          <w:sz w:val="24"/>
          <w:szCs w:val="24"/>
        </w:rPr>
        <w:t>9</w:t>
      </w:r>
      <w:r w:rsidR="00FF2F21" w:rsidRPr="00333F21">
        <w:rPr>
          <w:rFonts w:asciiTheme="minorHAnsi" w:hAnsiTheme="minorHAnsi"/>
          <w:b w:val="0"/>
          <w:color w:val="000000" w:themeColor="text1"/>
          <w:sz w:val="24"/>
          <w:szCs w:val="24"/>
        </w:rPr>
        <w:t>, p &lt; 0.05, CI (</w:t>
      </w:r>
      <w:r w:rsidR="00567DAD" w:rsidRPr="00333F21">
        <w:rPr>
          <w:rFonts w:asciiTheme="minorHAnsi" w:hAnsiTheme="minorHAnsi"/>
          <w:b w:val="0"/>
          <w:color w:val="000000" w:themeColor="text1"/>
          <w:sz w:val="24"/>
          <w:szCs w:val="24"/>
        </w:rPr>
        <w:t>0.938-1.0</w:t>
      </w:r>
      <w:r w:rsidRPr="00333F21">
        <w:rPr>
          <w:rFonts w:asciiTheme="minorHAnsi" w:hAnsiTheme="minorHAnsi"/>
          <w:b w:val="0"/>
          <w:color w:val="000000" w:themeColor="text1"/>
          <w:sz w:val="24"/>
          <w:szCs w:val="24"/>
        </w:rPr>
        <w:t>01</w:t>
      </w:r>
      <w:r w:rsidR="00104831" w:rsidRPr="00333F21">
        <w:rPr>
          <w:rFonts w:asciiTheme="minorHAnsi" w:hAnsiTheme="minorHAnsi"/>
          <w:b w:val="0"/>
          <w:color w:val="000000" w:themeColor="text1"/>
          <w:sz w:val="24"/>
          <w:szCs w:val="24"/>
        </w:rPr>
        <w:t xml:space="preserve">) </w:t>
      </w:r>
      <w:r w:rsidR="008B4CC1">
        <w:rPr>
          <w:rFonts w:asciiTheme="minorHAnsi" w:hAnsiTheme="minorHAnsi"/>
          <w:b w:val="0"/>
          <w:color w:val="000000" w:themeColor="text1"/>
          <w:sz w:val="24"/>
          <w:szCs w:val="24"/>
        </w:rPr>
        <w:t>and</w:t>
      </w:r>
      <w:r w:rsidR="00C934FD" w:rsidRPr="00333F21">
        <w:rPr>
          <w:rFonts w:asciiTheme="minorHAnsi" w:hAnsiTheme="minorHAnsi"/>
          <w:b w:val="0"/>
          <w:color w:val="000000" w:themeColor="text1"/>
          <w:sz w:val="24"/>
          <w:szCs w:val="24"/>
        </w:rPr>
        <w:t xml:space="preserve"> condom use</w:t>
      </w:r>
      <w:r w:rsidRPr="00333F21">
        <w:rPr>
          <w:rFonts w:asciiTheme="minorHAnsi" w:hAnsiTheme="minorHAnsi"/>
          <w:b w:val="0"/>
          <w:color w:val="000000" w:themeColor="text1"/>
          <w:sz w:val="24"/>
          <w:szCs w:val="24"/>
        </w:rPr>
        <w:t xml:space="preserve">. </w:t>
      </w:r>
    </w:p>
    <w:p w:rsidR="003829C8" w:rsidRPr="00333F21" w:rsidRDefault="003829C8" w:rsidP="00C754D2">
      <w:pPr>
        <w:pStyle w:val="Heading3"/>
        <w:shd w:val="clear" w:color="auto" w:fill="FFFFFF"/>
        <w:spacing w:before="0" w:beforeAutospacing="0" w:after="0" w:afterAutospacing="0"/>
        <w:jc w:val="both"/>
        <w:rPr>
          <w:rFonts w:asciiTheme="minorHAnsi" w:hAnsiTheme="minorHAnsi"/>
          <w:color w:val="000000" w:themeColor="text1"/>
          <w:sz w:val="24"/>
          <w:szCs w:val="24"/>
        </w:rPr>
      </w:pPr>
    </w:p>
    <w:p w:rsidR="0069011C" w:rsidRPr="00664862" w:rsidRDefault="0069011C" w:rsidP="00C754D2">
      <w:pPr>
        <w:pStyle w:val="Heading3"/>
        <w:shd w:val="clear" w:color="auto" w:fill="FFFFFF"/>
        <w:spacing w:before="0" w:beforeAutospacing="0" w:after="0" w:afterAutospacing="0"/>
        <w:jc w:val="both"/>
        <w:rPr>
          <w:rFonts w:asciiTheme="minorHAnsi" w:hAnsiTheme="minorHAnsi"/>
          <w:color w:val="000000" w:themeColor="text1"/>
          <w:sz w:val="26"/>
          <w:szCs w:val="26"/>
        </w:rPr>
      </w:pPr>
      <w:r w:rsidRPr="00664862">
        <w:rPr>
          <w:rFonts w:asciiTheme="minorHAnsi" w:hAnsiTheme="minorHAnsi"/>
          <w:color w:val="000000" w:themeColor="text1"/>
          <w:sz w:val="26"/>
          <w:szCs w:val="26"/>
        </w:rPr>
        <w:t xml:space="preserve">Conclusion &amp; </w:t>
      </w:r>
      <w:r w:rsidR="00850940" w:rsidRPr="00664862">
        <w:rPr>
          <w:rFonts w:asciiTheme="minorHAnsi" w:hAnsiTheme="minorHAnsi"/>
          <w:color w:val="000000" w:themeColor="text1"/>
          <w:sz w:val="26"/>
          <w:szCs w:val="26"/>
        </w:rPr>
        <w:t>Significance</w:t>
      </w:r>
    </w:p>
    <w:p w:rsidR="00B51FAB" w:rsidRPr="00333F21" w:rsidRDefault="00B51FAB" w:rsidP="00C754D2">
      <w:pPr>
        <w:pStyle w:val="Heading3"/>
        <w:shd w:val="clear" w:color="auto" w:fill="FFFFFF"/>
        <w:spacing w:before="0" w:beforeAutospacing="0" w:after="0" w:afterAutospacing="0"/>
        <w:jc w:val="both"/>
        <w:rPr>
          <w:rFonts w:asciiTheme="minorHAnsi" w:hAnsiTheme="minorHAnsi"/>
          <w:b w:val="0"/>
          <w:color w:val="000000" w:themeColor="text1"/>
          <w:sz w:val="24"/>
          <w:szCs w:val="24"/>
        </w:rPr>
      </w:pPr>
      <w:r w:rsidRPr="00333F21">
        <w:rPr>
          <w:rFonts w:asciiTheme="minorHAnsi" w:hAnsiTheme="minorHAnsi"/>
          <w:b w:val="0"/>
          <w:color w:val="000000" w:themeColor="text1"/>
          <w:sz w:val="24"/>
          <w:szCs w:val="24"/>
        </w:rPr>
        <w:t xml:space="preserve">The results </w:t>
      </w:r>
      <w:r w:rsidR="006F099C" w:rsidRPr="00A504D3">
        <w:rPr>
          <w:rFonts w:asciiTheme="minorHAnsi" w:hAnsiTheme="minorHAnsi"/>
          <w:b w:val="0"/>
          <w:color w:val="000000" w:themeColor="text1"/>
          <w:sz w:val="24"/>
          <w:szCs w:val="24"/>
        </w:rPr>
        <w:t>corroborate</w:t>
      </w:r>
      <w:r w:rsidRPr="00333F21">
        <w:rPr>
          <w:rFonts w:asciiTheme="minorHAnsi" w:hAnsiTheme="minorHAnsi"/>
          <w:b w:val="0"/>
          <w:color w:val="000000" w:themeColor="text1"/>
          <w:sz w:val="24"/>
          <w:szCs w:val="24"/>
        </w:rPr>
        <w:t xml:space="preserve"> that </w:t>
      </w:r>
      <w:r w:rsidR="009E4B9E" w:rsidRPr="00333F21">
        <w:rPr>
          <w:rFonts w:asciiTheme="minorHAnsi" w:hAnsiTheme="minorHAnsi"/>
          <w:b w:val="0"/>
          <w:bCs w:val="0"/>
          <w:color w:val="000000"/>
          <w:sz w:val="24"/>
          <w:szCs w:val="24"/>
        </w:rPr>
        <w:t xml:space="preserve">exposure to intervention </w:t>
      </w:r>
      <w:r w:rsidR="004D41A9">
        <w:rPr>
          <w:rFonts w:asciiTheme="minorHAnsi" w:hAnsiTheme="minorHAnsi"/>
          <w:b w:val="0"/>
          <w:color w:val="000000" w:themeColor="text1"/>
          <w:sz w:val="24"/>
          <w:szCs w:val="24"/>
        </w:rPr>
        <w:t>not always leads to</w:t>
      </w:r>
      <w:r w:rsidR="00517C08" w:rsidRPr="00333F21">
        <w:rPr>
          <w:rFonts w:asciiTheme="minorHAnsi" w:hAnsiTheme="minorHAnsi"/>
          <w:b w:val="0"/>
          <w:color w:val="000000" w:themeColor="text1"/>
          <w:sz w:val="24"/>
          <w:szCs w:val="24"/>
        </w:rPr>
        <w:t xml:space="preserve"> the </w:t>
      </w:r>
      <w:r w:rsidR="009E4B9E" w:rsidRPr="00333F21">
        <w:rPr>
          <w:rFonts w:asciiTheme="minorHAnsi" w:hAnsiTheme="minorHAnsi"/>
          <w:b w:val="0"/>
          <w:color w:val="000000" w:themeColor="text1"/>
          <w:sz w:val="24"/>
          <w:szCs w:val="24"/>
        </w:rPr>
        <w:t xml:space="preserve">safe </w:t>
      </w:r>
      <w:r w:rsidRPr="00333F21">
        <w:rPr>
          <w:rFonts w:asciiTheme="minorHAnsi" w:hAnsiTheme="minorHAnsi"/>
          <w:b w:val="0"/>
          <w:color w:val="000000" w:themeColor="text1"/>
          <w:sz w:val="24"/>
          <w:szCs w:val="24"/>
        </w:rPr>
        <w:t xml:space="preserve">sexual </w:t>
      </w:r>
      <w:r w:rsidR="00517C08" w:rsidRPr="00333F21">
        <w:rPr>
          <w:rFonts w:asciiTheme="minorHAnsi" w:hAnsiTheme="minorHAnsi"/>
          <w:b w:val="0"/>
          <w:color w:val="000000" w:themeColor="text1"/>
          <w:sz w:val="24"/>
          <w:szCs w:val="24"/>
        </w:rPr>
        <w:t>behaviour</w:t>
      </w:r>
      <w:r w:rsidRPr="00333F21">
        <w:rPr>
          <w:rFonts w:asciiTheme="minorHAnsi" w:hAnsiTheme="minorHAnsi"/>
          <w:b w:val="0"/>
          <w:color w:val="000000" w:themeColor="text1"/>
          <w:sz w:val="24"/>
          <w:szCs w:val="24"/>
        </w:rPr>
        <w:t xml:space="preserve"> among </w:t>
      </w:r>
      <w:r w:rsidR="00EC0A99">
        <w:rPr>
          <w:rFonts w:asciiTheme="minorHAnsi" w:hAnsiTheme="minorHAnsi"/>
          <w:b w:val="0"/>
          <w:color w:val="000000" w:themeColor="text1"/>
          <w:sz w:val="24"/>
          <w:szCs w:val="24"/>
        </w:rPr>
        <w:t>CMW</w:t>
      </w:r>
      <w:r w:rsidRPr="00333F21">
        <w:rPr>
          <w:rFonts w:asciiTheme="minorHAnsi" w:hAnsiTheme="minorHAnsi"/>
          <w:b w:val="0"/>
          <w:color w:val="000000" w:themeColor="text1"/>
          <w:sz w:val="24"/>
          <w:szCs w:val="24"/>
        </w:rPr>
        <w:t>. The findings</w:t>
      </w:r>
      <w:r w:rsidR="009E4B9E" w:rsidRPr="00333F21">
        <w:rPr>
          <w:rFonts w:asciiTheme="minorHAnsi" w:hAnsiTheme="minorHAnsi"/>
          <w:b w:val="0"/>
          <w:color w:val="000000" w:themeColor="text1"/>
          <w:sz w:val="24"/>
          <w:szCs w:val="24"/>
        </w:rPr>
        <w:t xml:space="preserve"> </w:t>
      </w:r>
      <w:r w:rsidR="007728E9" w:rsidRPr="00333F21">
        <w:rPr>
          <w:rFonts w:asciiTheme="minorHAnsi" w:hAnsiTheme="minorHAnsi"/>
          <w:b w:val="0"/>
          <w:color w:val="000000" w:themeColor="text1"/>
          <w:sz w:val="24"/>
          <w:szCs w:val="24"/>
        </w:rPr>
        <w:t>raise question on quality of exposure that women received</w:t>
      </w:r>
      <w:r w:rsidRPr="00333F21">
        <w:rPr>
          <w:rFonts w:asciiTheme="minorHAnsi" w:hAnsiTheme="minorHAnsi"/>
          <w:b w:val="0"/>
          <w:color w:val="000000" w:themeColor="text1"/>
          <w:sz w:val="24"/>
          <w:szCs w:val="24"/>
        </w:rPr>
        <w:t xml:space="preserve"> </w:t>
      </w:r>
      <w:r w:rsidR="007728E9" w:rsidRPr="00333F21">
        <w:rPr>
          <w:rFonts w:asciiTheme="minorHAnsi" w:hAnsiTheme="minorHAnsi"/>
          <w:b w:val="0"/>
          <w:color w:val="000000" w:themeColor="text1"/>
          <w:sz w:val="24"/>
          <w:szCs w:val="24"/>
        </w:rPr>
        <w:t xml:space="preserve">on </w:t>
      </w:r>
      <w:r w:rsidR="009E4B9E" w:rsidRPr="00333F21">
        <w:rPr>
          <w:rFonts w:asciiTheme="minorHAnsi" w:hAnsiTheme="minorHAnsi"/>
          <w:b w:val="0"/>
          <w:color w:val="000000" w:themeColor="text1"/>
          <w:sz w:val="24"/>
          <w:szCs w:val="24"/>
        </w:rPr>
        <w:t>HIV/AIDS prevention</w:t>
      </w:r>
      <w:r w:rsidR="00CA3414">
        <w:rPr>
          <w:rFonts w:asciiTheme="minorHAnsi" w:hAnsiTheme="minorHAnsi"/>
          <w:b w:val="0"/>
          <w:color w:val="000000" w:themeColor="text1"/>
          <w:sz w:val="24"/>
          <w:szCs w:val="24"/>
        </w:rPr>
        <w:t xml:space="preserve"> at source states</w:t>
      </w:r>
      <w:r w:rsidR="007728E9" w:rsidRPr="00333F21">
        <w:rPr>
          <w:rFonts w:asciiTheme="minorHAnsi" w:hAnsiTheme="minorHAnsi"/>
          <w:b w:val="0"/>
          <w:color w:val="000000" w:themeColor="text1"/>
          <w:sz w:val="24"/>
          <w:szCs w:val="24"/>
        </w:rPr>
        <w:t xml:space="preserve">. An </w:t>
      </w:r>
      <w:r w:rsidR="00F4710F" w:rsidRPr="00333F21">
        <w:rPr>
          <w:rFonts w:asciiTheme="minorHAnsi" w:hAnsiTheme="minorHAnsi"/>
          <w:b w:val="0"/>
          <w:color w:val="000000" w:themeColor="text1"/>
          <w:sz w:val="24"/>
          <w:szCs w:val="24"/>
        </w:rPr>
        <w:t xml:space="preserve">urgent </w:t>
      </w:r>
      <w:r w:rsidR="00F4710F">
        <w:rPr>
          <w:rFonts w:asciiTheme="minorHAnsi" w:hAnsiTheme="minorHAnsi"/>
          <w:b w:val="0"/>
          <w:color w:val="000000" w:themeColor="text1"/>
          <w:sz w:val="24"/>
          <w:szCs w:val="24"/>
        </w:rPr>
        <w:t>intervention</w:t>
      </w:r>
      <w:r w:rsidR="007728E9" w:rsidRPr="00333F21">
        <w:rPr>
          <w:rFonts w:asciiTheme="minorHAnsi" w:hAnsiTheme="minorHAnsi"/>
          <w:b w:val="0"/>
          <w:color w:val="000000" w:themeColor="text1"/>
          <w:sz w:val="24"/>
          <w:szCs w:val="24"/>
        </w:rPr>
        <w:t xml:space="preserve"> with ensured quality services is needed to</w:t>
      </w:r>
      <w:r w:rsidRPr="00333F21">
        <w:rPr>
          <w:rFonts w:asciiTheme="minorHAnsi" w:hAnsiTheme="minorHAnsi"/>
          <w:b w:val="0"/>
          <w:color w:val="000000" w:themeColor="text1"/>
          <w:sz w:val="24"/>
          <w:szCs w:val="24"/>
        </w:rPr>
        <w:t xml:space="preserve"> </w:t>
      </w:r>
      <w:r w:rsidR="007728E9" w:rsidRPr="00333F21">
        <w:rPr>
          <w:rFonts w:asciiTheme="minorHAnsi" w:hAnsiTheme="minorHAnsi"/>
          <w:b w:val="0"/>
          <w:color w:val="000000" w:themeColor="text1"/>
          <w:sz w:val="24"/>
          <w:szCs w:val="24"/>
        </w:rPr>
        <w:t>promote</w:t>
      </w:r>
      <w:r w:rsidRPr="00333F21">
        <w:rPr>
          <w:rFonts w:asciiTheme="minorHAnsi" w:hAnsiTheme="minorHAnsi"/>
          <w:b w:val="0"/>
          <w:color w:val="000000" w:themeColor="text1"/>
          <w:sz w:val="24"/>
          <w:szCs w:val="24"/>
        </w:rPr>
        <w:t xml:space="preserve"> </w:t>
      </w:r>
      <w:r w:rsidR="009E4B9E" w:rsidRPr="00333F21">
        <w:rPr>
          <w:rFonts w:asciiTheme="minorHAnsi" w:hAnsiTheme="minorHAnsi"/>
          <w:b w:val="0"/>
          <w:color w:val="000000" w:themeColor="text1"/>
          <w:sz w:val="24"/>
          <w:szCs w:val="24"/>
        </w:rPr>
        <w:t>safe sex</w:t>
      </w:r>
      <w:r w:rsidR="00E22AAB" w:rsidRPr="00333F21">
        <w:rPr>
          <w:rFonts w:asciiTheme="minorHAnsi" w:hAnsiTheme="minorHAnsi"/>
          <w:b w:val="0"/>
          <w:color w:val="000000" w:themeColor="text1"/>
          <w:sz w:val="24"/>
          <w:szCs w:val="24"/>
        </w:rPr>
        <w:t xml:space="preserve">ual </w:t>
      </w:r>
      <w:r w:rsidR="007728E9" w:rsidRPr="00333F21">
        <w:rPr>
          <w:rFonts w:asciiTheme="minorHAnsi" w:hAnsiTheme="minorHAnsi"/>
          <w:b w:val="0"/>
          <w:color w:val="000000" w:themeColor="text1"/>
          <w:sz w:val="24"/>
          <w:szCs w:val="24"/>
        </w:rPr>
        <w:t xml:space="preserve">behaviour among </w:t>
      </w:r>
      <w:r w:rsidR="00EC0A99">
        <w:rPr>
          <w:rFonts w:asciiTheme="minorHAnsi" w:hAnsiTheme="minorHAnsi"/>
          <w:b w:val="0"/>
          <w:color w:val="000000" w:themeColor="text1"/>
          <w:sz w:val="24"/>
          <w:szCs w:val="24"/>
        </w:rPr>
        <w:t>CMW</w:t>
      </w:r>
      <w:r w:rsidR="007728E9" w:rsidRPr="00333F21">
        <w:rPr>
          <w:rFonts w:asciiTheme="minorHAnsi" w:hAnsiTheme="minorHAnsi"/>
          <w:b w:val="0"/>
          <w:color w:val="000000" w:themeColor="text1"/>
          <w:sz w:val="24"/>
          <w:szCs w:val="24"/>
        </w:rPr>
        <w:t xml:space="preserve"> having migrant or returned migrant husbands</w:t>
      </w:r>
      <w:r w:rsidR="00CA3414">
        <w:rPr>
          <w:rFonts w:asciiTheme="minorHAnsi" w:hAnsiTheme="minorHAnsi"/>
          <w:b w:val="0"/>
          <w:color w:val="000000" w:themeColor="text1"/>
          <w:sz w:val="24"/>
          <w:szCs w:val="24"/>
        </w:rPr>
        <w:t xml:space="preserve"> at source states</w:t>
      </w:r>
      <w:r w:rsidR="007728E9" w:rsidRPr="00333F21">
        <w:rPr>
          <w:rFonts w:asciiTheme="minorHAnsi" w:hAnsiTheme="minorHAnsi"/>
          <w:b w:val="0"/>
          <w:color w:val="000000" w:themeColor="text1"/>
          <w:sz w:val="24"/>
          <w:szCs w:val="24"/>
        </w:rPr>
        <w:t xml:space="preserve">. </w:t>
      </w:r>
    </w:p>
    <w:p w:rsidR="003835D4" w:rsidRDefault="003835D4" w:rsidP="00C754D2">
      <w:pPr>
        <w:shd w:val="clear" w:color="auto" w:fill="FFFFFF"/>
        <w:spacing w:after="0" w:line="240" w:lineRule="auto"/>
        <w:jc w:val="both"/>
        <w:rPr>
          <w:rFonts w:eastAsia="Times New Roman" w:cs="Times New Roman"/>
          <w:color w:val="000000"/>
          <w:sz w:val="24"/>
          <w:szCs w:val="24"/>
          <w:lang w:eastAsia="en-IN"/>
        </w:rPr>
      </w:pPr>
    </w:p>
    <w:p w:rsidR="00DD080C" w:rsidRDefault="00DD080C" w:rsidP="00C754D2">
      <w:pPr>
        <w:shd w:val="clear" w:color="auto" w:fill="FFFFFF"/>
        <w:spacing w:after="0" w:line="240" w:lineRule="auto"/>
        <w:jc w:val="both"/>
        <w:rPr>
          <w:rFonts w:eastAsia="Times New Roman" w:cs="Times New Roman"/>
          <w:color w:val="000000"/>
          <w:sz w:val="24"/>
          <w:szCs w:val="24"/>
          <w:lang w:eastAsia="en-IN"/>
        </w:rPr>
      </w:pPr>
      <w:r w:rsidRPr="000B3605">
        <w:rPr>
          <w:rFonts w:eastAsia="Times New Roman" w:cs="Times New Roman"/>
          <w:b/>
          <w:color w:val="000000"/>
          <w:sz w:val="24"/>
          <w:szCs w:val="24"/>
          <w:lang w:eastAsia="en-IN"/>
        </w:rPr>
        <w:t>Keywords:</w:t>
      </w:r>
      <w:r w:rsidRPr="00DD080C">
        <w:rPr>
          <w:rFonts w:eastAsia="Times New Roman" w:cs="Times New Roman"/>
          <w:color w:val="000000"/>
          <w:sz w:val="24"/>
          <w:szCs w:val="24"/>
          <w:lang w:eastAsia="en-IN"/>
        </w:rPr>
        <w:t xml:space="preserve"> Condom user, HIV/AIDS test, Safe sexual behaviour, Intervention</w:t>
      </w:r>
    </w:p>
    <w:p w:rsidR="000B3605" w:rsidRPr="00333F21" w:rsidRDefault="000B3605" w:rsidP="00C754D2">
      <w:pPr>
        <w:shd w:val="clear" w:color="auto" w:fill="FFFFFF"/>
        <w:spacing w:after="0" w:line="240" w:lineRule="auto"/>
        <w:jc w:val="both"/>
        <w:rPr>
          <w:rFonts w:eastAsia="Times New Roman" w:cs="Times New Roman"/>
          <w:color w:val="000000"/>
          <w:sz w:val="24"/>
          <w:szCs w:val="24"/>
          <w:lang w:eastAsia="en-IN"/>
        </w:rPr>
      </w:pPr>
    </w:p>
    <w:p w:rsidR="00206FC9" w:rsidRPr="00F1060C" w:rsidRDefault="00206FC9" w:rsidP="00C754D2">
      <w:pPr>
        <w:spacing w:after="0" w:line="240" w:lineRule="auto"/>
        <w:rPr>
          <w:sz w:val="24"/>
        </w:rPr>
      </w:pPr>
      <w:r w:rsidRPr="00F1060C">
        <w:rPr>
          <w:b/>
          <w:sz w:val="24"/>
        </w:rPr>
        <w:t xml:space="preserve">Word Count: </w:t>
      </w:r>
      <w:r w:rsidR="005064F1">
        <w:rPr>
          <w:sz w:val="24"/>
        </w:rPr>
        <w:t>275</w:t>
      </w:r>
    </w:p>
    <w:p w:rsidR="00FB398A" w:rsidRDefault="00FB398A" w:rsidP="00C754D2">
      <w:pPr>
        <w:spacing w:after="0" w:line="240" w:lineRule="auto"/>
        <w:rPr>
          <w:rFonts w:asciiTheme="majorHAnsi" w:hAnsiTheme="majorHAnsi"/>
          <w:sz w:val="24"/>
        </w:rPr>
      </w:pPr>
    </w:p>
    <w:p w:rsidR="00206FC9" w:rsidRDefault="00206FC9" w:rsidP="00632375">
      <w:pPr>
        <w:pBdr>
          <w:bottom w:val="single" w:sz="4" w:space="1" w:color="auto"/>
        </w:pBdr>
        <w:spacing w:after="0" w:line="240" w:lineRule="auto"/>
        <w:rPr>
          <w:rFonts w:asciiTheme="majorHAnsi" w:hAnsiTheme="majorHAnsi"/>
          <w:b/>
          <w:sz w:val="6"/>
        </w:rPr>
      </w:pPr>
    </w:p>
    <w:p w:rsidR="00632375" w:rsidRDefault="00632375" w:rsidP="00632375">
      <w:pPr>
        <w:pBdr>
          <w:bottom w:val="single" w:sz="4" w:space="1" w:color="auto"/>
        </w:pBdr>
        <w:spacing w:after="0" w:line="240" w:lineRule="auto"/>
        <w:rPr>
          <w:rFonts w:asciiTheme="majorHAnsi" w:hAnsiTheme="majorHAnsi"/>
          <w:b/>
          <w:sz w:val="6"/>
        </w:rPr>
      </w:pPr>
    </w:p>
    <w:p w:rsidR="00632375" w:rsidRDefault="00632375" w:rsidP="00632375">
      <w:pPr>
        <w:pBdr>
          <w:bottom w:val="single" w:sz="4" w:space="1" w:color="auto"/>
        </w:pBdr>
        <w:spacing w:after="0" w:line="240" w:lineRule="auto"/>
        <w:rPr>
          <w:rFonts w:asciiTheme="majorHAnsi" w:hAnsiTheme="majorHAnsi"/>
          <w:b/>
          <w:sz w:val="6"/>
        </w:rPr>
      </w:pPr>
    </w:p>
    <w:p w:rsidR="00632375" w:rsidRDefault="00632375" w:rsidP="00632375">
      <w:pPr>
        <w:pBdr>
          <w:bottom w:val="single" w:sz="4" w:space="1" w:color="auto"/>
        </w:pBdr>
        <w:spacing w:after="0" w:line="240" w:lineRule="auto"/>
        <w:rPr>
          <w:rFonts w:asciiTheme="majorHAnsi" w:hAnsiTheme="majorHAnsi"/>
          <w:b/>
          <w:sz w:val="6"/>
        </w:rPr>
      </w:pPr>
    </w:p>
    <w:p w:rsidR="00632375" w:rsidRPr="000E03F2" w:rsidRDefault="00632375" w:rsidP="00632375">
      <w:pPr>
        <w:pBdr>
          <w:bottom w:val="single" w:sz="4" w:space="1" w:color="auto"/>
        </w:pBdr>
        <w:spacing w:after="0" w:line="240" w:lineRule="auto"/>
        <w:rPr>
          <w:rFonts w:asciiTheme="majorHAnsi" w:hAnsiTheme="majorHAnsi"/>
          <w:b/>
          <w:sz w:val="20"/>
          <w:szCs w:val="20"/>
        </w:rPr>
      </w:pPr>
    </w:p>
    <w:p w:rsidR="00F4710F" w:rsidRPr="00664862" w:rsidRDefault="00850940" w:rsidP="00664862">
      <w:pPr>
        <w:pStyle w:val="Heading3"/>
        <w:shd w:val="clear" w:color="auto" w:fill="FFFFFF"/>
        <w:spacing w:before="0" w:beforeAutospacing="0" w:after="0" w:afterAutospacing="0"/>
        <w:jc w:val="both"/>
        <w:rPr>
          <w:rFonts w:asciiTheme="minorHAnsi" w:hAnsiTheme="minorHAnsi"/>
          <w:color w:val="000000" w:themeColor="text1"/>
          <w:sz w:val="26"/>
          <w:szCs w:val="26"/>
        </w:rPr>
      </w:pPr>
      <w:r w:rsidRPr="00664862">
        <w:rPr>
          <w:rFonts w:asciiTheme="minorHAnsi" w:hAnsiTheme="minorHAnsi"/>
          <w:color w:val="000000" w:themeColor="text1"/>
          <w:sz w:val="26"/>
          <w:szCs w:val="26"/>
        </w:rPr>
        <w:lastRenderedPageBreak/>
        <w:t>Biography:</w:t>
      </w:r>
    </w:p>
    <w:p w:rsidR="00850940" w:rsidRDefault="00850940" w:rsidP="00850940">
      <w:pPr>
        <w:pStyle w:val="BodyText2"/>
        <w:spacing w:after="0" w:line="240" w:lineRule="auto"/>
        <w:ind w:firstLine="720"/>
        <w:jc w:val="both"/>
        <w:rPr>
          <w:rFonts w:ascii="Book Antiqua" w:hAnsi="Book Antiqua" w:cs="Arial"/>
        </w:rPr>
      </w:pPr>
    </w:p>
    <w:p w:rsidR="00850940" w:rsidRPr="00664862" w:rsidRDefault="00850940" w:rsidP="00664862">
      <w:pPr>
        <w:pStyle w:val="Heading3"/>
        <w:shd w:val="clear" w:color="auto" w:fill="FFFFFF"/>
        <w:spacing w:before="0" w:beforeAutospacing="0" w:after="0" w:afterAutospacing="0"/>
        <w:ind w:firstLine="720"/>
        <w:jc w:val="both"/>
        <w:rPr>
          <w:rFonts w:asciiTheme="minorHAnsi" w:hAnsiTheme="minorHAnsi"/>
          <w:b w:val="0"/>
          <w:color w:val="000000" w:themeColor="text1"/>
          <w:sz w:val="24"/>
          <w:szCs w:val="26"/>
        </w:rPr>
      </w:pPr>
      <w:proofErr w:type="spellStart"/>
      <w:r w:rsidRPr="00664862">
        <w:rPr>
          <w:rFonts w:asciiTheme="minorHAnsi" w:hAnsiTheme="minorHAnsi"/>
          <w:b w:val="0"/>
          <w:color w:val="000000" w:themeColor="text1"/>
          <w:sz w:val="24"/>
          <w:szCs w:val="26"/>
        </w:rPr>
        <w:t>Ms.</w:t>
      </w:r>
      <w:proofErr w:type="spellEnd"/>
      <w:r w:rsidRPr="00664862">
        <w:rPr>
          <w:rFonts w:asciiTheme="minorHAnsi" w:hAnsiTheme="minorHAnsi"/>
          <w:b w:val="0"/>
          <w:color w:val="000000" w:themeColor="text1"/>
          <w:sz w:val="24"/>
          <w:szCs w:val="26"/>
        </w:rPr>
        <w:t xml:space="preserve"> Kaur’s professional education and training is in the area of Statistics, Monitoring and Evaluation, Management information system and Research; and </w:t>
      </w:r>
      <w:r w:rsidR="00EB3CC6" w:rsidRPr="00664862">
        <w:rPr>
          <w:rFonts w:asciiTheme="minorHAnsi" w:hAnsiTheme="minorHAnsi"/>
          <w:b w:val="0"/>
          <w:color w:val="000000" w:themeColor="text1"/>
          <w:sz w:val="24"/>
          <w:szCs w:val="26"/>
        </w:rPr>
        <w:t>has rich</w:t>
      </w:r>
      <w:r w:rsidRPr="00664862">
        <w:rPr>
          <w:rFonts w:asciiTheme="minorHAnsi" w:hAnsiTheme="minorHAnsi"/>
          <w:b w:val="0"/>
          <w:color w:val="000000" w:themeColor="text1"/>
          <w:sz w:val="24"/>
          <w:szCs w:val="26"/>
        </w:rPr>
        <w:t xml:space="preserve"> and diverse experience of 12 years of working with larger developmental causes like Reproductive and Child Health Care, HIV/AIDS and Tobacco with Ministry of Health and Family Welfare, India. </w:t>
      </w:r>
    </w:p>
    <w:p w:rsidR="00850940" w:rsidRDefault="00850940" w:rsidP="00850940">
      <w:pPr>
        <w:pStyle w:val="BodyText2"/>
        <w:spacing w:after="0" w:line="240" w:lineRule="auto"/>
        <w:ind w:firstLine="720"/>
        <w:jc w:val="both"/>
        <w:rPr>
          <w:rFonts w:asciiTheme="minorHAnsi" w:hAnsiTheme="minorHAnsi"/>
          <w:bCs/>
          <w:color w:val="000000" w:themeColor="text1"/>
          <w:szCs w:val="26"/>
          <w:lang w:val="en-IN" w:eastAsia="en-IN"/>
        </w:rPr>
      </w:pPr>
      <w:r w:rsidRPr="00664862">
        <w:rPr>
          <w:rFonts w:asciiTheme="minorHAnsi" w:hAnsiTheme="minorHAnsi"/>
          <w:bCs/>
          <w:color w:val="000000" w:themeColor="text1"/>
          <w:szCs w:val="26"/>
          <w:lang w:val="en-IN" w:eastAsia="en-IN"/>
        </w:rPr>
        <w:t>In these assignments, she was able to integrate her statistical skills and provide technical assistance to the fledgling programs. She has also worked closely with stakeholders across varying levels, like government departments, development partners (CDC Atlanta, USAID, UNICEF, UN etc.) academia, and research organizations in the area of Health interventions.</w:t>
      </w:r>
      <w:bookmarkStart w:id="0" w:name="_GoBack"/>
      <w:bookmarkEnd w:id="0"/>
    </w:p>
    <w:p w:rsidR="00EB3CC6" w:rsidRDefault="00EB3CC6" w:rsidP="00EB3CC6">
      <w:pPr>
        <w:pStyle w:val="BodyText2"/>
        <w:spacing w:after="0" w:line="240" w:lineRule="auto"/>
        <w:jc w:val="both"/>
        <w:rPr>
          <w:rFonts w:asciiTheme="minorHAnsi" w:hAnsiTheme="minorHAnsi"/>
          <w:bCs/>
          <w:color w:val="000000" w:themeColor="text1"/>
          <w:szCs w:val="26"/>
          <w:lang w:val="en-IN" w:eastAsia="en-IN"/>
        </w:rPr>
      </w:pPr>
    </w:p>
    <w:p w:rsidR="00EB3CC6" w:rsidRPr="00EB3CC6" w:rsidRDefault="00EB3CC6" w:rsidP="00EB3CC6">
      <w:pPr>
        <w:pStyle w:val="BodyText2"/>
        <w:spacing w:after="0" w:line="240" w:lineRule="auto"/>
        <w:jc w:val="both"/>
        <w:rPr>
          <w:rFonts w:asciiTheme="minorHAnsi" w:hAnsiTheme="minorHAnsi"/>
          <w:bCs/>
          <w:color w:val="000000" w:themeColor="text1"/>
          <w:szCs w:val="26"/>
          <w:u w:val="single"/>
          <w:lang w:val="en-IN" w:eastAsia="en-IN"/>
        </w:rPr>
      </w:pPr>
      <w:r w:rsidRPr="00EB3CC6">
        <w:rPr>
          <w:rFonts w:asciiTheme="minorHAnsi" w:hAnsiTheme="minorHAnsi"/>
          <w:bCs/>
          <w:color w:val="000000" w:themeColor="text1"/>
          <w:szCs w:val="26"/>
          <w:u w:val="single"/>
          <w:lang w:val="en-IN" w:eastAsia="en-IN"/>
        </w:rPr>
        <w:t>Email Id: sukhhvinder@gmail.com</w:t>
      </w:r>
    </w:p>
    <w:p w:rsidR="00850940" w:rsidRPr="00664862" w:rsidRDefault="00850940" w:rsidP="00C754D2">
      <w:pPr>
        <w:spacing w:after="0" w:line="240" w:lineRule="auto"/>
        <w:rPr>
          <w:rFonts w:eastAsia="Times New Roman" w:cs="Times New Roman"/>
          <w:bCs/>
          <w:color w:val="000000" w:themeColor="text1"/>
          <w:sz w:val="24"/>
          <w:szCs w:val="26"/>
          <w:lang w:eastAsia="en-IN"/>
        </w:rPr>
      </w:pPr>
    </w:p>
    <w:sectPr w:rsidR="00850940" w:rsidRPr="006648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581012"/>
    <w:multiLevelType w:val="hybridMultilevel"/>
    <w:tmpl w:val="A68E081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A6A5B71"/>
    <w:multiLevelType w:val="multilevel"/>
    <w:tmpl w:val="78A037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213"/>
    <w:rsid w:val="00000FA4"/>
    <w:rsid w:val="00012B53"/>
    <w:rsid w:val="000A1E8D"/>
    <w:rsid w:val="000B3605"/>
    <w:rsid w:val="000C5570"/>
    <w:rsid w:val="000D7341"/>
    <w:rsid w:val="000E03F2"/>
    <w:rsid w:val="000E4F22"/>
    <w:rsid w:val="00104831"/>
    <w:rsid w:val="00126AC7"/>
    <w:rsid w:val="00161C00"/>
    <w:rsid w:val="00171A41"/>
    <w:rsid w:val="0018166A"/>
    <w:rsid w:val="001A2906"/>
    <w:rsid w:val="001C0A69"/>
    <w:rsid w:val="0020398E"/>
    <w:rsid w:val="00206FC9"/>
    <w:rsid w:val="002810FF"/>
    <w:rsid w:val="002908A3"/>
    <w:rsid w:val="002A211C"/>
    <w:rsid w:val="002A5FD7"/>
    <w:rsid w:val="002B4563"/>
    <w:rsid w:val="002E0652"/>
    <w:rsid w:val="00331CB5"/>
    <w:rsid w:val="00333A05"/>
    <w:rsid w:val="00333F21"/>
    <w:rsid w:val="00335966"/>
    <w:rsid w:val="003829C8"/>
    <w:rsid w:val="003835D4"/>
    <w:rsid w:val="00397F8D"/>
    <w:rsid w:val="003D364D"/>
    <w:rsid w:val="003E237D"/>
    <w:rsid w:val="00407E7B"/>
    <w:rsid w:val="004A232D"/>
    <w:rsid w:val="004A4C92"/>
    <w:rsid w:val="004C704E"/>
    <w:rsid w:val="004D41A9"/>
    <w:rsid w:val="004F62B0"/>
    <w:rsid w:val="004F7BDB"/>
    <w:rsid w:val="005064F1"/>
    <w:rsid w:val="005065A9"/>
    <w:rsid w:val="005167BA"/>
    <w:rsid w:val="00517C08"/>
    <w:rsid w:val="00567DAD"/>
    <w:rsid w:val="0058722C"/>
    <w:rsid w:val="00590004"/>
    <w:rsid w:val="005938CA"/>
    <w:rsid w:val="005B2C52"/>
    <w:rsid w:val="005F1553"/>
    <w:rsid w:val="005F2508"/>
    <w:rsid w:val="00615505"/>
    <w:rsid w:val="00621008"/>
    <w:rsid w:val="00632375"/>
    <w:rsid w:val="00637B89"/>
    <w:rsid w:val="00664862"/>
    <w:rsid w:val="006656E6"/>
    <w:rsid w:val="00666213"/>
    <w:rsid w:val="0069011C"/>
    <w:rsid w:val="006C057D"/>
    <w:rsid w:val="006C653B"/>
    <w:rsid w:val="006D65F3"/>
    <w:rsid w:val="006E5D55"/>
    <w:rsid w:val="006F099C"/>
    <w:rsid w:val="007229C3"/>
    <w:rsid w:val="007276D2"/>
    <w:rsid w:val="00737D8C"/>
    <w:rsid w:val="007728E9"/>
    <w:rsid w:val="00790D6B"/>
    <w:rsid w:val="007B37EB"/>
    <w:rsid w:val="007E0E36"/>
    <w:rsid w:val="00820FE2"/>
    <w:rsid w:val="00830826"/>
    <w:rsid w:val="00846021"/>
    <w:rsid w:val="00850940"/>
    <w:rsid w:val="00881FA2"/>
    <w:rsid w:val="008A6154"/>
    <w:rsid w:val="008B4CC1"/>
    <w:rsid w:val="008C3491"/>
    <w:rsid w:val="008C46D3"/>
    <w:rsid w:val="0093559C"/>
    <w:rsid w:val="00942D7E"/>
    <w:rsid w:val="00961C6A"/>
    <w:rsid w:val="00996468"/>
    <w:rsid w:val="009C1000"/>
    <w:rsid w:val="009D27E9"/>
    <w:rsid w:val="009E4B9E"/>
    <w:rsid w:val="00A0134C"/>
    <w:rsid w:val="00A16BF7"/>
    <w:rsid w:val="00A504D3"/>
    <w:rsid w:val="00AD7CC3"/>
    <w:rsid w:val="00B005FC"/>
    <w:rsid w:val="00B51FAB"/>
    <w:rsid w:val="00B639AD"/>
    <w:rsid w:val="00B90E97"/>
    <w:rsid w:val="00BA0546"/>
    <w:rsid w:val="00BA522D"/>
    <w:rsid w:val="00BA57F8"/>
    <w:rsid w:val="00BF2137"/>
    <w:rsid w:val="00BF7D84"/>
    <w:rsid w:val="00C03FDF"/>
    <w:rsid w:val="00C6495B"/>
    <w:rsid w:val="00C754D2"/>
    <w:rsid w:val="00C871CA"/>
    <w:rsid w:val="00C915C7"/>
    <w:rsid w:val="00C924F9"/>
    <w:rsid w:val="00C934FD"/>
    <w:rsid w:val="00C97EBA"/>
    <w:rsid w:val="00CA3414"/>
    <w:rsid w:val="00CD1B6A"/>
    <w:rsid w:val="00CE15D4"/>
    <w:rsid w:val="00D17326"/>
    <w:rsid w:val="00D506D7"/>
    <w:rsid w:val="00DC4EC1"/>
    <w:rsid w:val="00DD080C"/>
    <w:rsid w:val="00DE5860"/>
    <w:rsid w:val="00E22AAB"/>
    <w:rsid w:val="00E25158"/>
    <w:rsid w:val="00E37817"/>
    <w:rsid w:val="00E41448"/>
    <w:rsid w:val="00E563A6"/>
    <w:rsid w:val="00EB3CC6"/>
    <w:rsid w:val="00EC0A99"/>
    <w:rsid w:val="00ED21F4"/>
    <w:rsid w:val="00EE4316"/>
    <w:rsid w:val="00F07F90"/>
    <w:rsid w:val="00F1060C"/>
    <w:rsid w:val="00F313B0"/>
    <w:rsid w:val="00F4710F"/>
    <w:rsid w:val="00F7677E"/>
    <w:rsid w:val="00FB398A"/>
    <w:rsid w:val="00FB43D8"/>
    <w:rsid w:val="00FD3836"/>
    <w:rsid w:val="00FF2F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C5CFFD-4D60-43AC-8D64-E416CEA8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7D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737D8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7D8C"/>
    <w:rPr>
      <w:rFonts w:ascii="Times New Roman" w:eastAsia="Times New Roman" w:hAnsi="Times New Roman" w:cs="Times New Roman"/>
      <w:b/>
      <w:bCs/>
      <w:sz w:val="27"/>
      <w:szCs w:val="27"/>
      <w:lang w:eastAsia="en-IN"/>
    </w:rPr>
  </w:style>
  <w:style w:type="paragraph" w:customStyle="1" w:styleId="p">
    <w:name w:val="p"/>
    <w:basedOn w:val="Normal"/>
    <w:rsid w:val="00737D8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737D8C"/>
  </w:style>
  <w:style w:type="character" w:customStyle="1" w:styleId="Heading1Char">
    <w:name w:val="Heading 1 Char"/>
    <w:basedOn w:val="DefaultParagraphFont"/>
    <w:link w:val="Heading1"/>
    <w:uiPriority w:val="9"/>
    <w:rsid w:val="00737D8C"/>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5167BA"/>
    <w:rPr>
      <w:color w:val="0563C1" w:themeColor="hyperlink"/>
      <w:u w:val="single"/>
    </w:rPr>
  </w:style>
  <w:style w:type="character" w:styleId="Strong">
    <w:name w:val="Strong"/>
    <w:basedOn w:val="DefaultParagraphFont"/>
    <w:uiPriority w:val="22"/>
    <w:qFormat/>
    <w:rsid w:val="00881FA2"/>
    <w:rPr>
      <w:b/>
      <w:bCs/>
    </w:rPr>
  </w:style>
  <w:style w:type="paragraph" w:styleId="BodyText2">
    <w:name w:val="Body Text 2"/>
    <w:basedOn w:val="Normal"/>
    <w:link w:val="BodyText2Char"/>
    <w:rsid w:val="00850940"/>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85094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28616">
      <w:bodyDiv w:val="1"/>
      <w:marLeft w:val="0"/>
      <w:marRight w:val="0"/>
      <w:marTop w:val="0"/>
      <w:marBottom w:val="0"/>
      <w:divBdr>
        <w:top w:val="none" w:sz="0" w:space="0" w:color="auto"/>
        <w:left w:val="none" w:sz="0" w:space="0" w:color="auto"/>
        <w:bottom w:val="none" w:sz="0" w:space="0" w:color="auto"/>
        <w:right w:val="none" w:sz="0" w:space="0" w:color="auto"/>
      </w:divBdr>
      <w:divsChild>
        <w:div w:id="1936591306">
          <w:marLeft w:val="0"/>
          <w:marRight w:val="0"/>
          <w:marTop w:val="0"/>
          <w:marBottom w:val="0"/>
          <w:divBdr>
            <w:top w:val="none" w:sz="0" w:space="0" w:color="auto"/>
            <w:left w:val="none" w:sz="0" w:space="0" w:color="auto"/>
            <w:bottom w:val="none" w:sz="0" w:space="0" w:color="auto"/>
            <w:right w:val="none" w:sz="0" w:space="0" w:color="auto"/>
          </w:divBdr>
          <w:divsChild>
            <w:div w:id="46688043">
              <w:marLeft w:val="0"/>
              <w:marRight w:val="0"/>
              <w:marTop w:val="0"/>
              <w:marBottom w:val="0"/>
              <w:divBdr>
                <w:top w:val="none" w:sz="0" w:space="0" w:color="auto"/>
                <w:left w:val="none" w:sz="0" w:space="0" w:color="auto"/>
                <w:bottom w:val="none" w:sz="0" w:space="0" w:color="auto"/>
                <w:right w:val="none" w:sz="0" w:space="0" w:color="auto"/>
              </w:divBdr>
              <w:divsChild>
                <w:div w:id="2079596762">
                  <w:marLeft w:val="0"/>
                  <w:marRight w:val="0"/>
                  <w:marTop w:val="0"/>
                  <w:marBottom w:val="0"/>
                  <w:divBdr>
                    <w:top w:val="none" w:sz="0" w:space="0" w:color="auto"/>
                    <w:left w:val="none" w:sz="0" w:space="0" w:color="auto"/>
                    <w:bottom w:val="none" w:sz="0" w:space="0" w:color="auto"/>
                    <w:right w:val="none" w:sz="0" w:space="0" w:color="auto"/>
                  </w:divBdr>
                  <w:divsChild>
                    <w:div w:id="1091582283">
                      <w:marLeft w:val="60"/>
                      <w:marRight w:val="0"/>
                      <w:marTop w:val="0"/>
                      <w:marBottom w:val="0"/>
                      <w:divBdr>
                        <w:top w:val="none" w:sz="0" w:space="0" w:color="auto"/>
                        <w:left w:val="none" w:sz="0" w:space="0" w:color="auto"/>
                        <w:bottom w:val="none" w:sz="0" w:space="0" w:color="auto"/>
                        <w:right w:val="none" w:sz="0" w:space="0" w:color="auto"/>
                      </w:divBdr>
                      <w:divsChild>
                        <w:div w:id="1999723665">
                          <w:marLeft w:val="0"/>
                          <w:marRight w:val="0"/>
                          <w:marTop w:val="0"/>
                          <w:marBottom w:val="0"/>
                          <w:divBdr>
                            <w:top w:val="none" w:sz="0" w:space="0" w:color="auto"/>
                            <w:left w:val="none" w:sz="0" w:space="0" w:color="auto"/>
                            <w:bottom w:val="none" w:sz="0" w:space="0" w:color="auto"/>
                            <w:right w:val="none" w:sz="0" w:space="0" w:color="auto"/>
                          </w:divBdr>
                          <w:divsChild>
                            <w:div w:id="1478717578">
                              <w:marLeft w:val="0"/>
                              <w:marRight w:val="0"/>
                              <w:marTop w:val="0"/>
                              <w:marBottom w:val="90"/>
                              <w:divBdr>
                                <w:top w:val="none" w:sz="0" w:space="0" w:color="auto"/>
                                <w:left w:val="none" w:sz="0" w:space="0" w:color="auto"/>
                                <w:bottom w:val="none" w:sz="0" w:space="0" w:color="auto"/>
                                <w:right w:val="none" w:sz="0" w:space="0" w:color="auto"/>
                              </w:divBdr>
                            </w:div>
                            <w:div w:id="41252766">
                              <w:marLeft w:val="0"/>
                              <w:marRight w:val="0"/>
                              <w:marTop w:val="0"/>
                              <w:marBottom w:val="90"/>
                              <w:divBdr>
                                <w:top w:val="none" w:sz="0" w:space="0" w:color="auto"/>
                                <w:left w:val="none" w:sz="0" w:space="0" w:color="auto"/>
                                <w:bottom w:val="none" w:sz="0" w:space="0" w:color="auto"/>
                                <w:right w:val="none" w:sz="0" w:space="0" w:color="auto"/>
                              </w:divBdr>
                            </w:div>
                            <w:div w:id="654840501">
                              <w:marLeft w:val="0"/>
                              <w:marRight w:val="0"/>
                              <w:marTop w:val="0"/>
                              <w:marBottom w:val="90"/>
                              <w:divBdr>
                                <w:top w:val="none" w:sz="0" w:space="0" w:color="auto"/>
                                <w:left w:val="none" w:sz="0" w:space="0" w:color="auto"/>
                                <w:bottom w:val="none" w:sz="0" w:space="0" w:color="auto"/>
                                <w:right w:val="none" w:sz="0" w:space="0" w:color="auto"/>
                              </w:divBdr>
                            </w:div>
                            <w:div w:id="88283694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31348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3374">
          <w:marLeft w:val="0"/>
          <w:marRight w:val="0"/>
          <w:marTop w:val="0"/>
          <w:marBottom w:val="0"/>
          <w:divBdr>
            <w:top w:val="none" w:sz="0" w:space="0" w:color="auto"/>
            <w:left w:val="none" w:sz="0" w:space="0" w:color="auto"/>
            <w:bottom w:val="none" w:sz="0" w:space="0" w:color="auto"/>
            <w:right w:val="none" w:sz="0" w:space="0" w:color="auto"/>
          </w:divBdr>
          <w:divsChild>
            <w:div w:id="1058631936">
              <w:marLeft w:val="0"/>
              <w:marRight w:val="0"/>
              <w:marTop w:val="0"/>
              <w:marBottom w:val="0"/>
              <w:divBdr>
                <w:top w:val="none" w:sz="0" w:space="0" w:color="auto"/>
                <w:left w:val="none" w:sz="0" w:space="0" w:color="auto"/>
                <w:bottom w:val="none" w:sz="0" w:space="0" w:color="auto"/>
                <w:right w:val="none" w:sz="0" w:space="0" w:color="auto"/>
              </w:divBdr>
              <w:divsChild>
                <w:div w:id="167451338">
                  <w:marLeft w:val="0"/>
                  <w:marRight w:val="0"/>
                  <w:marTop w:val="0"/>
                  <w:marBottom w:val="0"/>
                  <w:divBdr>
                    <w:top w:val="none" w:sz="0" w:space="0" w:color="auto"/>
                    <w:left w:val="none" w:sz="0" w:space="0" w:color="auto"/>
                    <w:bottom w:val="none" w:sz="0" w:space="0" w:color="auto"/>
                    <w:right w:val="none" w:sz="0" w:space="0" w:color="auto"/>
                  </w:divBdr>
                  <w:divsChild>
                    <w:div w:id="461927357">
                      <w:marLeft w:val="0"/>
                      <w:marRight w:val="60"/>
                      <w:marTop w:val="0"/>
                      <w:marBottom w:val="0"/>
                      <w:divBdr>
                        <w:top w:val="none" w:sz="0" w:space="0" w:color="auto"/>
                        <w:left w:val="none" w:sz="0" w:space="0" w:color="auto"/>
                        <w:bottom w:val="none" w:sz="0" w:space="0" w:color="auto"/>
                        <w:right w:val="none" w:sz="0" w:space="0" w:color="auto"/>
                      </w:divBdr>
                      <w:divsChild>
                        <w:div w:id="1475676131">
                          <w:marLeft w:val="0"/>
                          <w:marRight w:val="0"/>
                          <w:marTop w:val="0"/>
                          <w:marBottom w:val="0"/>
                          <w:divBdr>
                            <w:top w:val="none" w:sz="0" w:space="0" w:color="auto"/>
                            <w:left w:val="none" w:sz="0" w:space="0" w:color="auto"/>
                            <w:bottom w:val="none" w:sz="0" w:space="0" w:color="auto"/>
                            <w:right w:val="none" w:sz="0" w:space="0" w:color="auto"/>
                          </w:divBdr>
                          <w:divsChild>
                            <w:div w:id="41185517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133985450">
                      <w:marLeft w:val="0"/>
                      <w:marRight w:val="0"/>
                      <w:marTop w:val="0"/>
                      <w:marBottom w:val="0"/>
                      <w:divBdr>
                        <w:top w:val="none" w:sz="0" w:space="0" w:color="auto"/>
                        <w:left w:val="none" w:sz="0" w:space="0" w:color="auto"/>
                        <w:bottom w:val="none" w:sz="0" w:space="0" w:color="auto"/>
                        <w:right w:val="none" w:sz="0" w:space="0" w:color="auto"/>
                      </w:divBdr>
                      <w:divsChild>
                        <w:div w:id="98334833">
                          <w:marLeft w:val="0"/>
                          <w:marRight w:val="0"/>
                          <w:marTop w:val="0"/>
                          <w:marBottom w:val="0"/>
                          <w:divBdr>
                            <w:top w:val="none" w:sz="0" w:space="0" w:color="auto"/>
                            <w:left w:val="none" w:sz="0" w:space="0" w:color="auto"/>
                            <w:bottom w:val="none" w:sz="0" w:space="0" w:color="auto"/>
                            <w:right w:val="none" w:sz="0" w:space="0" w:color="auto"/>
                          </w:divBdr>
                          <w:divsChild>
                            <w:div w:id="364987647">
                              <w:marLeft w:val="0"/>
                              <w:marRight w:val="0"/>
                              <w:marTop w:val="0"/>
                              <w:marBottom w:val="0"/>
                              <w:divBdr>
                                <w:top w:val="none" w:sz="0" w:space="0" w:color="auto"/>
                                <w:left w:val="none" w:sz="0" w:space="0" w:color="auto"/>
                                <w:bottom w:val="none" w:sz="0" w:space="0" w:color="auto"/>
                                <w:right w:val="none" w:sz="0" w:space="0" w:color="auto"/>
                              </w:divBdr>
                              <w:divsChild>
                                <w:div w:id="1610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112207">
          <w:marLeft w:val="0"/>
          <w:marRight w:val="0"/>
          <w:marTop w:val="0"/>
          <w:marBottom w:val="0"/>
          <w:divBdr>
            <w:top w:val="none" w:sz="0" w:space="0" w:color="auto"/>
            <w:left w:val="none" w:sz="0" w:space="0" w:color="auto"/>
            <w:bottom w:val="none" w:sz="0" w:space="0" w:color="auto"/>
            <w:right w:val="none" w:sz="0" w:space="0" w:color="auto"/>
          </w:divBdr>
          <w:divsChild>
            <w:div w:id="189026360">
              <w:marLeft w:val="0"/>
              <w:marRight w:val="0"/>
              <w:marTop w:val="0"/>
              <w:marBottom w:val="0"/>
              <w:divBdr>
                <w:top w:val="none" w:sz="0" w:space="0" w:color="auto"/>
                <w:left w:val="none" w:sz="0" w:space="0" w:color="auto"/>
                <w:bottom w:val="none" w:sz="0" w:space="0" w:color="auto"/>
                <w:right w:val="none" w:sz="0" w:space="0" w:color="auto"/>
              </w:divBdr>
              <w:divsChild>
                <w:div w:id="1946111899">
                  <w:marLeft w:val="0"/>
                  <w:marRight w:val="0"/>
                  <w:marTop w:val="0"/>
                  <w:marBottom w:val="0"/>
                  <w:divBdr>
                    <w:top w:val="none" w:sz="0" w:space="0" w:color="auto"/>
                    <w:left w:val="none" w:sz="0" w:space="0" w:color="auto"/>
                    <w:bottom w:val="none" w:sz="0" w:space="0" w:color="auto"/>
                    <w:right w:val="none" w:sz="0" w:space="0" w:color="auto"/>
                  </w:divBdr>
                  <w:divsChild>
                    <w:div w:id="1332945610">
                      <w:marLeft w:val="0"/>
                      <w:marRight w:val="0"/>
                      <w:marTop w:val="0"/>
                      <w:marBottom w:val="0"/>
                      <w:divBdr>
                        <w:top w:val="none" w:sz="0" w:space="0" w:color="auto"/>
                        <w:left w:val="none" w:sz="0" w:space="0" w:color="auto"/>
                        <w:bottom w:val="none" w:sz="0" w:space="0" w:color="auto"/>
                        <w:right w:val="none" w:sz="0" w:space="0" w:color="auto"/>
                      </w:divBdr>
                      <w:divsChild>
                        <w:div w:id="1959793284">
                          <w:marLeft w:val="0"/>
                          <w:marRight w:val="0"/>
                          <w:marTop w:val="0"/>
                          <w:marBottom w:val="0"/>
                          <w:divBdr>
                            <w:top w:val="none" w:sz="0" w:space="0" w:color="auto"/>
                            <w:left w:val="none" w:sz="0" w:space="0" w:color="auto"/>
                            <w:bottom w:val="none" w:sz="0" w:space="0" w:color="auto"/>
                            <w:right w:val="none" w:sz="0" w:space="0" w:color="auto"/>
                          </w:divBdr>
                          <w:divsChild>
                            <w:div w:id="118301575">
                              <w:marLeft w:val="0"/>
                              <w:marRight w:val="0"/>
                              <w:marTop w:val="0"/>
                              <w:marBottom w:val="0"/>
                              <w:divBdr>
                                <w:top w:val="none" w:sz="0" w:space="0" w:color="auto"/>
                                <w:left w:val="none" w:sz="0" w:space="0" w:color="auto"/>
                                <w:bottom w:val="none" w:sz="0" w:space="0" w:color="auto"/>
                                <w:right w:val="none" w:sz="0" w:space="0" w:color="auto"/>
                              </w:divBdr>
                              <w:divsChild>
                                <w:div w:id="10235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503">
                      <w:marLeft w:val="60"/>
                      <w:marRight w:val="0"/>
                      <w:marTop w:val="0"/>
                      <w:marBottom w:val="0"/>
                      <w:divBdr>
                        <w:top w:val="none" w:sz="0" w:space="0" w:color="auto"/>
                        <w:left w:val="none" w:sz="0" w:space="0" w:color="auto"/>
                        <w:bottom w:val="none" w:sz="0" w:space="0" w:color="auto"/>
                        <w:right w:val="none" w:sz="0" w:space="0" w:color="auto"/>
                      </w:divBdr>
                      <w:divsChild>
                        <w:div w:id="2010131255">
                          <w:marLeft w:val="0"/>
                          <w:marRight w:val="0"/>
                          <w:marTop w:val="0"/>
                          <w:marBottom w:val="0"/>
                          <w:divBdr>
                            <w:top w:val="none" w:sz="0" w:space="0" w:color="auto"/>
                            <w:left w:val="none" w:sz="0" w:space="0" w:color="auto"/>
                            <w:bottom w:val="none" w:sz="0" w:space="0" w:color="auto"/>
                            <w:right w:val="none" w:sz="0" w:space="0" w:color="auto"/>
                          </w:divBdr>
                          <w:divsChild>
                            <w:div w:id="736054447">
                              <w:marLeft w:val="0"/>
                              <w:marRight w:val="0"/>
                              <w:marTop w:val="0"/>
                              <w:marBottom w:val="90"/>
                              <w:divBdr>
                                <w:top w:val="none" w:sz="0" w:space="0" w:color="auto"/>
                                <w:left w:val="none" w:sz="0" w:space="0" w:color="auto"/>
                                <w:bottom w:val="none" w:sz="0" w:space="0" w:color="auto"/>
                                <w:right w:val="none" w:sz="0" w:space="0" w:color="auto"/>
                              </w:divBdr>
                            </w:div>
                            <w:div w:id="2108772978">
                              <w:marLeft w:val="0"/>
                              <w:marRight w:val="0"/>
                              <w:marTop w:val="0"/>
                              <w:marBottom w:val="90"/>
                              <w:divBdr>
                                <w:top w:val="none" w:sz="0" w:space="0" w:color="auto"/>
                                <w:left w:val="none" w:sz="0" w:space="0" w:color="auto"/>
                                <w:bottom w:val="none" w:sz="0" w:space="0" w:color="auto"/>
                                <w:right w:val="none" w:sz="0" w:space="0" w:color="auto"/>
                              </w:divBdr>
                            </w:div>
                            <w:div w:id="1838961143">
                              <w:marLeft w:val="0"/>
                              <w:marRight w:val="0"/>
                              <w:marTop w:val="0"/>
                              <w:marBottom w:val="90"/>
                              <w:divBdr>
                                <w:top w:val="none" w:sz="0" w:space="0" w:color="auto"/>
                                <w:left w:val="none" w:sz="0" w:space="0" w:color="auto"/>
                                <w:bottom w:val="none" w:sz="0" w:space="0" w:color="auto"/>
                                <w:right w:val="none" w:sz="0" w:space="0" w:color="auto"/>
                              </w:divBdr>
                            </w:div>
                            <w:div w:id="589001308">
                              <w:marLeft w:val="0"/>
                              <w:marRight w:val="0"/>
                              <w:marTop w:val="0"/>
                              <w:marBottom w:val="90"/>
                              <w:divBdr>
                                <w:top w:val="none" w:sz="0" w:space="0" w:color="auto"/>
                                <w:left w:val="none" w:sz="0" w:space="0" w:color="auto"/>
                                <w:bottom w:val="none" w:sz="0" w:space="0" w:color="auto"/>
                                <w:right w:val="none" w:sz="0" w:space="0" w:color="auto"/>
                              </w:divBdr>
                            </w:div>
                            <w:div w:id="181366740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506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48089">
          <w:marLeft w:val="0"/>
          <w:marRight w:val="0"/>
          <w:marTop w:val="0"/>
          <w:marBottom w:val="0"/>
          <w:divBdr>
            <w:top w:val="none" w:sz="0" w:space="0" w:color="auto"/>
            <w:left w:val="none" w:sz="0" w:space="0" w:color="auto"/>
            <w:bottom w:val="none" w:sz="0" w:space="0" w:color="auto"/>
            <w:right w:val="none" w:sz="0" w:space="0" w:color="auto"/>
          </w:divBdr>
          <w:divsChild>
            <w:div w:id="1888759806">
              <w:marLeft w:val="0"/>
              <w:marRight w:val="0"/>
              <w:marTop w:val="0"/>
              <w:marBottom w:val="0"/>
              <w:divBdr>
                <w:top w:val="none" w:sz="0" w:space="0" w:color="auto"/>
                <w:left w:val="none" w:sz="0" w:space="0" w:color="auto"/>
                <w:bottom w:val="none" w:sz="0" w:space="0" w:color="auto"/>
                <w:right w:val="none" w:sz="0" w:space="0" w:color="auto"/>
              </w:divBdr>
              <w:divsChild>
                <w:div w:id="1829132310">
                  <w:marLeft w:val="0"/>
                  <w:marRight w:val="0"/>
                  <w:marTop w:val="0"/>
                  <w:marBottom w:val="0"/>
                  <w:divBdr>
                    <w:top w:val="none" w:sz="0" w:space="0" w:color="auto"/>
                    <w:left w:val="none" w:sz="0" w:space="0" w:color="auto"/>
                    <w:bottom w:val="none" w:sz="0" w:space="0" w:color="auto"/>
                    <w:right w:val="none" w:sz="0" w:space="0" w:color="auto"/>
                  </w:divBdr>
                  <w:divsChild>
                    <w:div w:id="621034012">
                      <w:marLeft w:val="0"/>
                      <w:marRight w:val="60"/>
                      <w:marTop w:val="0"/>
                      <w:marBottom w:val="0"/>
                      <w:divBdr>
                        <w:top w:val="none" w:sz="0" w:space="0" w:color="auto"/>
                        <w:left w:val="none" w:sz="0" w:space="0" w:color="auto"/>
                        <w:bottom w:val="none" w:sz="0" w:space="0" w:color="auto"/>
                        <w:right w:val="none" w:sz="0" w:space="0" w:color="auto"/>
                      </w:divBdr>
                      <w:divsChild>
                        <w:div w:id="277638710">
                          <w:marLeft w:val="0"/>
                          <w:marRight w:val="0"/>
                          <w:marTop w:val="0"/>
                          <w:marBottom w:val="0"/>
                          <w:divBdr>
                            <w:top w:val="none" w:sz="0" w:space="0" w:color="auto"/>
                            <w:left w:val="none" w:sz="0" w:space="0" w:color="auto"/>
                            <w:bottom w:val="none" w:sz="0" w:space="0" w:color="auto"/>
                            <w:right w:val="none" w:sz="0" w:space="0" w:color="auto"/>
                          </w:divBdr>
                          <w:divsChild>
                            <w:div w:id="148222888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708800292">
                      <w:marLeft w:val="0"/>
                      <w:marRight w:val="0"/>
                      <w:marTop w:val="0"/>
                      <w:marBottom w:val="0"/>
                      <w:divBdr>
                        <w:top w:val="none" w:sz="0" w:space="0" w:color="auto"/>
                        <w:left w:val="none" w:sz="0" w:space="0" w:color="auto"/>
                        <w:bottom w:val="none" w:sz="0" w:space="0" w:color="auto"/>
                        <w:right w:val="none" w:sz="0" w:space="0" w:color="auto"/>
                      </w:divBdr>
                      <w:divsChild>
                        <w:div w:id="2120299955">
                          <w:marLeft w:val="0"/>
                          <w:marRight w:val="0"/>
                          <w:marTop w:val="0"/>
                          <w:marBottom w:val="0"/>
                          <w:divBdr>
                            <w:top w:val="none" w:sz="0" w:space="0" w:color="auto"/>
                            <w:left w:val="none" w:sz="0" w:space="0" w:color="auto"/>
                            <w:bottom w:val="none" w:sz="0" w:space="0" w:color="auto"/>
                            <w:right w:val="none" w:sz="0" w:space="0" w:color="auto"/>
                          </w:divBdr>
                          <w:divsChild>
                            <w:div w:id="2140149338">
                              <w:marLeft w:val="0"/>
                              <w:marRight w:val="0"/>
                              <w:marTop w:val="0"/>
                              <w:marBottom w:val="0"/>
                              <w:divBdr>
                                <w:top w:val="none" w:sz="0" w:space="0" w:color="auto"/>
                                <w:left w:val="none" w:sz="0" w:space="0" w:color="auto"/>
                                <w:bottom w:val="none" w:sz="0" w:space="0" w:color="auto"/>
                                <w:right w:val="none" w:sz="0" w:space="0" w:color="auto"/>
                              </w:divBdr>
                              <w:divsChild>
                                <w:div w:id="16013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791773">
          <w:marLeft w:val="0"/>
          <w:marRight w:val="0"/>
          <w:marTop w:val="0"/>
          <w:marBottom w:val="0"/>
          <w:divBdr>
            <w:top w:val="none" w:sz="0" w:space="0" w:color="auto"/>
            <w:left w:val="none" w:sz="0" w:space="0" w:color="auto"/>
            <w:bottom w:val="none" w:sz="0" w:space="0" w:color="auto"/>
            <w:right w:val="none" w:sz="0" w:space="0" w:color="auto"/>
          </w:divBdr>
          <w:divsChild>
            <w:div w:id="528959145">
              <w:marLeft w:val="0"/>
              <w:marRight w:val="0"/>
              <w:marTop w:val="0"/>
              <w:marBottom w:val="0"/>
              <w:divBdr>
                <w:top w:val="none" w:sz="0" w:space="0" w:color="auto"/>
                <w:left w:val="none" w:sz="0" w:space="0" w:color="auto"/>
                <w:bottom w:val="none" w:sz="0" w:space="0" w:color="auto"/>
                <w:right w:val="none" w:sz="0" w:space="0" w:color="auto"/>
              </w:divBdr>
              <w:divsChild>
                <w:div w:id="2009016862">
                  <w:marLeft w:val="0"/>
                  <w:marRight w:val="0"/>
                  <w:marTop w:val="0"/>
                  <w:marBottom w:val="0"/>
                  <w:divBdr>
                    <w:top w:val="none" w:sz="0" w:space="0" w:color="auto"/>
                    <w:left w:val="none" w:sz="0" w:space="0" w:color="auto"/>
                    <w:bottom w:val="none" w:sz="0" w:space="0" w:color="auto"/>
                    <w:right w:val="none" w:sz="0" w:space="0" w:color="auto"/>
                  </w:divBdr>
                  <w:divsChild>
                    <w:div w:id="806125538">
                      <w:marLeft w:val="0"/>
                      <w:marRight w:val="0"/>
                      <w:marTop w:val="0"/>
                      <w:marBottom w:val="0"/>
                      <w:divBdr>
                        <w:top w:val="none" w:sz="0" w:space="0" w:color="auto"/>
                        <w:left w:val="none" w:sz="0" w:space="0" w:color="auto"/>
                        <w:bottom w:val="none" w:sz="0" w:space="0" w:color="auto"/>
                        <w:right w:val="none" w:sz="0" w:space="0" w:color="auto"/>
                      </w:divBdr>
                      <w:divsChild>
                        <w:div w:id="2125224250">
                          <w:marLeft w:val="0"/>
                          <w:marRight w:val="0"/>
                          <w:marTop w:val="0"/>
                          <w:marBottom w:val="0"/>
                          <w:divBdr>
                            <w:top w:val="none" w:sz="0" w:space="0" w:color="auto"/>
                            <w:left w:val="none" w:sz="0" w:space="0" w:color="auto"/>
                            <w:bottom w:val="none" w:sz="0" w:space="0" w:color="auto"/>
                            <w:right w:val="none" w:sz="0" w:space="0" w:color="auto"/>
                          </w:divBdr>
                          <w:divsChild>
                            <w:div w:id="337122542">
                              <w:marLeft w:val="0"/>
                              <w:marRight w:val="0"/>
                              <w:marTop w:val="0"/>
                              <w:marBottom w:val="0"/>
                              <w:divBdr>
                                <w:top w:val="none" w:sz="0" w:space="0" w:color="auto"/>
                                <w:left w:val="none" w:sz="0" w:space="0" w:color="auto"/>
                                <w:bottom w:val="none" w:sz="0" w:space="0" w:color="auto"/>
                                <w:right w:val="none" w:sz="0" w:space="0" w:color="auto"/>
                              </w:divBdr>
                              <w:divsChild>
                                <w:div w:id="6154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88670">
                      <w:marLeft w:val="60"/>
                      <w:marRight w:val="0"/>
                      <w:marTop w:val="0"/>
                      <w:marBottom w:val="0"/>
                      <w:divBdr>
                        <w:top w:val="none" w:sz="0" w:space="0" w:color="auto"/>
                        <w:left w:val="none" w:sz="0" w:space="0" w:color="auto"/>
                        <w:bottom w:val="none" w:sz="0" w:space="0" w:color="auto"/>
                        <w:right w:val="none" w:sz="0" w:space="0" w:color="auto"/>
                      </w:divBdr>
                      <w:divsChild>
                        <w:div w:id="901987668">
                          <w:marLeft w:val="0"/>
                          <w:marRight w:val="0"/>
                          <w:marTop w:val="0"/>
                          <w:marBottom w:val="0"/>
                          <w:divBdr>
                            <w:top w:val="none" w:sz="0" w:space="0" w:color="auto"/>
                            <w:left w:val="none" w:sz="0" w:space="0" w:color="auto"/>
                            <w:bottom w:val="none" w:sz="0" w:space="0" w:color="auto"/>
                            <w:right w:val="none" w:sz="0" w:space="0" w:color="auto"/>
                          </w:divBdr>
                          <w:divsChild>
                            <w:div w:id="96384964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2242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25684">
          <w:marLeft w:val="0"/>
          <w:marRight w:val="0"/>
          <w:marTop w:val="0"/>
          <w:marBottom w:val="0"/>
          <w:divBdr>
            <w:top w:val="none" w:sz="0" w:space="0" w:color="auto"/>
            <w:left w:val="none" w:sz="0" w:space="0" w:color="auto"/>
            <w:bottom w:val="none" w:sz="0" w:space="0" w:color="auto"/>
            <w:right w:val="none" w:sz="0" w:space="0" w:color="auto"/>
          </w:divBdr>
          <w:divsChild>
            <w:div w:id="550072074">
              <w:marLeft w:val="0"/>
              <w:marRight w:val="0"/>
              <w:marTop w:val="0"/>
              <w:marBottom w:val="0"/>
              <w:divBdr>
                <w:top w:val="none" w:sz="0" w:space="0" w:color="auto"/>
                <w:left w:val="none" w:sz="0" w:space="0" w:color="auto"/>
                <w:bottom w:val="none" w:sz="0" w:space="0" w:color="auto"/>
                <w:right w:val="none" w:sz="0" w:space="0" w:color="auto"/>
              </w:divBdr>
              <w:divsChild>
                <w:div w:id="287204250">
                  <w:marLeft w:val="0"/>
                  <w:marRight w:val="0"/>
                  <w:marTop w:val="0"/>
                  <w:marBottom w:val="0"/>
                  <w:divBdr>
                    <w:top w:val="none" w:sz="0" w:space="0" w:color="auto"/>
                    <w:left w:val="none" w:sz="0" w:space="0" w:color="auto"/>
                    <w:bottom w:val="none" w:sz="0" w:space="0" w:color="auto"/>
                    <w:right w:val="none" w:sz="0" w:space="0" w:color="auto"/>
                  </w:divBdr>
                  <w:divsChild>
                    <w:div w:id="2094470261">
                      <w:marLeft w:val="0"/>
                      <w:marRight w:val="60"/>
                      <w:marTop w:val="0"/>
                      <w:marBottom w:val="0"/>
                      <w:divBdr>
                        <w:top w:val="none" w:sz="0" w:space="0" w:color="auto"/>
                        <w:left w:val="none" w:sz="0" w:space="0" w:color="auto"/>
                        <w:bottom w:val="none" w:sz="0" w:space="0" w:color="auto"/>
                        <w:right w:val="none" w:sz="0" w:space="0" w:color="auto"/>
                      </w:divBdr>
                      <w:divsChild>
                        <w:div w:id="1765344136">
                          <w:marLeft w:val="0"/>
                          <w:marRight w:val="0"/>
                          <w:marTop w:val="0"/>
                          <w:marBottom w:val="0"/>
                          <w:divBdr>
                            <w:top w:val="none" w:sz="0" w:space="0" w:color="auto"/>
                            <w:left w:val="none" w:sz="0" w:space="0" w:color="auto"/>
                            <w:bottom w:val="none" w:sz="0" w:space="0" w:color="auto"/>
                            <w:right w:val="none" w:sz="0" w:space="0" w:color="auto"/>
                          </w:divBdr>
                          <w:divsChild>
                            <w:div w:id="401755282">
                              <w:marLeft w:val="0"/>
                              <w:marRight w:val="0"/>
                              <w:marTop w:val="0"/>
                              <w:marBottom w:val="90"/>
                              <w:divBdr>
                                <w:top w:val="none" w:sz="0" w:space="0" w:color="auto"/>
                                <w:left w:val="none" w:sz="0" w:space="0" w:color="auto"/>
                                <w:bottom w:val="none" w:sz="0" w:space="0" w:color="auto"/>
                                <w:right w:val="none" w:sz="0" w:space="0" w:color="auto"/>
                              </w:divBdr>
                            </w:div>
                            <w:div w:id="63321953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906067158">
                      <w:marLeft w:val="0"/>
                      <w:marRight w:val="0"/>
                      <w:marTop w:val="0"/>
                      <w:marBottom w:val="0"/>
                      <w:divBdr>
                        <w:top w:val="none" w:sz="0" w:space="0" w:color="auto"/>
                        <w:left w:val="none" w:sz="0" w:space="0" w:color="auto"/>
                        <w:bottom w:val="none" w:sz="0" w:space="0" w:color="auto"/>
                        <w:right w:val="none" w:sz="0" w:space="0" w:color="auto"/>
                      </w:divBdr>
                      <w:divsChild>
                        <w:div w:id="288052820">
                          <w:marLeft w:val="0"/>
                          <w:marRight w:val="0"/>
                          <w:marTop w:val="0"/>
                          <w:marBottom w:val="0"/>
                          <w:divBdr>
                            <w:top w:val="none" w:sz="0" w:space="0" w:color="auto"/>
                            <w:left w:val="none" w:sz="0" w:space="0" w:color="auto"/>
                            <w:bottom w:val="none" w:sz="0" w:space="0" w:color="auto"/>
                            <w:right w:val="none" w:sz="0" w:space="0" w:color="auto"/>
                          </w:divBdr>
                          <w:divsChild>
                            <w:div w:id="1868595139">
                              <w:marLeft w:val="0"/>
                              <w:marRight w:val="0"/>
                              <w:marTop w:val="0"/>
                              <w:marBottom w:val="0"/>
                              <w:divBdr>
                                <w:top w:val="none" w:sz="0" w:space="0" w:color="auto"/>
                                <w:left w:val="none" w:sz="0" w:space="0" w:color="auto"/>
                                <w:bottom w:val="none" w:sz="0" w:space="0" w:color="auto"/>
                                <w:right w:val="none" w:sz="0" w:space="0" w:color="auto"/>
                              </w:divBdr>
                              <w:divsChild>
                                <w:div w:id="13370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72445">
          <w:marLeft w:val="0"/>
          <w:marRight w:val="0"/>
          <w:marTop w:val="0"/>
          <w:marBottom w:val="0"/>
          <w:divBdr>
            <w:top w:val="none" w:sz="0" w:space="0" w:color="auto"/>
            <w:left w:val="none" w:sz="0" w:space="0" w:color="auto"/>
            <w:bottom w:val="none" w:sz="0" w:space="0" w:color="auto"/>
            <w:right w:val="none" w:sz="0" w:space="0" w:color="auto"/>
          </w:divBdr>
          <w:divsChild>
            <w:div w:id="208762702">
              <w:marLeft w:val="0"/>
              <w:marRight w:val="0"/>
              <w:marTop w:val="0"/>
              <w:marBottom w:val="0"/>
              <w:divBdr>
                <w:top w:val="none" w:sz="0" w:space="0" w:color="auto"/>
                <w:left w:val="none" w:sz="0" w:space="0" w:color="auto"/>
                <w:bottom w:val="none" w:sz="0" w:space="0" w:color="auto"/>
                <w:right w:val="none" w:sz="0" w:space="0" w:color="auto"/>
              </w:divBdr>
              <w:divsChild>
                <w:div w:id="1689060146">
                  <w:marLeft w:val="0"/>
                  <w:marRight w:val="0"/>
                  <w:marTop w:val="0"/>
                  <w:marBottom w:val="0"/>
                  <w:divBdr>
                    <w:top w:val="none" w:sz="0" w:space="0" w:color="auto"/>
                    <w:left w:val="none" w:sz="0" w:space="0" w:color="auto"/>
                    <w:bottom w:val="none" w:sz="0" w:space="0" w:color="auto"/>
                    <w:right w:val="none" w:sz="0" w:space="0" w:color="auto"/>
                  </w:divBdr>
                  <w:divsChild>
                    <w:div w:id="1385103406">
                      <w:marLeft w:val="0"/>
                      <w:marRight w:val="0"/>
                      <w:marTop w:val="0"/>
                      <w:marBottom w:val="0"/>
                      <w:divBdr>
                        <w:top w:val="none" w:sz="0" w:space="0" w:color="auto"/>
                        <w:left w:val="none" w:sz="0" w:space="0" w:color="auto"/>
                        <w:bottom w:val="none" w:sz="0" w:space="0" w:color="auto"/>
                        <w:right w:val="none" w:sz="0" w:space="0" w:color="auto"/>
                      </w:divBdr>
                      <w:divsChild>
                        <w:div w:id="742720608">
                          <w:marLeft w:val="0"/>
                          <w:marRight w:val="0"/>
                          <w:marTop w:val="0"/>
                          <w:marBottom w:val="0"/>
                          <w:divBdr>
                            <w:top w:val="none" w:sz="0" w:space="0" w:color="auto"/>
                            <w:left w:val="none" w:sz="0" w:space="0" w:color="auto"/>
                            <w:bottom w:val="none" w:sz="0" w:space="0" w:color="auto"/>
                            <w:right w:val="none" w:sz="0" w:space="0" w:color="auto"/>
                          </w:divBdr>
                          <w:divsChild>
                            <w:div w:id="1818763504">
                              <w:marLeft w:val="0"/>
                              <w:marRight w:val="0"/>
                              <w:marTop w:val="0"/>
                              <w:marBottom w:val="0"/>
                              <w:divBdr>
                                <w:top w:val="none" w:sz="0" w:space="0" w:color="auto"/>
                                <w:left w:val="none" w:sz="0" w:space="0" w:color="auto"/>
                                <w:bottom w:val="none" w:sz="0" w:space="0" w:color="auto"/>
                                <w:right w:val="none" w:sz="0" w:space="0" w:color="auto"/>
                              </w:divBdr>
                              <w:divsChild>
                                <w:div w:id="27370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525445">
                      <w:marLeft w:val="60"/>
                      <w:marRight w:val="0"/>
                      <w:marTop w:val="0"/>
                      <w:marBottom w:val="0"/>
                      <w:divBdr>
                        <w:top w:val="none" w:sz="0" w:space="0" w:color="auto"/>
                        <w:left w:val="none" w:sz="0" w:space="0" w:color="auto"/>
                        <w:bottom w:val="none" w:sz="0" w:space="0" w:color="auto"/>
                        <w:right w:val="none" w:sz="0" w:space="0" w:color="auto"/>
                      </w:divBdr>
                      <w:divsChild>
                        <w:div w:id="1439523812">
                          <w:marLeft w:val="0"/>
                          <w:marRight w:val="0"/>
                          <w:marTop w:val="0"/>
                          <w:marBottom w:val="0"/>
                          <w:divBdr>
                            <w:top w:val="none" w:sz="0" w:space="0" w:color="auto"/>
                            <w:left w:val="none" w:sz="0" w:space="0" w:color="auto"/>
                            <w:bottom w:val="none" w:sz="0" w:space="0" w:color="auto"/>
                            <w:right w:val="none" w:sz="0" w:space="0" w:color="auto"/>
                          </w:divBdr>
                          <w:divsChild>
                            <w:div w:id="170748806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4031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61412">
          <w:marLeft w:val="0"/>
          <w:marRight w:val="0"/>
          <w:marTop w:val="45"/>
          <w:marBottom w:val="45"/>
          <w:divBdr>
            <w:top w:val="none" w:sz="0" w:space="0" w:color="auto"/>
            <w:left w:val="none" w:sz="0" w:space="0" w:color="auto"/>
            <w:bottom w:val="none" w:sz="0" w:space="0" w:color="auto"/>
            <w:right w:val="none" w:sz="0" w:space="0" w:color="auto"/>
          </w:divBdr>
          <w:divsChild>
            <w:div w:id="1802190190">
              <w:marLeft w:val="0"/>
              <w:marRight w:val="0"/>
              <w:marTop w:val="0"/>
              <w:marBottom w:val="0"/>
              <w:divBdr>
                <w:top w:val="none" w:sz="0" w:space="0" w:color="auto"/>
                <w:left w:val="none" w:sz="0" w:space="0" w:color="auto"/>
                <w:bottom w:val="none" w:sz="0" w:space="0" w:color="auto"/>
                <w:right w:val="none" w:sz="0" w:space="0" w:color="auto"/>
              </w:divBdr>
              <w:divsChild>
                <w:div w:id="842859733">
                  <w:marLeft w:val="0"/>
                  <w:marRight w:val="0"/>
                  <w:marTop w:val="0"/>
                  <w:marBottom w:val="0"/>
                  <w:divBdr>
                    <w:top w:val="none" w:sz="0" w:space="0" w:color="auto"/>
                    <w:left w:val="none" w:sz="0" w:space="0" w:color="auto"/>
                    <w:bottom w:val="none" w:sz="0" w:space="0" w:color="auto"/>
                    <w:right w:val="none" w:sz="0" w:space="0" w:color="auto"/>
                  </w:divBdr>
                  <w:divsChild>
                    <w:div w:id="748698219">
                      <w:marLeft w:val="0"/>
                      <w:marRight w:val="0"/>
                      <w:marTop w:val="0"/>
                      <w:marBottom w:val="0"/>
                      <w:divBdr>
                        <w:top w:val="none" w:sz="0" w:space="0" w:color="auto"/>
                        <w:left w:val="none" w:sz="0" w:space="0" w:color="auto"/>
                        <w:bottom w:val="none" w:sz="0" w:space="0" w:color="auto"/>
                        <w:right w:val="none" w:sz="0" w:space="0" w:color="auto"/>
                      </w:divBdr>
                      <w:divsChild>
                        <w:div w:id="166588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248542">
          <w:marLeft w:val="0"/>
          <w:marRight w:val="0"/>
          <w:marTop w:val="0"/>
          <w:marBottom w:val="0"/>
          <w:divBdr>
            <w:top w:val="none" w:sz="0" w:space="0" w:color="auto"/>
            <w:left w:val="none" w:sz="0" w:space="0" w:color="auto"/>
            <w:bottom w:val="none" w:sz="0" w:space="0" w:color="auto"/>
            <w:right w:val="none" w:sz="0" w:space="0" w:color="auto"/>
          </w:divBdr>
          <w:divsChild>
            <w:div w:id="916936944">
              <w:marLeft w:val="0"/>
              <w:marRight w:val="0"/>
              <w:marTop w:val="0"/>
              <w:marBottom w:val="0"/>
              <w:divBdr>
                <w:top w:val="none" w:sz="0" w:space="0" w:color="auto"/>
                <w:left w:val="none" w:sz="0" w:space="0" w:color="auto"/>
                <w:bottom w:val="none" w:sz="0" w:space="0" w:color="auto"/>
                <w:right w:val="none" w:sz="0" w:space="0" w:color="auto"/>
              </w:divBdr>
              <w:divsChild>
                <w:div w:id="276135206">
                  <w:marLeft w:val="0"/>
                  <w:marRight w:val="0"/>
                  <w:marTop w:val="0"/>
                  <w:marBottom w:val="0"/>
                  <w:divBdr>
                    <w:top w:val="none" w:sz="0" w:space="0" w:color="auto"/>
                    <w:left w:val="none" w:sz="0" w:space="0" w:color="auto"/>
                    <w:bottom w:val="none" w:sz="0" w:space="0" w:color="auto"/>
                    <w:right w:val="none" w:sz="0" w:space="0" w:color="auto"/>
                  </w:divBdr>
                  <w:divsChild>
                    <w:div w:id="1265117803">
                      <w:marLeft w:val="0"/>
                      <w:marRight w:val="60"/>
                      <w:marTop w:val="0"/>
                      <w:marBottom w:val="0"/>
                      <w:divBdr>
                        <w:top w:val="none" w:sz="0" w:space="0" w:color="auto"/>
                        <w:left w:val="none" w:sz="0" w:space="0" w:color="auto"/>
                        <w:bottom w:val="none" w:sz="0" w:space="0" w:color="auto"/>
                        <w:right w:val="none" w:sz="0" w:space="0" w:color="auto"/>
                      </w:divBdr>
                      <w:divsChild>
                        <w:div w:id="1492982314">
                          <w:marLeft w:val="0"/>
                          <w:marRight w:val="0"/>
                          <w:marTop w:val="0"/>
                          <w:marBottom w:val="0"/>
                          <w:divBdr>
                            <w:top w:val="none" w:sz="0" w:space="0" w:color="auto"/>
                            <w:left w:val="none" w:sz="0" w:space="0" w:color="auto"/>
                            <w:bottom w:val="none" w:sz="0" w:space="0" w:color="auto"/>
                            <w:right w:val="none" w:sz="0" w:space="0" w:color="auto"/>
                          </w:divBdr>
                          <w:divsChild>
                            <w:div w:id="663046508">
                              <w:marLeft w:val="0"/>
                              <w:marRight w:val="0"/>
                              <w:marTop w:val="0"/>
                              <w:marBottom w:val="90"/>
                              <w:divBdr>
                                <w:top w:val="none" w:sz="0" w:space="0" w:color="auto"/>
                                <w:left w:val="none" w:sz="0" w:space="0" w:color="auto"/>
                                <w:bottom w:val="none" w:sz="0" w:space="0" w:color="auto"/>
                                <w:right w:val="none" w:sz="0" w:space="0" w:color="auto"/>
                              </w:divBdr>
                            </w:div>
                            <w:div w:id="162623050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17620461">
                      <w:marLeft w:val="0"/>
                      <w:marRight w:val="0"/>
                      <w:marTop w:val="0"/>
                      <w:marBottom w:val="0"/>
                      <w:divBdr>
                        <w:top w:val="none" w:sz="0" w:space="0" w:color="auto"/>
                        <w:left w:val="none" w:sz="0" w:space="0" w:color="auto"/>
                        <w:bottom w:val="none" w:sz="0" w:space="0" w:color="auto"/>
                        <w:right w:val="none" w:sz="0" w:space="0" w:color="auto"/>
                      </w:divBdr>
                      <w:divsChild>
                        <w:div w:id="170141286">
                          <w:marLeft w:val="0"/>
                          <w:marRight w:val="0"/>
                          <w:marTop w:val="0"/>
                          <w:marBottom w:val="0"/>
                          <w:divBdr>
                            <w:top w:val="none" w:sz="0" w:space="0" w:color="auto"/>
                            <w:left w:val="none" w:sz="0" w:space="0" w:color="auto"/>
                            <w:bottom w:val="none" w:sz="0" w:space="0" w:color="auto"/>
                            <w:right w:val="none" w:sz="0" w:space="0" w:color="auto"/>
                          </w:divBdr>
                          <w:divsChild>
                            <w:div w:id="1781222879">
                              <w:marLeft w:val="0"/>
                              <w:marRight w:val="0"/>
                              <w:marTop w:val="0"/>
                              <w:marBottom w:val="0"/>
                              <w:divBdr>
                                <w:top w:val="none" w:sz="0" w:space="0" w:color="auto"/>
                                <w:left w:val="none" w:sz="0" w:space="0" w:color="auto"/>
                                <w:bottom w:val="none" w:sz="0" w:space="0" w:color="auto"/>
                                <w:right w:val="none" w:sz="0" w:space="0" w:color="auto"/>
                              </w:divBdr>
                              <w:divsChild>
                                <w:div w:id="175966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97949">
      <w:bodyDiv w:val="1"/>
      <w:marLeft w:val="0"/>
      <w:marRight w:val="0"/>
      <w:marTop w:val="0"/>
      <w:marBottom w:val="0"/>
      <w:divBdr>
        <w:top w:val="none" w:sz="0" w:space="0" w:color="auto"/>
        <w:left w:val="none" w:sz="0" w:space="0" w:color="auto"/>
        <w:bottom w:val="none" w:sz="0" w:space="0" w:color="auto"/>
        <w:right w:val="none" w:sz="0" w:space="0" w:color="auto"/>
      </w:divBdr>
    </w:div>
    <w:div w:id="426854926">
      <w:bodyDiv w:val="1"/>
      <w:marLeft w:val="0"/>
      <w:marRight w:val="0"/>
      <w:marTop w:val="0"/>
      <w:marBottom w:val="0"/>
      <w:divBdr>
        <w:top w:val="none" w:sz="0" w:space="0" w:color="auto"/>
        <w:left w:val="none" w:sz="0" w:space="0" w:color="auto"/>
        <w:bottom w:val="none" w:sz="0" w:space="0" w:color="auto"/>
        <w:right w:val="none" w:sz="0" w:space="0" w:color="auto"/>
      </w:divBdr>
    </w:div>
    <w:div w:id="713163320">
      <w:marLeft w:val="0"/>
      <w:marRight w:val="0"/>
      <w:marTop w:val="0"/>
      <w:marBottom w:val="0"/>
      <w:divBdr>
        <w:top w:val="none" w:sz="0" w:space="0" w:color="auto"/>
        <w:left w:val="none" w:sz="0" w:space="0" w:color="auto"/>
        <w:bottom w:val="none" w:sz="0" w:space="0" w:color="auto"/>
        <w:right w:val="none" w:sz="0" w:space="0" w:color="auto"/>
      </w:divBdr>
    </w:div>
    <w:div w:id="758215728">
      <w:bodyDiv w:val="1"/>
      <w:marLeft w:val="0"/>
      <w:marRight w:val="0"/>
      <w:marTop w:val="0"/>
      <w:marBottom w:val="0"/>
      <w:divBdr>
        <w:top w:val="none" w:sz="0" w:space="0" w:color="auto"/>
        <w:left w:val="none" w:sz="0" w:space="0" w:color="auto"/>
        <w:bottom w:val="none" w:sz="0" w:space="0" w:color="auto"/>
        <w:right w:val="none" w:sz="0" w:space="0" w:color="auto"/>
      </w:divBdr>
    </w:div>
    <w:div w:id="1005596065">
      <w:bodyDiv w:val="1"/>
      <w:marLeft w:val="0"/>
      <w:marRight w:val="0"/>
      <w:marTop w:val="0"/>
      <w:marBottom w:val="0"/>
      <w:divBdr>
        <w:top w:val="none" w:sz="0" w:space="0" w:color="auto"/>
        <w:left w:val="none" w:sz="0" w:space="0" w:color="auto"/>
        <w:bottom w:val="none" w:sz="0" w:space="0" w:color="auto"/>
        <w:right w:val="none" w:sz="0" w:space="0" w:color="auto"/>
      </w:divBdr>
    </w:div>
    <w:div w:id="10102583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4002B-2DBB-44AF-B90B-14C2BE608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Jayanta Kumar Bora</dc:creator>
  <cp:lastModifiedBy>Sukhvinder Kaur</cp:lastModifiedBy>
  <cp:revision>10</cp:revision>
  <dcterms:created xsi:type="dcterms:W3CDTF">2016-09-03T13:15:00Z</dcterms:created>
  <dcterms:modified xsi:type="dcterms:W3CDTF">2016-09-03T15:25:00Z</dcterms:modified>
</cp:coreProperties>
</file>