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3A87470C" w:rsidR="002E0706" w:rsidRPr="00CC3572" w:rsidRDefault="00982FA7">
      <w:pPr>
        <w:jc w:val="center"/>
        <w:rPr>
          <w:rFonts w:ascii="Times New Roman" w:hAnsi="Times New Roman" w:cs="Times New Roman"/>
          <w:b/>
          <w:u w:val="single"/>
        </w:rPr>
      </w:pPr>
      <w:r w:rsidRPr="00CC3572">
        <w:rPr>
          <w:rFonts w:ascii="Times New Roman" w:hAnsi="Times New Roman" w:cs="Times New Roman"/>
          <w:b/>
          <w:u w:val="single"/>
        </w:rPr>
        <w:t xml:space="preserve">The Fasting Footballer: What are the Current Recommendations for Optimising Performance Whilst Fasting </w:t>
      </w:r>
    </w:p>
    <w:p w14:paraId="00000002" w14:textId="77777777" w:rsidR="002E0706" w:rsidRPr="00CC3572" w:rsidRDefault="002E0706">
      <w:pPr>
        <w:rPr>
          <w:rFonts w:ascii="Times New Roman" w:hAnsi="Times New Roman" w:cs="Times New Roman"/>
        </w:rPr>
      </w:pPr>
    </w:p>
    <w:p w14:paraId="629FDA8E" w14:textId="005FE49B" w:rsidR="00CC3572" w:rsidRPr="00D44DC2" w:rsidRDefault="00CC3572">
      <w:pPr>
        <w:rPr>
          <w:rFonts w:ascii="Times New Roman" w:hAnsi="Times New Roman" w:cs="Times New Roman"/>
          <w:b/>
          <w:i/>
        </w:rPr>
      </w:pPr>
      <w:r w:rsidRPr="00D44DC2">
        <w:rPr>
          <w:rFonts w:ascii="Times New Roman" w:hAnsi="Times New Roman" w:cs="Times New Roman"/>
          <w:b/>
          <w:i/>
        </w:rPr>
        <w:t xml:space="preserve">Authors </w:t>
      </w:r>
    </w:p>
    <w:p w14:paraId="79D1C3A8" w14:textId="73D0F94B" w:rsidR="00CC3572" w:rsidRPr="00D44DC2" w:rsidRDefault="00CC3572">
      <w:pPr>
        <w:rPr>
          <w:rFonts w:ascii="Times New Roman" w:hAnsi="Times New Roman" w:cs="Times New Roman"/>
          <w:bCs/>
          <w:iCs/>
          <w:vertAlign w:val="superscript"/>
        </w:rPr>
      </w:pPr>
      <w:r w:rsidRPr="00D44DC2">
        <w:rPr>
          <w:rFonts w:ascii="Times New Roman" w:hAnsi="Times New Roman" w:cs="Times New Roman"/>
          <w:bCs/>
          <w:iCs/>
        </w:rPr>
        <w:t>Mr. Haseeb Rehman</w:t>
      </w:r>
      <w:r w:rsidR="00C57320" w:rsidRPr="00D44DC2">
        <w:rPr>
          <w:rFonts w:ascii="Times New Roman" w:hAnsi="Times New Roman" w:cs="Times New Roman"/>
          <w:bCs/>
          <w:iCs/>
          <w:vertAlign w:val="superscript"/>
        </w:rPr>
        <w:t>1</w:t>
      </w:r>
    </w:p>
    <w:p w14:paraId="400E069D" w14:textId="32F8A5DD" w:rsidR="00CC3572" w:rsidRPr="00D44DC2" w:rsidRDefault="00CC3572">
      <w:pPr>
        <w:rPr>
          <w:rFonts w:ascii="Times New Roman" w:hAnsi="Times New Roman" w:cs="Times New Roman"/>
          <w:bCs/>
          <w:iCs/>
          <w:vertAlign w:val="superscript"/>
        </w:rPr>
      </w:pPr>
      <w:r w:rsidRPr="00D44DC2">
        <w:rPr>
          <w:rFonts w:ascii="Times New Roman" w:hAnsi="Times New Roman" w:cs="Times New Roman"/>
          <w:bCs/>
          <w:iCs/>
        </w:rPr>
        <w:t>Dr Irfan Ahmed</w:t>
      </w:r>
      <w:r w:rsidR="00C57320" w:rsidRPr="00D44DC2">
        <w:rPr>
          <w:rFonts w:ascii="Times New Roman" w:hAnsi="Times New Roman" w:cs="Times New Roman"/>
          <w:bCs/>
          <w:iCs/>
          <w:vertAlign w:val="superscript"/>
        </w:rPr>
        <w:t>2</w:t>
      </w:r>
    </w:p>
    <w:p w14:paraId="5FDD129F" w14:textId="3F2046BD" w:rsidR="00CC3572" w:rsidRPr="00D44DC2" w:rsidRDefault="00CC3572">
      <w:pPr>
        <w:rPr>
          <w:rFonts w:ascii="Times New Roman" w:hAnsi="Times New Roman" w:cs="Times New Roman"/>
          <w:b/>
          <w:i/>
        </w:rPr>
      </w:pPr>
    </w:p>
    <w:p w14:paraId="5446867E" w14:textId="266E762A" w:rsidR="00CC3572" w:rsidRPr="00D44DC2" w:rsidRDefault="00CC3572">
      <w:pPr>
        <w:rPr>
          <w:rFonts w:ascii="Times New Roman" w:hAnsi="Times New Roman" w:cs="Times New Roman"/>
          <w:b/>
          <w:i/>
        </w:rPr>
      </w:pPr>
      <w:r w:rsidRPr="00D44DC2">
        <w:rPr>
          <w:rFonts w:ascii="Times New Roman" w:hAnsi="Times New Roman" w:cs="Times New Roman"/>
          <w:b/>
          <w:i/>
        </w:rPr>
        <w:t>Affiliations</w:t>
      </w:r>
    </w:p>
    <w:p w14:paraId="76B7F216" w14:textId="10606629" w:rsidR="00CC3572" w:rsidRPr="00D44DC2" w:rsidRDefault="00CC3572" w:rsidP="00C57320">
      <w:pPr>
        <w:pStyle w:val="ListParagraph"/>
        <w:numPr>
          <w:ilvl w:val="0"/>
          <w:numId w:val="4"/>
        </w:numPr>
        <w:rPr>
          <w:rFonts w:ascii="Times New Roman" w:hAnsi="Times New Roman" w:cs="Times New Roman"/>
          <w:bCs/>
          <w:iCs/>
        </w:rPr>
      </w:pPr>
      <w:r w:rsidRPr="00D44DC2">
        <w:rPr>
          <w:rFonts w:ascii="Times New Roman" w:hAnsi="Times New Roman" w:cs="Times New Roman"/>
          <w:bCs/>
          <w:iCs/>
        </w:rPr>
        <w:t>University of Leeds</w:t>
      </w:r>
      <w:r w:rsidR="00C57320" w:rsidRPr="00D44DC2">
        <w:rPr>
          <w:rFonts w:ascii="Times New Roman" w:hAnsi="Times New Roman" w:cs="Times New Roman"/>
          <w:bCs/>
          <w:iCs/>
        </w:rPr>
        <w:t xml:space="preserve"> – Medical School </w:t>
      </w:r>
    </w:p>
    <w:p w14:paraId="59F91309" w14:textId="027FCED0" w:rsidR="00CC3572" w:rsidRPr="00D44DC2" w:rsidRDefault="00CC3572" w:rsidP="00C57320">
      <w:pPr>
        <w:pStyle w:val="ListParagraph"/>
        <w:numPr>
          <w:ilvl w:val="0"/>
          <w:numId w:val="4"/>
        </w:numPr>
        <w:rPr>
          <w:rFonts w:ascii="Times New Roman" w:hAnsi="Times New Roman" w:cs="Times New Roman"/>
          <w:bCs/>
          <w:iCs/>
        </w:rPr>
      </w:pPr>
      <w:r w:rsidRPr="00D44DC2">
        <w:rPr>
          <w:rFonts w:ascii="Times New Roman" w:hAnsi="Times New Roman" w:cs="Times New Roman"/>
          <w:bCs/>
          <w:iCs/>
        </w:rPr>
        <w:t xml:space="preserve">Homerton University Hospital </w:t>
      </w:r>
    </w:p>
    <w:p w14:paraId="0F49F827" w14:textId="23C198DB" w:rsidR="00CC3572" w:rsidRPr="00D44DC2" w:rsidRDefault="00CC3572">
      <w:pPr>
        <w:rPr>
          <w:rFonts w:ascii="Times New Roman" w:hAnsi="Times New Roman" w:cs="Times New Roman"/>
          <w:b/>
          <w:i/>
        </w:rPr>
      </w:pPr>
    </w:p>
    <w:p w14:paraId="5511D53C" w14:textId="3742F792" w:rsidR="00CC3572" w:rsidRPr="00D44DC2" w:rsidRDefault="00CC3572">
      <w:pPr>
        <w:rPr>
          <w:rFonts w:ascii="Times New Roman" w:hAnsi="Times New Roman" w:cs="Times New Roman"/>
          <w:b/>
          <w:i/>
        </w:rPr>
      </w:pPr>
      <w:r w:rsidRPr="00D44DC2">
        <w:rPr>
          <w:rFonts w:ascii="Times New Roman" w:hAnsi="Times New Roman" w:cs="Times New Roman"/>
          <w:b/>
          <w:i/>
        </w:rPr>
        <w:t xml:space="preserve">Author Details </w:t>
      </w:r>
    </w:p>
    <w:p w14:paraId="1F205A62" w14:textId="31545A53" w:rsidR="00CC3572" w:rsidRPr="00D44DC2" w:rsidRDefault="00CC3572">
      <w:pPr>
        <w:rPr>
          <w:rFonts w:ascii="Times New Roman" w:hAnsi="Times New Roman" w:cs="Times New Roman"/>
          <w:bCs/>
          <w:iCs/>
        </w:rPr>
      </w:pPr>
      <w:r w:rsidRPr="00D44DC2">
        <w:rPr>
          <w:rFonts w:ascii="Times New Roman" w:hAnsi="Times New Roman" w:cs="Times New Roman"/>
          <w:bCs/>
          <w:iCs/>
        </w:rPr>
        <w:t xml:space="preserve">Haseeb Rehman </w:t>
      </w:r>
    </w:p>
    <w:p w14:paraId="0C19FAF2" w14:textId="17DC5DCB" w:rsidR="003B00B7" w:rsidRPr="00D44DC2" w:rsidRDefault="003B00B7">
      <w:pPr>
        <w:rPr>
          <w:rFonts w:ascii="Times New Roman" w:hAnsi="Times New Roman" w:cs="Times New Roman"/>
          <w:bCs/>
          <w:iCs/>
        </w:rPr>
      </w:pPr>
      <w:r w:rsidRPr="00D44DC2">
        <w:rPr>
          <w:rFonts w:ascii="Times New Roman" w:hAnsi="Times New Roman" w:cs="Times New Roman"/>
          <w:bCs/>
          <w:iCs/>
        </w:rPr>
        <w:t>Address- 27 Arncliffe Road, LS16 5AP- Leeds</w:t>
      </w:r>
    </w:p>
    <w:p w14:paraId="5F991A05" w14:textId="7C06F4BB" w:rsidR="00CC3572" w:rsidRPr="00D44DC2" w:rsidRDefault="00CC3572">
      <w:pPr>
        <w:rPr>
          <w:rStyle w:val="Hyperlink"/>
          <w:rFonts w:ascii="Times New Roman" w:hAnsi="Times New Roman" w:cs="Times New Roman"/>
          <w:bCs/>
          <w:iCs/>
        </w:rPr>
      </w:pPr>
      <w:r w:rsidRPr="00D44DC2">
        <w:rPr>
          <w:rFonts w:ascii="Times New Roman" w:hAnsi="Times New Roman" w:cs="Times New Roman"/>
          <w:bCs/>
          <w:iCs/>
        </w:rPr>
        <w:t xml:space="preserve">Email- </w:t>
      </w:r>
      <w:hyperlink r:id="rId6" w:history="1">
        <w:r w:rsidRPr="00D44DC2">
          <w:rPr>
            <w:rStyle w:val="Hyperlink"/>
            <w:rFonts w:ascii="Times New Roman" w:hAnsi="Times New Roman" w:cs="Times New Roman"/>
            <w:bCs/>
            <w:iCs/>
          </w:rPr>
          <w:t>h.rehman1@ho</w:t>
        </w:r>
        <w:r w:rsidRPr="00D44DC2">
          <w:rPr>
            <w:rStyle w:val="Hyperlink"/>
            <w:rFonts w:ascii="Times New Roman" w:hAnsi="Times New Roman" w:cs="Times New Roman"/>
            <w:bCs/>
            <w:iCs/>
          </w:rPr>
          <w:t>t</w:t>
        </w:r>
        <w:r w:rsidRPr="00D44DC2">
          <w:rPr>
            <w:rStyle w:val="Hyperlink"/>
            <w:rFonts w:ascii="Times New Roman" w:hAnsi="Times New Roman" w:cs="Times New Roman"/>
            <w:bCs/>
            <w:iCs/>
          </w:rPr>
          <w:t>mail.co.uk</w:t>
        </w:r>
      </w:hyperlink>
    </w:p>
    <w:p w14:paraId="0E997CC5" w14:textId="5D70ADAA" w:rsidR="003B00B7" w:rsidRPr="00D44DC2" w:rsidRDefault="003B00B7">
      <w:pPr>
        <w:rPr>
          <w:rFonts w:ascii="Times New Roman" w:hAnsi="Times New Roman" w:cs="Times New Roman"/>
          <w:bCs/>
          <w:iCs/>
        </w:rPr>
      </w:pPr>
      <w:r w:rsidRPr="00D44DC2">
        <w:rPr>
          <w:rFonts w:ascii="Times New Roman" w:hAnsi="Times New Roman" w:cs="Times New Roman"/>
          <w:bCs/>
          <w:iCs/>
        </w:rPr>
        <w:t>Mobile- 07454982648</w:t>
      </w:r>
    </w:p>
    <w:p w14:paraId="46C34626" w14:textId="4C66EF27" w:rsidR="006B1C93" w:rsidRPr="00D44DC2" w:rsidRDefault="006B1C93">
      <w:pPr>
        <w:rPr>
          <w:rFonts w:ascii="Times New Roman" w:hAnsi="Times New Roman" w:cs="Times New Roman"/>
          <w:bCs/>
          <w:iCs/>
        </w:rPr>
      </w:pPr>
    </w:p>
    <w:p w14:paraId="23F192B9" w14:textId="7BC92BA4" w:rsidR="006B1C93" w:rsidRPr="00D44DC2" w:rsidRDefault="006B1C93">
      <w:pPr>
        <w:rPr>
          <w:rFonts w:ascii="Times New Roman" w:hAnsi="Times New Roman" w:cs="Times New Roman"/>
          <w:b/>
          <w:iCs/>
        </w:rPr>
      </w:pPr>
      <w:r w:rsidRPr="00D44DC2">
        <w:rPr>
          <w:rFonts w:ascii="Times New Roman" w:hAnsi="Times New Roman" w:cs="Times New Roman"/>
          <w:b/>
          <w:iCs/>
        </w:rPr>
        <w:t>Eligibility for:</w:t>
      </w:r>
    </w:p>
    <w:p w14:paraId="6F9C2F2E" w14:textId="0A32F266" w:rsidR="006B1C93" w:rsidRPr="00D44DC2" w:rsidRDefault="006B1C93">
      <w:pPr>
        <w:rPr>
          <w:rFonts w:ascii="Times New Roman" w:hAnsi="Times New Roman" w:cs="Times New Roman"/>
          <w:bCs/>
          <w:iCs/>
        </w:rPr>
      </w:pPr>
      <w:r w:rsidRPr="00D44DC2">
        <w:rPr>
          <w:rFonts w:ascii="Times New Roman" w:hAnsi="Times New Roman" w:cs="Times New Roman"/>
          <w:bCs/>
          <w:iCs/>
        </w:rPr>
        <w:t xml:space="preserve">Tom Donaldson E Poster Prize </w:t>
      </w:r>
    </w:p>
    <w:p w14:paraId="563DEC70" w14:textId="77777777" w:rsidR="001E0F8F" w:rsidRPr="00D44DC2" w:rsidRDefault="001E0F8F">
      <w:pPr>
        <w:rPr>
          <w:rFonts w:ascii="Times New Roman" w:hAnsi="Times New Roman" w:cs="Times New Roman"/>
          <w:bCs/>
          <w:iCs/>
        </w:rPr>
      </w:pPr>
      <w:r w:rsidRPr="00D44DC2">
        <w:rPr>
          <w:rFonts w:ascii="Times New Roman" w:hAnsi="Times New Roman" w:cs="Times New Roman"/>
          <w:bCs/>
          <w:iCs/>
        </w:rPr>
        <w:br/>
      </w:r>
      <w:r w:rsidRPr="00D44DC2">
        <w:rPr>
          <w:rFonts w:ascii="Times New Roman" w:hAnsi="Times New Roman" w:cs="Times New Roman"/>
          <w:b/>
          <w:i/>
        </w:rPr>
        <w:t>Word Count</w:t>
      </w:r>
      <w:r w:rsidRPr="00D44DC2">
        <w:rPr>
          <w:rFonts w:ascii="Times New Roman" w:hAnsi="Times New Roman" w:cs="Times New Roman"/>
          <w:bCs/>
          <w:iCs/>
        </w:rPr>
        <w:t xml:space="preserve"> </w:t>
      </w:r>
    </w:p>
    <w:p w14:paraId="12C5412D" w14:textId="60F947A2" w:rsidR="001E0F8F" w:rsidRPr="00D44DC2" w:rsidRDefault="001E0F8F">
      <w:pPr>
        <w:rPr>
          <w:rFonts w:ascii="Times New Roman" w:hAnsi="Times New Roman" w:cs="Times New Roman"/>
          <w:bCs/>
          <w:iCs/>
        </w:rPr>
      </w:pPr>
      <w:r w:rsidRPr="00D44DC2">
        <w:rPr>
          <w:rFonts w:ascii="Times New Roman" w:hAnsi="Times New Roman" w:cs="Times New Roman"/>
          <w:bCs/>
          <w:iCs/>
        </w:rPr>
        <w:t xml:space="preserve">300 words </w:t>
      </w:r>
    </w:p>
    <w:p w14:paraId="3BF83EFD" w14:textId="77777777" w:rsidR="00CC3572" w:rsidRPr="00D44DC2" w:rsidRDefault="00CC3572">
      <w:pPr>
        <w:rPr>
          <w:rFonts w:ascii="Times New Roman" w:hAnsi="Times New Roman" w:cs="Times New Roman"/>
          <w:b/>
          <w:i/>
        </w:rPr>
      </w:pPr>
    </w:p>
    <w:p w14:paraId="00000003" w14:textId="1EF8851D" w:rsidR="002E0706" w:rsidRPr="00D44DC2" w:rsidRDefault="00CC3572">
      <w:pPr>
        <w:rPr>
          <w:rFonts w:ascii="Times New Roman" w:hAnsi="Times New Roman" w:cs="Times New Roman"/>
          <w:b/>
          <w:i/>
        </w:rPr>
      </w:pPr>
      <w:r w:rsidRPr="00D44DC2">
        <w:rPr>
          <w:rFonts w:ascii="Times New Roman" w:hAnsi="Times New Roman" w:cs="Times New Roman"/>
          <w:b/>
          <w:i/>
        </w:rPr>
        <w:t>Introduction</w:t>
      </w:r>
    </w:p>
    <w:p w14:paraId="00000004" w14:textId="61368EBE" w:rsidR="002E0706" w:rsidRPr="00D44DC2" w:rsidRDefault="00982FA7">
      <w:pPr>
        <w:rPr>
          <w:rFonts w:ascii="Times New Roman" w:hAnsi="Times New Roman" w:cs="Times New Roman"/>
        </w:rPr>
      </w:pPr>
      <w:r w:rsidRPr="00D44DC2">
        <w:rPr>
          <w:rFonts w:ascii="Times New Roman" w:hAnsi="Times New Roman" w:cs="Times New Roman"/>
        </w:rPr>
        <w:t>Football remains the number one professional</w:t>
      </w:r>
      <w:r w:rsidR="006B1C93" w:rsidRPr="00D44DC2">
        <w:rPr>
          <w:rFonts w:ascii="Times New Roman" w:hAnsi="Times New Roman" w:cs="Times New Roman"/>
        </w:rPr>
        <w:t xml:space="preserve"> </w:t>
      </w:r>
      <w:r w:rsidRPr="00D44DC2">
        <w:rPr>
          <w:rFonts w:ascii="Times New Roman" w:hAnsi="Times New Roman" w:cs="Times New Roman"/>
        </w:rPr>
        <w:t>sport globally, with roughly 128,00</w:t>
      </w:r>
      <w:r w:rsidR="001755B5" w:rsidRPr="00D44DC2">
        <w:rPr>
          <w:rFonts w:ascii="Times New Roman" w:hAnsi="Times New Roman" w:cs="Times New Roman"/>
        </w:rPr>
        <w:t>0</w:t>
      </w:r>
      <w:r w:rsidRPr="00D44DC2">
        <w:rPr>
          <w:rFonts w:ascii="Times New Roman" w:hAnsi="Times New Roman" w:cs="Times New Roman"/>
        </w:rPr>
        <w:t xml:space="preserve"> professional players competing across 201 </w:t>
      </w:r>
      <w:r w:rsidR="00E0108F" w:rsidRPr="00D44DC2">
        <w:rPr>
          <w:rFonts w:ascii="Times New Roman" w:hAnsi="Times New Roman" w:cs="Times New Roman"/>
        </w:rPr>
        <w:t>countries.</w:t>
      </w:r>
      <w:r w:rsidRPr="00D44DC2">
        <w:rPr>
          <w:rFonts w:ascii="Times New Roman" w:hAnsi="Times New Roman" w:cs="Times New Roman"/>
          <w:vertAlign w:val="subscript"/>
        </w:rPr>
        <w:t xml:space="preserve"> </w:t>
      </w:r>
      <w:r w:rsidRPr="00D44DC2">
        <w:rPr>
          <w:rFonts w:ascii="Times New Roman" w:hAnsi="Times New Roman" w:cs="Times New Roman"/>
        </w:rPr>
        <w:t xml:space="preserve">For Muslim footballers, who fast during the holy month of Ramadan – the need to compete at the highest level requires specific guidance on nutrition, sleep, hydration, and recovery to maximise performance and avoid adverse health consequences. This can be achieved by enhancing key variables in order to </w:t>
      </w:r>
      <w:r w:rsidR="00CE44A5" w:rsidRPr="00D44DC2">
        <w:rPr>
          <w:rFonts w:ascii="Times New Roman" w:hAnsi="Times New Roman" w:cs="Times New Roman"/>
        </w:rPr>
        <w:t>optimise</w:t>
      </w:r>
      <w:r w:rsidRPr="00D44DC2">
        <w:rPr>
          <w:rFonts w:ascii="Times New Roman" w:hAnsi="Times New Roman" w:cs="Times New Roman"/>
        </w:rPr>
        <w:t xml:space="preserve"> performance</w:t>
      </w:r>
      <w:r w:rsidR="001755B5" w:rsidRPr="00D44DC2">
        <w:rPr>
          <w:rFonts w:ascii="Times New Roman" w:hAnsi="Times New Roman" w:cs="Times New Roman"/>
        </w:rPr>
        <w:t>.</w:t>
      </w:r>
    </w:p>
    <w:p w14:paraId="00000005" w14:textId="77777777" w:rsidR="002E0706" w:rsidRPr="00D44DC2" w:rsidRDefault="002E0706">
      <w:pPr>
        <w:rPr>
          <w:rFonts w:ascii="Times New Roman" w:hAnsi="Times New Roman" w:cs="Times New Roman"/>
        </w:rPr>
      </w:pPr>
    </w:p>
    <w:p w14:paraId="00000006" w14:textId="7880D7F2" w:rsidR="002E0706" w:rsidRPr="00D44DC2" w:rsidRDefault="00CC3572">
      <w:pPr>
        <w:rPr>
          <w:rFonts w:ascii="Times New Roman" w:hAnsi="Times New Roman" w:cs="Times New Roman"/>
          <w:b/>
          <w:i/>
        </w:rPr>
      </w:pPr>
      <w:r w:rsidRPr="00D44DC2">
        <w:rPr>
          <w:rFonts w:ascii="Times New Roman" w:hAnsi="Times New Roman" w:cs="Times New Roman"/>
          <w:b/>
          <w:i/>
        </w:rPr>
        <w:t>Purpose</w:t>
      </w:r>
    </w:p>
    <w:p w14:paraId="00000007" w14:textId="77777777" w:rsidR="002E0706" w:rsidRPr="00D44DC2" w:rsidRDefault="00982FA7">
      <w:pPr>
        <w:rPr>
          <w:rFonts w:ascii="Times New Roman" w:hAnsi="Times New Roman" w:cs="Times New Roman"/>
        </w:rPr>
      </w:pPr>
      <w:r w:rsidRPr="00D44DC2">
        <w:rPr>
          <w:rFonts w:ascii="Times New Roman" w:hAnsi="Times New Roman" w:cs="Times New Roman"/>
        </w:rPr>
        <w:t>To perform a PubMed literature review, on current guidelines specific to fasting footballers during Ramadan.</w:t>
      </w:r>
    </w:p>
    <w:p w14:paraId="00000008" w14:textId="77777777" w:rsidR="002E0706" w:rsidRPr="00D44DC2" w:rsidRDefault="002E0706">
      <w:pPr>
        <w:rPr>
          <w:rFonts w:ascii="Times New Roman" w:hAnsi="Times New Roman" w:cs="Times New Roman"/>
        </w:rPr>
      </w:pPr>
    </w:p>
    <w:p w14:paraId="00000009" w14:textId="4E732638" w:rsidR="002E0706" w:rsidRPr="00D44DC2" w:rsidRDefault="00CC3572">
      <w:pPr>
        <w:rPr>
          <w:rFonts w:ascii="Times New Roman" w:hAnsi="Times New Roman" w:cs="Times New Roman"/>
          <w:b/>
          <w:i/>
        </w:rPr>
      </w:pPr>
      <w:r w:rsidRPr="00D44DC2">
        <w:rPr>
          <w:rFonts w:ascii="Times New Roman" w:hAnsi="Times New Roman" w:cs="Times New Roman"/>
          <w:b/>
          <w:i/>
        </w:rPr>
        <w:t xml:space="preserve">Material and Methods </w:t>
      </w:r>
      <w:r w:rsidR="00982FA7" w:rsidRPr="00D44DC2">
        <w:rPr>
          <w:rFonts w:ascii="Times New Roman" w:hAnsi="Times New Roman" w:cs="Times New Roman"/>
          <w:b/>
          <w:i/>
        </w:rPr>
        <w:t xml:space="preserve"> </w:t>
      </w:r>
    </w:p>
    <w:p w14:paraId="0000000A" w14:textId="77777777" w:rsidR="002E0706" w:rsidRPr="00D44DC2" w:rsidRDefault="00982FA7">
      <w:pPr>
        <w:rPr>
          <w:rFonts w:ascii="Times New Roman" w:hAnsi="Times New Roman" w:cs="Times New Roman"/>
        </w:rPr>
      </w:pPr>
      <w:r w:rsidRPr="00D44DC2">
        <w:rPr>
          <w:rFonts w:ascii="Times New Roman" w:hAnsi="Times New Roman" w:cs="Times New Roman"/>
        </w:rPr>
        <w:t>A systematic review was performed on PubMed. The search terms that were included were:</w:t>
      </w:r>
    </w:p>
    <w:p w14:paraId="0000000C" w14:textId="6162F27E" w:rsidR="002E0706" w:rsidRPr="00D44DC2" w:rsidRDefault="00982FA7" w:rsidP="001755B5">
      <w:pPr>
        <w:numPr>
          <w:ilvl w:val="0"/>
          <w:numId w:val="2"/>
        </w:numPr>
        <w:pBdr>
          <w:top w:val="nil"/>
          <w:left w:val="nil"/>
          <w:bottom w:val="nil"/>
          <w:right w:val="nil"/>
          <w:between w:val="nil"/>
        </w:pBdr>
        <w:rPr>
          <w:rFonts w:ascii="Times New Roman" w:hAnsi="Times New Roman" w:cs="Times New Roman"/>
          <w:color w:val="000000"/>
        </w:rPr>
      </w:pPr>
      <w:r w:rsidRPr="00D44DC2">
        <w:rPr>
          <w:rFonts w:ascii="Times New Roman" w:hAnsi="Times New Roman" w:cs="Times New Roman"/>
          <w:color w:val="000000"/>
        </w:rPr>
        <w:t>Football AND Fasting OR Ramadan NOT American Football</w:t>
      </w:r>
    </w:p>
    <w:p w14:paraId="0000000D" w14:textId="77777777" w:rsidR="002E0706" w:rsidRPr="00D44DC2" w:rsidRDefault="002E0706">
      <w:pPr>
        <w:rPr>
          <w:rFonts w:ascii="Times New Roman" w:hAnsi="Times New Roman" w:cs="Times New Roman"/>
        </w:rPr>
      </w:pPr>
    </w:p>
    <w:p w14:paraId="0000000E" w14:textId="727F609A" w:rsidR="002E0706" w:rsidRPr="00D44DC2" w:rsidRDefault="00982FA7">
      <w:pPr>
        <w:rPr>
          <w:rFonts w:ascii="Times New Roman" w:hAnsi="Times New Roman" w:cs="Times New Roman"/>
        </w:rPr>
      </w:pPr>
      <w:r w:rsidRPr="00D44DC2">
        <w:rPr>
          <w:rFonts w:ascii="Times New Roman" w:hAnsi="Times New Roman" w:cs="Times New Roman"/>
        </w:rPr>
        <w:t xml:space="preserve">Titles, abstract and article were screened for athlete specific advice in </w:t>
      </w:r>
      <w:r w:rsidR="002C7921" w:rsidRPr="00D44DC2">
        <w:rPr>
          <w:rFonts w:ascii="Times New Roman" w:hAnsi="Times New Roman" w:cs="Times New Roman"/>
        </w:rPr>
        <w:t>four</w:t>
      </w:r>
      <w:r w:rsidRPr="00D44DC2">
        <w:rPr>
          <w:rFonts w:ascii="Times New Roman" w:hAnsi="Times New Roman" w:cs="Times New Roman"/>
        </w:rPr>
        <w:t xml:space="preserve"> categories. </w:t>
      </w:r>
    </w:p>
    <w:p w14:paraId="11DA51B1" w14:textId="77777777" w:rsidR="00CC3572" w:rsidRPr="00D44DC2" w:rsidRDefault="00CC3572">
      <w:pPr>
        <w:rPr>
          <w:rFonts w:ascii="Times New Roman" w:hAnsi="Times New Roman" w:cs="Times New Roman"/>
        </w:rPr>
      </w:pPr>
    </w:p>
    <w:p w14:paraId="00000010" w14:textId="328E22D0" w:rsidR="002E0706" w:rsidRPr="00D44DC2" w:rsidRDefault="00982FA7">
      <w:pPr>
        <w:rPr>
          <w:rFonts w:ascii="Times New Roman" w:hAnsi="Times New Roman" w:cs="Times New Roman"/>
          <w:b/>
          <w:i/>
        </w:rPr>
      </w:pPr>
      <w:r w:rsidRPr="00D44DC2">
        <w:rPr>
          <w:rFonts w:ascii="Times New Roman" w:hAnsi="Times New Roman" w:cs="Times New Roman"/>
          <w:b/>
          <w:i/>
        </w:rPr>
        <w:t xml:space="preserve">Setting </w:t>
      </w:r>
    </w:p>
    <w:p w14:paraId="00000011" w14:textId="77777777" w:rsidR="002E0706" w:rsidRPr="00D44DC2" w:rsidRDefault="00982FA7">
      <w:pPr>
        <w:rPr>
          <w:rFonts w:ascii="Times New Roman" w:hAnsi="Times New Roman" w:cs="Times New Roman"/>
        </w:rPr>
      </w:pPr>
      <w:r w:rsidRPr="00D44DC2">
        <w:rPr>
          <w:rFonts w:ascii="Times New Roman" w:hAnsi="Times New Roman" w:cs="Times New Roman"/>
        </w:rPr>
        <w:t>Published studies available on PubMed relevant to footballers during Ramadan.</w:t>
      </w:r>
    </w:p>
    <w:p w14:paraId="00000012" w14:textId="77777777" w:rsidR="002E0706" w:rsidRPr="00D44DC2" w:rsidRDefault="002E0706">
      <w:pPr>
        <w:rPr>
          <w:rFonts w:ascii="Times New Roman" w:hAnsi="Times New Roman" w:cs="Times New Roman"/>
        </w:rPr>
      </w:pPr>
    </w:p>
    <w:p w14:paraId="00000013" w14:textId="77777777" w:rsidR="002E0706" w:rsidRPr="00D44DC2" w:rsidRDefault="00982FA7">
      <w:pPr>
        <w:rPr>
          <w:rFonts w:ascii="Times New Roman" w:hAnsi="Times New Roman" w:cs="Times New Roman"/>
          <w:b/>
          <w:i/>
        </w:rPr>
      </w:pPr>
      <w:r w:rsidRPr="00D44DC2">
        <w:rPr>
          <w:rFonts w:ascii="Times New Roman" w:hAnsi="Times New Roman" w:cs="Times New Roman"/>
          <w:b/>
          <w:i/>
        </w:rPr>
        <w:t xml:space="preserve">Patients </w:t>
      </w:r>
    </w:p>
    <w:p w14:paraId="00000014" w14:textId="7CC16CF8" w:rsidR="002E0706" w:rsidRPr="00D44DC2" w:rsidRDefault="00982FA7">
      <w:pPr>
        <w:rPr>
          <w:rFonts w:ascii="Times New Roman" w:hAnsi="Times New Roman" w:cs="Times New Roman"/>
        </w:rPr>
      </w:pPr>
      <w:r w:rsidRPr="00D44DC2">
        <w:rPr>
          <w:rFonts w:ascii="Times New Roman" w:hAnsi="Times New Roman" w:cs="Times New Roman"/>
        </w:rPr>
        <w:t>Footballers competing during Ramadan whilst fasting</w:t>
      </w:r>
      <w:r w:rsidR="00E513B3" w:rsidRPr="00D44DC2">
        <w:rPr>
          <w:rFonts w:ascii="Times New Roman" w:hAnsi="Times New Roman" w:cs="Times New Roman"/>
        </w:rPr>
        <w:t>.</w:t>
      </w:r>
    </w:p>
    <w:p w14:paraId="00000015" w14:textId="77777777" w:rsidR="002E0706" w:rsidRPr="00D44DC2" w:rsidRDefault="002E0706">
      <w:pPr>
        <w:rPr>
          <w:rFonts w:ascii="Times New Roman" w:hAnsi="Times New Roman" w:cs="Times New Roman"/>
        </w:rPr>
      </w:pPr>
    </w:p>
    <w:p w14:paraId="621966C6" w14:textId="77777777" w:rsidR="002C7921" w:rsidRPr="00D44DC2" w:rsidRDefault="002C7921">
      <w:pPr>
        <w:rPr>
          <w:rFonts w:ascii="Times New Roman" w:hAnsi="Times New Roman" w:cs="Times New Roman"/>
          <w:b/>
          <w:i/>
        </w:rPr>
      </w:pPr>
    </w:p>
    <w:p w14:paraId="2C9EFB73" w14:textId="77777777" w:rsidR="002C7921" w:rsidRPr="00D44DC2" w:rsidRDefault="002C7921">
      <w:pPr>
        <w:rPr>
          <w:rFonts w:ascii="Times New Roman" w:hAnsi="Times New Roman" w:cs="Times New Roman"/>
          <w:b/>
          <w:i/>
        </w:rPr>
      </w:pPr>
    </w:p>
    <w:p w14:paraId="19D94CFF" w14:textId="77777777" w:rsidR="002C7921" w:rsidRPr="00D44DC2" w:rsidRDefault="002C7921">
      <w:pPr>
        <w:rPr>
          <w:rFonts w:ascii="Times New Roman" w:hAnsi="Times New Roman" w:cs="Times New Roman"/>
          <w:b/>
          <w:i/>
        </w:rPr>
      </w:pPr>
    </w:p>
    <w:p w14:paraId="00000016" w14:textId="6A214823" w:rsidR="002E0706" w:rsidRPr="00D44DC2" w:rsidRDefault="00982FA7">
      <w:pPr>
        <w:rPr>
          <w:rFonts w:ascii="Times New Roman" w:hAnsi="Times New Roman" w:cs="Times New Roman"/>
          <w:b/>
          <w:i/>
        </w:rPr>
      </w:pPr>
      <w:r w:rsidRPr="00D44DC2">
        <w:rPr>
          <w:rFonts w:ascii="Times New Roman" w:hAnsi="Times New Roman" w:cs="Times New Roman"/>
          <w:b/>
          <w:i/>
        </w:rPr>
        <w:lastRenderedPageBreak/>
        <w:t xml:space="preserve">Main Outcome Measurements </w:t>
      </w:r>
    </w:p>
    <w:p w14:paraId="00000017" w14:textId="18B03253" w:rsidR="002E0706" w:rsidRPr="00D44DC2" w:rsidRDefault="00982FA7">
      <w:pPr>
        <w:rPr>
          <w:rFonts w:ascii="Times New Roman" w:hAnsi="Times New Roman" w:cs="Times New Roman"/>
        </w:rPr>
      </w:pPr>
      <w:r w:rsidRPr="00D44DC2">
        <w:rPr>
          <w:rFonts w:ascii="Times New Roman" w:hAnsi="Times New Roman" w:cs="Times New Roman"/>
        </w:rPr>
        <w:t xml:space="preserve">Articles were screened and were included if they offered advice on </w:t>
      </w:r>
      <w:r w:rsidR="00E513B3" w:rsidRPr="00D44DC2">
        <w:rPr>
          <w:rFonts w:ascii="Times New Roman" w:hAnsi="Times New Roman" w:cs="Times New Roman"/>
        </w:rPr>
        <w:t>any of the following:</w:t>
      </w:r>
    </w:p>
    <w:p w14:paraId="00000018" w14:textId="77777777" w:rsidR="002E0706" w:rsidRPr="00D44DC2" w:rsidRDefault="00982FA7">
      <w:pPr>
        <w:rPr>
          <w:rFonts w:ascii="Times New Roman" w:hAnsi="Times New Roman" w:cs="Times New Roman"/>
        </w:rPr>
      </w:pPr>
      <w:r w:rsidRPr="00D44DC2">
        <w:rPr>
          <w:rFonts w:ascii="Times New Roman" w:hAnsi="Times New Roman" w:cs="Times New Roman"/>
        </w:rPr>
        <w:t>1). Carbohydrate intake</w:t>
      </w:r>
    </w:p>
    <w:p w14:paraId="00000019" w14:textId="77777777" w:rsidR="002E0706" w:rsidRPr="00D44DC2" w:rsidRDefault="00982FA7">
      <w:pPr>
        <w:rPr>
          <w:rFonts w:ascii="Times New Roman" w:hAnsi="Times New Roman" w:cs="Times New Roman"/>
        </w:rPr>
      </w:pPr>
      <w:r w:rsidRPr="00D44DC2">
        <w:rPr>
          <w:rFonts w:ascii="Times New Roman" w:hAnsi="Times New Roman" w:cs="Times New Roman"/>
        </w:rPr>
        <w:t xml:space="preserve">2). Protein intake </w:t>
      </w:r>
    </w:p>
    <w:p w14:paraId="0000001A" w14:textId="77777777" w:rsidR="002E0706" w:rsidRPr="00D44DC2" w:rsidRDefault="00982FA7">
      <w:pPr>
        <w:rPr>
          <w:rFonts w:ascii="Times New Roman" w:hAnsi="Times New Roman" w:cs="Times New Roman"/>
        </w:rPr>
      </w:pPr>
      <w:r w:rsidRPr="00D44DC2">
        <w:rPr>
          <w:rFonts w:ascii="Times New Roman" w:hAnsi="Times New Roman" w:cs="Times New Roman"/>
        </w:rPr>
        <w:t>3). Hydration advice</w:t>
      </w:r>
    </w:p>
    <w:p w14:paraId="64644187" w14:textId="0812A2C2" w:rsidR="00631B9E" w:rsidRPr="00D44DC2" w:rsidRDefault="00982FA7">
      <w:pPr>
        <w:rPr>
          <w:rFonts w:ascii="Times New Roman" w:hAnsi="Times New Roman" w:cs="Times New Roman"/>
        </w:rPr>
      </w:pPr>
      <w:r w:rsidRPr="00D44DC2">
        <w:rPr>
          <w:rFonts w:ascii="Times New Roman" w:hAnsi="Times New Roman" w:cs="Times New Roman"/>
        </w:rPr>
        <w:t>4). Sleep advice</w:t>
      </w:r>
    </w:p>
    <w:p w14:paraId="77ABBC37" w14:textId="77777777" w:rsidR="002C7921" w:rsidRPr="00D44DC2" w:rsidRDefault="002C7921">
      <w:pPr>
        <w:rPr>
          <w:rFonts w:ascii="Times New Roman" w:hAnsi="Times New Roman" w:cs="Times New Roman"/>
        </w:rPr>
      </w:pPr>
    </w:p>
    <w:p w14:paraId="0000001D" w14:textId="1B5D4672" w:rsidR="002E0706" w:rsidRPr="00D44DC2" w:rsidRDefault="00982FA7">
      <w:pPr>
        <w:rPr>
          <w:rFonts w:ascii="Times New Roman" w:hAnsi="Times New Roman" w:cs="Times New Roman"/>
        </w:rPr>
      </w:pPr>
      <w:r w:rsidRPr="00D44DC2">
        <w:rPr>
          <w:rFonts w:ascii="Times New Roman" w:hAnsi="Times New Roman" w:cs="Times New Roman"/>
          <w:b/>
          <w:i/>
        </w:rPr>
        <w:t>Results</w:t>
      </w:r>
    </w:p>
    <w:p w14:paraId="0000001F" w14:textId="4D90037B" w:rsidR="002E0706" w:rsidRPr="00D44DC2" w:rsidRDefault="00E513B3">
      <w:pPr>
        <w:rPr>
          <w:rFonts w:ascii="Times New Roman" w:hAnsi="Times New Roman" w:cs="Times New Roman"/>
        </w:rPr>
      </w:pPr>
      <w:r w:rsidRPr="00D44DC2">
        <w:rPr>
          <w:rFonts w:ascii="Times New Roman" w:hAnsi="Times New Roman" w:cs="Times New Roman"/>
        </w:rPr>
        <w:t>Out o</w:t>
      </w:r>
      <w:r w:rsidR="0029400A" w:rsidRPr="00D44DC2">
        <w:rPr>
          <w:rFonts w:ascii="Times New Roman" w:hAnsi="Times New Roman" w:cs="Times New Roman"/>
        </w:rPr>
        <w:t xml:space="preserve">f the 28 studies found via PubMed only </w:t>
      </w:r>
      <w:r w:rsidRPr="00D44DC2">
        <w:rPr>
          <w:rFonts w:ascii="Times New Roman" w:hAnsi="Times New Roman" w:cs="Times New Roman"/>
        </w:rPr>
        <w:t xml:space="preserve">five </w:t>
      </w:r>
      <w:r w:rsidR="0029400A" w:rsidRPr="00D44DC2">
        <w:rPr>
          <w:rFonts w:ascii="Times New Roman" w:hAnsi="Times New Roman" w:cs="Times New Roman"/>
        </w:rPr>
        <w:t xml:space="preserve">studies met the screening criteria. General advice was available on 24 hour/ daily intake of carbohydrates (2) protein (1) and water (2) in (5 studies). No studies offered advice on specific nutrition advice regarding </w:t>
      </w:r>
      <w:r w:rsidRPr="00D44DC2">
        <w:rPr>
          <w:rFonts w:ascii="Times New Roman" w:hAnsi="Times New Roman" w:cs="Times New Roman"/>
        </w:rPr>
        <w:t>initiating the fast</w:t>
      </w:r>
      <w:r w:rsidR="0029400A" w:rsidRPr="00D44DC2">
        <w:rPr>
          <w:rFonts w:ascii="Times New Roman" w:hAnsi="Times New Roman" w:cs="Times New Roman"/>
        </w:rPr>
        <w:t xml:space="preserve"> (suhoor) or fast breaking (iftar) meals. In </w:t>
      </w:r>
      <w:r w:rsidR="00E0108F" w:rsidRPr="00D44DC2">
        <w:rPr>
          <w:rFonts w:ascii="Times New Roman" w:hAnsi="Times New Roman" w:cs="Times New Roman"/>
        </w:rPr>
        <w:t>addition</w:t>
      </w:r>
      <w:r w:rsidR="003B00B7" w:rsidRPr="00D44DC2">
        <w:rPr>
          <w:rFonts w:ascii="Times New Roman" w:hAnsi="Times New Roman" w:cs="Times New Roman"/>
        </w:rPr>
        <w:t xml:space="preserve">, </w:t>
      </w:r>
      <w:r w:rsidR="0029400A" w:rsidRPr="00D44DC2">
        <w:rPr>
          <w:rFonts w:ascii="Times New Roman" w:hAnsi="Times New Roman" w:cs="Times New Roman"/>
        </w:rPr>
        <w:t xml:space="preserve">no studies offered advice relevant to elite athletes or </w:t>
      </w:r>
      <w:r w:rsidRPr="00D44DC2">
        <w:rPr>
          <w:rFonts w:ascii="Times New Roman" w:hAnsi="Times New Roman" w:cs="Times New Roman"/>
        </w:rPr>
        <w:t xml:space="preserve">sleep adjustment. </w:t>
      </w:r>
    </w:p>
    <w:p w14:paraId="44E069E3" w14:textId="77777777" w:rsidR="0029400A" w:rsidRPr="00D44DC2" w:rsidRDefault="0029400A">
      <w:pPr>
        <w:rPr>
          <w:rFonts w:ascii="Times New Roman" w:hAnsi="Times New Roman" w:cs="Times New Roman"/>
        </w:rPr>
      </w:pPr>
    </w:p>
    <w:p w14:paraId="00000020" w14:textId="21BC27AA" w:rsidR="002E0706" w:rsidRPr="00D44DC2" w:rsidRDefault="00982FA7">
      <w:pPr>
        <w:rPr>
          <w:rFonts w:ascii="Times New Roman" w:hAnsi="Times New Roman" w:cs="Times New Roman"/>
          <w:b/>
          <w:i/>
        </w:rPr>
      </w:pPr>
      <w:r w:rsidRPr="00D44DC2">
        <w:rPr>
          <w:rFonts w:ascii="Times New Roman" w:hAnsi="Times New Roman" w:cs="Times New Roman"/>
          <w:b/>
          <w:i/>
        </w:rPr>
        <w:t>Conclusion</w:t>
      </w:r>
    </w:p>
    <w:p w14:paraId="7102E368" w14:textId="4FFEAC75" w:rsidR="00C57320" w:rsidRPr="00D44DC2" w:rsidRDefault="00982FA7">
      <w:pPr>
        <w:rPr>
          <w:rFonts w:ascii="Times New Roman" w:hAnsi="Times New Roman" w:cs="Times New Roman"/>
        </w:rPr>
      </w:pPr>
      <w:r w:rsidRPr="00D44DC2">
        <w:rPr>
          <w:rFonts w:ascii="Times New Roman" w:hAnsi="Times New Roman" w:cs="Times New Roman"/>
        </w:rPr>
        <w:t>Despite being a globalised sport, there is a lack of specific published guidance to direct safe nutritional intake and sleep advice for fasting</w:t>
      </w:r>
      <w:r w:rsidR="00C57320" w:rsidRPr="00D44DC2">
        <w:rPr>
          <w:rFonts w:ascii="Times New Roman" w:hAnsi="Times New Roman" w:cs="Times New Roman"/>
        </w:rPr>
        <w:t xml:space="preserve"> footballers</w:t>
      </w:r>
      <w:r w:rsidRPr="00D44DC2">
        <w:rPr>
          <w:rFonts w:ascii="Times New Roman" w:hAnsi="Times New Roman" w:cs="Times New Roman"/>
        </w:rPr>
        <w:t>.</w:t>
      </w:r>
      <w:r w:rsidR="001755B5" w:rsidRPr="00D44DC2">
        <w:rPr>
          <w:rFonts w:ascii="Times New Roman" w:hAnsi="Times New Roman" w:cs="Times New Roman"/>
        </w:rPr>
        <w:t xml:space="preserve"> </w:t>
      </w:r>
      <w:r w:rsidRPr="00D44DC2">
        <w:rPr>
          <w:rFonts w:ascii="Times New Roman" w:hAnsi="Times New Roman" w:cs="Times New Roman"/>
        </w:rPr>
        <w:t xml:space="preserve">A football specific pre-participation screening questionnaire </w:t>
      </w:r>
      <w:r w:rsidR="00C57320" w:rsidRPr="00D44DC2">
        <w:rPr>
          <w:rFonts w:ascii="Times New Roman" w:hAnsi="Times New Roman" w:cs="Times New Roman"/>
        </w:rPr>
        <w:t>(Figure 1) would help teams to highlight key recommendations for athlete health</w:t>
      </w:r>
      <w:r w:rsidR="00E513B3" w:rsidRPr="00D44DC2">
        <w:rPr>
          <w:rFonts w:ascii="Times New Roman" w:hAnsi="Times New Roman" w:cs="Times New Roman"/>
        </w:rPr>
        <w:t xml:space="preserve">. Also </w:t>
      </w:r>
      <w:r w:rsidR="001E0F8F" w:rsidRPr="00D44DC2">
        <w:rPr>
          <w:rFonts w:ascii="Times New Roman" w:hAnsi="Times New Roman" w:cs="Times New Roman"/>
        </w:rPr>
        <w:t>identify</w:t>
      </w:r>
      <w:r w:rsidR="00C57320" w:rsidRPr="00D44DC2">
        <w:rPr>
          <w:rFonts w:ascii="Times New Roman" w:hAnsi="Times New Roman" w:cs="Times New Roman"/>
        </w:rPr>
        <w:t xml:space="preserve"> specific safety criteria and nutritional advice in this patient group. This will also promote athlete health and inclusivity. </w:t>
      </w:r>
    </w:p>
    <w:p w14:paraId="685801B7" w14:textId="77777777" w:rsidR="00C57320" w:rsidRPr="00D44DC2" w:rsidRDefault="00C57320">
      <w:pPr>
        <w:rPr>
          <w:rFonts w:ascii="Times New Roman" w:hAnsi="Times New Roman" w:cs="Times New Roman"/>
        </w:rPr>
      </w:pPr>
    </w:p>
    <w:p w14:paraId="07080225" w14:textId="77777777" w:rsidR="001E0F8F" w:rsidRPr="00631B9E" w:rsidRDefault="001E0F8F">
      <w:pPr>
        <w:shd w:val="clear" w:color="auto" w:fill="FFFFFF"/>
        <w:rPr>
          <w:rFonts w:ascii="Times New Roman" w:eastAsia="Open Sans" w:hAnsi="Times New Roman" w:cs="Times New Roman"/>
          <w:color w:val="333333"/>
        </w:rPr>
      </w:pPr>
    </w:p>
    <w:p w14:paraId="44704E34" w14:textId="2374FE7A" w:rsidR="00E0108F" w:rsidRPr="00631B9E" w:rsidRDefault="00E0108F">
      <w:pPr>
        <w:shd w:val="clear" w:color="auto" w:fill="FFFFFF"/>
        <w:rPr>
          <w:rFonts w:ascii="Times New Roman" w:eastAsia="Open Sans" w:hAnsi="Times New Roman" w:cs="Times New Roman"/>
          <w:color w:val="333333"/>
        </w:rPr>
      </w:pPr>
    </w:p>
    <w:p w14:paraId="5A536323" w14:textId="2065B01B" w:rsidR="00E0108F" w:rsidRPr="00631B9E" w:rsidRDefault="00E0108F">
      <w:pPr>
        <w:shd w:val="clear" w:color="auto" w:fill="FFFFFF"/>
        <w:rPr>
          <w:rFonts w:ascii="Times New Roman" w:eastAsia="Open Sans" w:hAnsi="Times New Roman" w:cs="Times New Roman"/>
          <w:color w:val="333333"/>
        </w:rPr>
      </w:pPr>
    </w:p>
    <w:p w14:paraId="7C60E363" w14:textId="2C004ED1" w:rsidR="00E0108F" w:rsidRPr="00631B9E" w:rsidRDefault="00E0108F">
      <w:pPr>
        <w:shd w:val="clear" w:color="auto" w:fill="FFFFFF"/>
        <w:rPr>
          <w:rFonts w:ascii="Times New Roman" w:eastAsia="Open Sans" w:hAnsi="Times New Roman" w:cs="Times New Roman"/>
          <w:color w:val="333333"/>
        </w:rPr>
      </w:pPr>
    </w:p>
    <w:p w14:paraId="22DC7986" w14:textId="1B131B93" w:rsidR="00E0108F" w:rsidRPr="00631B9E" w:rsidRDefault="00E0108F">
      <w:pPr>
        <w:shd w:val="clear" w:color="auto" w:fill="FFFFFF"/>
        <w:rPr>
          <w:rFonts w:ascii="Times New Roman" w:eastAsia="Open Sans" w:hAnsi="Times New Roman" w:cs="Times New Roman"/>
          <w:color w:val="333333"/>
        </w:rPr>
      </w:pPr>
    </w:p>
    <w:p w14:paraId="4715A59A" w14:textId="247EDE90" w:rsidR="00E0108F" w:rsidRPr="00631B9E" w:rsidRDefault="00E0108F">
      <w:pPr>
        <w:shd w:val="clear" w:color="auto" w:fill="FFFFFF"/>
        <w:rPr>
          <w:rFonts w:ascii="Times New Roman" w:eastAsia="Open Sans" w:hAnsi="Times New Roman" w:cs="Times New Roman"/>
          <w:color w:val="333333"/>
        </w:rPr>
      </w:pPr>
    </w:p>
    <w:p w14:paraId="322CF715" w14:textId="5DE7F25A" w:rsidR="00E0108F" w:rsidRDefault="00C57320">
      <w:pPr>
        <w:shd w:val="clear" w:color="auto" w:fill="FFFFFF"/>
        <w:rPr>
          <w:rFonts w:ascii="Open Sans" w:eastAsia="Open Sans" w:hAnsi="Open Sans" w:cs="Open Sans"/>
          <w:color w:val="333333"/>
        </w:rPr>
      </w:pPr>
      <w:r>
        <w:rPr>
          <w:rFonts w:ascii="Open Sans" w:eastAsia="Open Sans" w:hAnsi="Open Sans" w:cs="Open Sans"/>
          <w:noProof/>
          <w:color w:val="333333"/>
        </w:rPr>
        <w:lastRenderedPageBreak/>
        <w:drawing>
          <wp:inline distT="0" distB="0" distL="0" distR="0" wp14:anchorId="26495E82" wp14:editId="43EA7FB5">
            <wp:extent cx="5630623" cy="7636213"/>
            <wp:effectExtent l="0" t="0" r="0" b="0"/>
            <wp:docPr id="15" name="Picture 1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able&#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5633014" cy="7639456"/>
                    </a:xfrm>
                    <a:prstGeom prst="rect">
                      <a:avLst/>
                    </a:prstGeom>
                  </pic:spPr>
                </pic:pic>
              </a:graphicData>
            </a:graphic>
          </wp:inline>
        </w:drawing>
      </w:r>
    </w:p>
    <w:p w14:paraId="2C7AACEB" w14:textId="794889B0" w:rsidR="00E0108F" w:rsidRDefault="00E0108F">
      <w:pPr>
        <w:shd w:val="clear" w:color="auto" w:fill="FFFFFF"/>
        <w:rPr>
          <w:rFonts w:ascii="Open Sans" w:eastAsia="Open Sans" w:hAnsi="Open Sans" w:cs="Open Sans"/>
          <w:color w:val="333333"/>
        </w:rPr>
      </w:pPr>
    </w:p>
    <w:p w14:paraId="6ED71F5E" w14:textId="4DDB51DB" w:rsidR="00E0108F" w:rsidRDefault="00E0108F">
      <w:pPr>
        <w:shd w:val="clear" w:color="auto" w:fill="FFFFFF"/>
        <w:rPr>
          <w:rFonts w:ascii="Open Sans" w:eastAsia="Open Sans" w:hAnsi="Open Sans" w:cs="Open Sans"/>
          <w:color w:val="333333"/>
        </w:rPr>
      </w:pPr>
    </w:p>
    <w:p w14:paraId="71E0305F" w14:textId="40ACA958" w:rsidR="00E0108F" w:rsidRDefault="00E0108F">
      <w:pPr>
        <w:shd w:val="clear" w:color="auto" w:fill="FFFFFF"/>
        <w:rPr>
          <w:rFonts w:ascii="Open Sans" w:eastAsia="Open Sans" w:hAnsi="Open Sans" w:cs="Open Sans"/>
          <w:color w:val="333333"/>
        </w:rPr>
      </w:pPr>
    </w:p>
    <w:p w14:paraId="3AE9601F" w14:textId="26196639" w:rsidR="00E0108F" w:rsidRDefault="00E0108F">
      <w:pPr>
        <w:shd w:val="clear" w:color="auto" w:fill="FFFFFF"/>
        <w:rPr>
          <w:rFonts w:ascii="Open Sans" w:eastAsia="Open Sans" w:hAnsi="Open Sans" w:cs="Open Sans"/>
          <w:color w:val="333333"/>
        </w:rPr>
      </w:pPr>
    </w:p>
    <w:p w14:paraId="5B54182D" w14:textId="38A6D256" w:rsidR="00E0108F" w:rsidRDefault="00E0108F">
      <w:pPr>
        <w:shd w:val="clear" w:color="auto" w:fill="FFFFFF"/>
        <w:rPr>
          <w:rFonts w:ascii="Open Sans" w:eastAsia="Open Sans" w:hAnsi="Open Sans" w:cs="Open Sans"/>
          <w:color w:val="333333"/>
        </w:rPr>
      </w:pPr>
    </w:p>
    <w:p w14:paraId="0CA39190" w14:textId="7A13E93F" w:rsidR="00E0108F" w:rsidRDefault="00E0108F">
      <w:pPr>
        <w:shd w:val="clear" w:color="auto" w:fill="FFFFFF"/>
        <w:rPr>
          <w:rFonts w:ascii="Open Sans" w:eastAsia="Open Sans" w:hAnsi="Open Sans" w:cs="Open Sans"/>
          <w:color w:val="333333"/>
        </w:rPr>
      </w:pPr>
    </w:p>
    <w:p w14:paraId="68E80EF8" w14:textId="29932E51" w:rsidR="00E0108F" w:rsidRDefault="00E0108F">
      <w:pPr>
        <w:shd w:val="clear" w:color="auto" w:fill="FFFFFF"/>
        <w:rPr>
          <w:rFonts w:ascii="Open Sans" w:eastAsia="Open Sans" w:hAnsi="Open Sans" w:cs="Open Sans"/>
          <w:color w:val="333333"/>
        </w:rPr>
      </w:pPr>
    </w:p>
    <w:p w14:paraId="0E649453" w14:textId="439ADEC9" w:rsidR="00E0108F" w:rsidRDefault="00E0108F">
      <w:pPr>
        <w:shd w:val="clear" w:color="auto" w:fill="FFFFFF"/>
        <w:rPr>
          <w:rFonts w:ascii="Open Sans" w:eastAsia="Open Sans" w:hAnsi="Open Sans" w:cs="Open Sans"/>
          <w:color w:val="333333"/>
        </w:rPr>
      </w:pPr>
    </w:p>
    <w:p w14:paraId="2761AC6C" w14:textId="763654A7" w:rsidR="00E0108F" w:rsidRDefault="00E0108F">
      <w:pPr>
        <w:shd w:val="clear" w:color="auto" w:fill="FFFFFF"/>
        <w:rPr>
          <w:rFonts w:ascii="Open Sans" w:eastAsia="Open Sans" w:hAnsi="Open Sans" w:cs="Open Sans"/>
          <w:color w:val="333333"/>
        </w:rPr>
      </w:pPr>
    </w:p>
    <w:p w14:paraId="1D5A7FA2" w14:textId="598D869C" w:rsidR="00E0108F" w:rsidRDefault="00E0108F">
      <w:pPr>
        <w:shd w:val="clear" w:color="auto" w:fill="FFFFFF"/>
        <w:rPr>
          <w:rFonts w:ascii="Open Sans" w:eastAsia="Open Sans" w:hAnsi="Open Sans" w:cs="Open Sans"/>
          <w:color w:val="333333"/>
        </w:rPr>
      </w:pPr>
    </w:p>
    <w:p w14:paraId="2571ECDC" w14:textId="1E9873C3" w:rsidR="00E0108F" w:rsidRDefault="00E0108F">
      <w:pPr>
        <w:shd w:val="clear" w:color="auto" w:fill="FFFFFF"/>
        <w:rPr>
          <w:rFonts w:ascii="Open Sans" w:eastAsia="Open Sans" w:hAnsi="Open Sans" w:cs="Open Sans"/>
          <w:color w:val="333333"/>
        </w:rPr>
      </w:pPr>
    </w:p>
    <w:p w14:paraId="599DD063" w14:textId="165049EC" w:rsidR="00E0108F" w:rsidRDefault="00E0108F">
      <w:pPr>
        <w:shd w:val="clear" w:color="auto" w:fill="FFFFFF"/>
        <w:rPr>
          <w:rFonts w:ascii="Open Sans" w:eastAsia="Open Sans" w:hAnsi="Open Sans" w:cs="Open Sans"/>
          <w:color w:val="333333"/>
        </w:rPr>
      </w:pPr>
    </w:p>
    <w:p w14:paraId="2130A20D" w14:textId="61C592DB" w:rsidR="00E0108F" w:rsidRDefault="00E0108F">
      <w:pPr>
        <w:shd w:val="clear" w:color="auto" w:fill="FFFFFF"/>
        <w:rPr>
          <w:rFonts w:ascii="Open Sans" w:eastAsia="Open Sans" w:hAnsi="Open Sans" w:cs="Open Sans"/>
          <w:color w:val="333333"/>
        </w:rPr>
      </w:pPr>
    </w:p>
    <w:p w14:paraId="739FB5FF" w14:textId="5115DAB1" w:rsidR="00E0108F" w:rsidRDefault="00E0108F">
      <w:pPr>
        <w:shd w:val="clear" w:color="auto" w:fill="FFFFFF"/>
        <w:rPr>
          <w:rFonts w:ascii="Open Sans" w:eastAsia="Open Sans" w:hAnsi="Open Sans" w:cs="Open Sans"/>
          <w:color w:val="333333"/>
        </w:rPr>
      </w:pPr>
    </w:p>
    <w:p w14:paraId="0A109845" w14:textId="39AE3521" w:rsidR="00E0108F" w:rsidRDefault="00E0108F">
      <w:pPr>
        <w:shd w:val="clear" w:color="auto" w:fill="FFFFFF"/>
        <w:rPr>
          <w:rFonts w:ascii="Open Sans" w:eastAsia="Open Sans" w:hAnsi="Open Sans" w:cs="Open Sans"/>
          <w:color w:val="333333"/>
        </w:rPr>
      </w:pPr>
    </w:p>
    <w:p w14:paraId="6B391751" w14:textId="08406096" w:rsidR="00E0108F" w:rsidRDefault="00E0108F">
      <w:pPr>
        <w:shd w:val="clear" w:color="auto" w:fill="FFFFFF"/>
        <w:rPr>
          <w:rFonts w:ascii="Open Sans" w:eastAsia="Open Sans" w:hAnsi="Open Sans" w:cs="Open Sans"/>
          <w:color w:val="333333"/>
        </w:rPr>
      </w:pPr>
    </w:p>
    <w:p w14:paraId="28C60C2C" w14:textId="50CDB7DE" w:rsidR="00E0108F" w:rsidRDefault="00E0108F">
      <w:pPr>
        <w:shd w:val="clear" w:color="auto" w:fill="FFFFFF"/>
        <w:rPr>
          <w:rFonts w:ascii="Open Sans" w:eastAsia="Open Sans" w:hAnsi="Open Sans" w:cs="Open Sans"/>
          <w:color w:val="333333"/>
        </w:rPr>
      </w:pPr>
    </w:p>
    <w:p w14:paraId="7F13AF37" w14:textId="3135BC94" w:rsidR="00E0108F" w:rsidRDefault="00E0108F">
      <w:pPr>
        <w:shd w:val="clear" w:color="auto" w:fill="FFFFFF"/>
        <w:rPr>
          <w:rFonts w:ascii="Open Sans" w:eastAsia="Open Sans" w:hAnsi="Open Sans" w:cs="Open Sans"/>
          <w:color w:val="333333"/>
        </w:rPr>
      </w:pPr>
    </w:p>
    <w:sectPr w:rsidR="00E0108F">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Georgia">
    <w:panose1 w:val="02040502050405020303"/>
    <w:charset w:val="00"/>
    <w:family w:val="roman"/>
    <w:pitch w:val="variable"/>
    <w:sig w:usb0="00000003" w:usb1="00000000" w:usb2="00000000" w:usb3="00000000" w:csb0="00000001"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86574C"/>
    <w:multiLevelType w:val="hybridMultilevel"/>
    <w:tmpl w:val="8F866E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2180321"/>
    <w:multiLevelType w:val="multilevel"/>
    <w:tmpl w:val="8FB0B5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D3B602E"/>
    <w:multiLevelType w:val="hybridMultilevel"/>
    <w:tmpl w:val="825C78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AA20F33"/>
    <w:multiLevelType w:val="multilevel"/>
    <w:tmpl w:val="AC4C8E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0706"/>
    <w:rsid w:val="001755B5"/>
    <w:rsid w:val="001E0F8F"/>
    <w:rsid w:val="0029400A"/>
    <w:rsid w:val="002C7921"/>
    <w:rsid w:val="002E0706"/>
    <w:rsid w:val="003B00B7"/>
    <w:rsid w:val="00411E6B"/>
    <w:rsid w:val="004443F4"/>
    <w:rsid w:val="0046628C"/>
    <w:rsid w:val="00631B9E"/>
    <w:rsid w:val="006937EE"/>
    <w:rsid w:val="006B1C93"/>
    <w:rsid w:val="00982FA7"/>
    <w:rsid w:val="009D7239"/>
    <w:rsid w:val="00C23DF4"/>
    <w:rsid w:val="00C57320"/>
    <w:rsid w:val="00CC3572"/>
    <w:rsid w:val="00CE44A5"/>
    <w:rsid w:val="00D44DC2"/>
    <w:rsid w:val="00E0108F"/>
    <w:rsid w:val="00E513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4A2B6"/>
  <w15:docId w15:val="{9C16A14A-01C3-AC43-85A1-4191F92CA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4846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E28EE"/>
    <w:rPr>
      <w:sz w:val="16"/>
      <w:szCs w:val="16"/>
    </w:rPr>
  </w:style>
  <w:style w:type="paragraph" w:styleId="CommentText">
    <w:name w:val="annotation text"/>
    <w:basedOn w:val="Normal"/>
    <w:link w:val="CommentTextChar"/>
    <w:uiPriority w:val="99"/>
    <w:semiHidden/>
    <w:unhideWhenUsed/>
    <w:rsid w:val="003E28EE"/>
    <w:rPr>
      <w:sz w:val="20"/>
      <w:szCs w:val="20"/>
    </w:rPr>
  </w:style>
  <w:style w:type="character" w:customStyle="1" w:styleId="CommentTextChar">
    <w:name w:val="Comment Text Char"/>
    <w:basedOn w:val="DefaultParagraphFont"/>
    <w:link w:val="CommentText"/>
    <w:uiPriority w:val="99"/>
    <w:semiHidden/>
    <w:rsid w:val="003E28EE"/>
    <w:rPr>
      <w:sz w:val="20"/>
      <w:szCs w:val="20"/>
    </w:rPr>
  </w:style>
  <w:style w:type="paragraph" w:styleId="CommentSubject">
    <w:name w:val="annotation subject"/>
    <w:basedOn w:val="CommentText"/>
    <w:next w:val="CommentText"/>
    <w:link w:val="CommentSubjectChar"/>
    <w:uiPriority w:val="99"/>
    <w:semiHidden/>
    <w:unhideWhenUsed/>
    <w:rsid w:val="003E28EE"/>
    <w:rPr>
      <w:b/>
      <w:bCs/>
    </w:rPr>
  </w:style>
  <w:style w:type="character" w:customStyle="1" w:styleId="CommentSubjectChar">
    <w:name w:val="Comment Subject Char"/>
    <w:basedOn w:val="CommentTextChar"/>
    <w:link w:val="CommentSubject"/>
    <w:uiPriority w:val="99"/>
    <w:semiHidden/>
    <w:rsid w:val="003E28EE"/>
    <w:rPr>
      <w:b/>
      <w:bCs/>
      <w:sz w:val="20"/>
      <w:szCs w:val="20"/>
    </w:rPr>
  </w:style>
  <w:style w:type="paragraph" w:styleId="ListParagraph">
    <w:name w:val="List Paragraph"/>
    <w:basedOn w:val="Normal"/>
    <w:uiPriority w:val="34"/>
    <w:qFormat/>
    <w:rsid w:val="00F00D28"/>
    <w:pPr>
      <w:ind w:left="720"/>
      <w:contextualSpacing/>
    </w:pPr>
  </w:style>
  <w:style w:type="character" w:customStyle="1" w:styleId="authors">
    <w:name w:val="authors"/>
    <w:basedOn w:val="DefaultParagraphFont"/>
    <w:rsid w:val="002A5C93"/>
  </w:style>
  <w:style w:type="character" w:customStyle="1" w:styleId="Date1">
    <w:name w:val="Date1"/>
    <w:basedOn w:val="DefaultParagraphFont"/>
    <w:rsid w:val="002A5C93"/>
  </w:style>
  <w:style w:type="character" w:customStyle="1" w:styleId="arttitle">
    <w:name w:val="art_title"/>
    <w:basedOn w:val="DefaultParagraphFont"/>
    <w:rsid w:val="002A5C93"/>
  </w:style>
  <w:style w:type="character" w:customStyle="1" w:styleId="serialtitle">
    <w:name w:val="serial_title"/>
    <w:basedOn w:val="DefaultParagraphFont"/>
    <w:rsid w:val="002A5C93"/>
  </w:style>
  <w:style w:type="character" w:customStyle="1" w:styleId="volumeissue">
    <w:name w:val="volume_issue"/>
    <w:basedOn w:val="DefaultParagraphFont"/>
    <w:rsid w:val="002A5C93"/>
  </w:style>
  <w:style w:type="character" w:customStyle="1" w:styleId="pagerange">
    <w:name w:val="page_range"/>
    <w:basedOn w:val="DefaultParagraphFont"/>
    <w:rsid w:val="002A5C93"/>
  </w:style>
  <w:style w:type="character" w:customStyle="1" w:styleId="doilink">
    <w:name w:val="doi_link"/>
    <w:basedOn w:val="DefaultParagraphFont"/>
    <w:rsid w:val="002A5C93"/>
  </w:style>
  <w:style w:type="character" w:styleId="Hyperlink">
    <w:name w:val="Hyperlink"/>
    <w:basedOn w:val="DefaultParagraphFont"/>
    <w:uiPriority w:val="99"/>
    <w:unhideWhenUsed/>
    <w:rsid w:val="002A5C93"/>
    <w:rPr>
      <w:color w:val="0000FF"/>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UnresolvedMention">
    <w:name w:val="Unresolved Mention"/>
    <w:basedOn w:val="DefaultParagraphFont"/>
    <w:uiPriority w:val="99"/>
    <w:semiHidden/>
    <w:unhideWhenUsed/>
    <w:rsid w:val="00CC3572"/>
    <w:rPr>
      <w:color w:val="605E5C"/>
      <w:shd w:val="clear" w:color="auto" w:fill="E1DFDD"/>
    </w:rPr>
  </w:style>
  <w:style w:type="character" w:styleId="FollowedHyperlink">
    <w:name w:val="FollowedHyperlink"/>
    <w:basedOn w:val="DefaultParagraphFont"/>
    <w:uiPriority w:val="99"/>
    <w:semiHidden/>
    <w:unhideWhenUsed/>
    <w:rsid w:val="003B00B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h.rehman1@hotmail.co.u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0cIToidUIbfFcKaxsGr17hKNBDg==">AMUW2mWiVaxHp7ssMCpg2KRLHQS1bstl5KTpGgkYxKU5do9uIPwWZOkUZgOzSltn3D723WjHXO2nDl+MZz7MPAAnM3Owg+HfXqjFHUl3BRE++3REbqty+Uc=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4</Pages>
  <Words>385</Words>
  <Characters>2202</Characters>
  <Application>Microsoft Office Word</Application>
  <DocSecurity>0</DocSecurity>
  <Lines>91</Lines>
  <Paragraphs>19</Paragraphs>
  <ScaleCrop>false</ScaleCrop>
  <Company/>
  <LinksUpToDate>false</LinksUpToDate>
  <CharactersWithSpaces>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Haseeb Rehman [um15hr]</dc:creator>
  <cp:lastModifiedBy>Haseeb Rehman [um15hr]</cp:lastModifiedBy>
  <cp:revision>4</cp:revision>
  <dcterms:created xsi:type="dcterms:W3CDTF">2022-02-15T17:11:00Z</dcterms:created>
  <dcterms:modified xsi:type="dcterms:W3CDTF">2022-02-15T18:37:00Z</dcterms:modified>
</cp:coreProperties>
</file>