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C94" w:rsidRDefault="00740C94" w:rsidP="00740C94">
      <w:pPr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4B173C">
        <w:rPr>
          <w:rFonts w:ascii="Times New Roman" w:hAnsi="Times New Roman" w:cs="Times New Roman"/>
          <w:sz w:val="24"/>
          <w:szCs w:val="24"/>
        </w:rPr>
        <w:t>ABSTRACT</w:t>
      </w:r>
    </w:p>
    <w:p w:rsidR="00740C94" w:rsidRPr="003E524F" w:rsidRDefault="00740C94" w:rsidP="00740C94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40C94" w:rsidRPr="003E524F" w:rsidRDefault="00740C94" w:rsidP="00740C9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455E0">
        <w:rPr>
          <w:rFonts w:ascii="Times New Roman" w:hAnsi="Times New Roman" w:cs="Times New Roman"/>
          <w:b/>
          <w:sz w:val="28"/>
          <w:szCs w:val="28"/>
        </w:rPr>
        <w:t>OBJECTIVES</w:t>
      </w:r>
      <w:r w:rsidRPr="00B455E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To determine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B455E0">
        <w:rPr>
          <w:rFonts w:ascii="Times New Roman" w:hAnsi="Times New Roman" w:cs="Times New Roman"/>
          <w:sz w:val="24"/>
          <w:szCs w:val="24"/>
        </w:rPr>
        <w:t>sthenopic</w:t>
      </w:r>
      <w:proofErr w:type="spellEnd"/>
      <w:r w:rsidRPr="00B455E0">
        <w:rPr>
          <w:rFonts w:ascii="Times New Roman" w:hAnsi="Times New Roman" w:cs="Times New Roman"/>
          <w:sz w:val="24"/>
          <w:szCs w:val="24"/>
        </w:rPr>
        <w:t xml:space="preserve"> symptoms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>
        <w:rPr>
          <w:rFonts w:ascii="Times New Roman" w:hAnsi="Times New Roman" w:cs="Times New Roman"/>
          <w:sz w:val="24"/>
          <w:szCs w:val="24"/>
        </w:rPr>
        <w:t>adult</w:t>
      </w:r>
      <w:r w:rsidRPr="00B455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smartphone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user groups </w:t>
      </w:r>
      <w:r w:rsidRPr="00B455E0">
        <w:rPr>
          <w:rFonts w:ascii="Times New Roman" w:hAnsi="Times New Roman" w:cs="Times New Roman"/>
          <w:sz w:val="24"/>
          <w:szCs w:val="24"/>
        </w:rPr>
        <w:t>visiting at tertiary eye care center in Western U.P</w:t>
      </w:r>
    </w:p>
    <w:p w:rsidR="00740C94" w:rsidRDefault="00740C94" w:rsidP="00740C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55E0">
        <w:rPr>
          <w:rFonts w:ascii="Times New Roman" w:hAnsi="Times New Roman" w:cs="Times New Roman"/>
          <w:b/>
          <w:sz w:val="28"/>
          <w:szCs w:val="28"/>
        </w:rPr>
        <w:t>METHODS</w:t>
      </w:r>
      <w:r w:rsidRPr="00EB235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4"/>
          <w:szCs w:val="24"/>
        </w:rPr>
        <w:t>It is a questionn</w:t>
      </w:r>
      <w:r w:rsidRPr="00B455E0">
        <w:rPr>
          <w:rFonts w:ascii="Times New Roman" w:hAnsi="Times New Roman" w:cs="Times New Roman"/>
          <w:sz w:val="24"/>
          <w:szCs w:val="24"/>
        </w:rPr>
        <w:t>aire based</w:t>
      </w:r>
      <w:r>
        <w:rPr>
          <w:rFonts w:ascii="Times New Roman" w:hAnsi="Times New Roman" w:cs="Times New Roman"/>
          <w:sz w:val="24"/>
          <w:szCs w:val="24"/>
        </w:rPr>
        <w:t xml:space="preserve"> prospective</w:t>
      </w:r>
      <w:r w:rsidRPr="00B455E0">
        <w:rPr>
          <w:rFonts w:ascii="Times New Roman" w:hAnsi="Times New Roman" w:cs="Times New Roman"/>
          <w:sz w:val="24"/>
          <w:szCs w:val="24"/>
        </w:rPr>
        <w:t xml:space="preserve"> study to det</w:t>
      </w:r>
      <w:r>
        <w:rPr>
          <w:rFonts w:ascii="Times New Roman" w:hAnsi="Times New Roman" w:cs="Times New Roman"/>
          <w:sz w:val="24"/>
          <w:szCs w:val="24"/>
        </w:rPr>
        <w:t xml:space="preserve">ermine </w:t>
      </w:r>
      <w:proofErr w:type="spellStart"/>
      <w:r>
        <w:rPr>
          <w:rFonts w:ascii="Times New Roman" w:hAnsi="Times New Roman" w:cs="Times New Roman"/>
          <w:sz w:val="24"/>
          <w:szCs w:val="24"/>
        </w:rPr>
        <w:t>asthenopic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symptoms in adult smartphone user </w:t>
      </w:r>
      <w:proofErr w:type="gramStart"/>
      <w:r>
        <w:rPr>
          <w:rFonts w:ascii="Times New Roman" w:hAnsi="Times New Roman" w:cs="Times New Roman"/>
          <w:sz w:val="24"/>
          <w:szCs w:val="24"/>
        </w:rPr>
        <w:t>groups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16-35 years </w:t>
      </w:r>
      <w:r w:rsidRPr="00B455E0">
        <w:rPr>
          <w:rFonts w:ascii="Times New Roman" w:hAnsi="Times New Roman" w:cs="Times New Roman"/>
          <w:sz w:val="24"/>
          <w:szCs w:val="24"/>
        </w:rPr>
        <w:t>visiting at tertia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455E0">
        <w:rPr>
          <w:rFonts w:ascii="Times New Roman" w:hAnsi="Times New Roman" w:cs="Times New Roman"/>
          <w:sz w:val="24"/>
          <w:szCs w:val="24"/>
        </w:rPr>
        <w:t xml:space="preserve">y eye </w:t>
      </w:r>
      <w:r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B455E0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B455E0">
        <w:rPr>
          <w:rFonts w:ascii="Times New Roman" w:hAnsi="Times New Roman" w:cs="Times New Roman"/>
          <w:sz w:val="24"/>
          <w:szCs w:val="24"/>
        </w:rPr>
        <w:t xml:space="preserve"> in western U.P.</w:t>
      </w:r>
    </w:p>
    <w:p w:rsidR="00740C94" w:rsidRDefault="00740C94" w:rsidP="00740C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4CDE">
        <w:rPr>
          <w:rFonts w:ascii="Times New Roman" w:hAnsi="Times New Roman" w:cs="Times New Roman"/>
          <w:b/>
          <w:sz w:val="24"/>
          <w:szCs w:val="24"/>
        </w:rPr>
        <w:t>RESULT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out of 131 patients most severe complain is of headache blurred vision and tearing is the second most complaints noted.</w:t>
      </w:r>
    </w:p>
    <w:p w:rsidR="00740C94" w:rsidRDefault="00740C94" w:rsidP="00740C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4CDE">
        <w:rPr>
          <w:rFonts w:ascii="Times New Roman" w:hAnsi="Times New Roman" w:cs="Times New Roman"/>
          <w:b/>
          <w:sz w:val="24"/>
          <w:szCs w:val="24"/>
        </w:rPr>
        <w:t>CONCLUSION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is found that 29.77% are suffering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asthenopic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symptoms caused by smartphones and 70.23% are not suffering from any kind of symptoms.</w:t>
      </w:r>
    </w:p>
    <w:p w:rsidR="00740C94" w:rsidRPr="00186FD4" w:rsidRDefault="00740C94" w:rsidP="00740C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1E7F">
        <w:rPr>
          <w:rFonts w:ascii="Times New Roman" w:hAnsi="Times New Roman" w:cs="Times New Roman"/>
          <w:b/>
          <w:sz w:val="24"/>
          <w:szCs w:val="24"/>
        </w:rPr>
        <w:t>KEY WORDS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Smartphone,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asthenopic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symptoms, adult age groups</w:t>
      </w:r>
    </w:p>
    <w:p w:rsidR="00C93957" w:rsidRDefault="00740C94">
      <w:bookmarkStart w:id="0" w:name="_GoBack"/>
      <w:bookmarkEnd w:id="0"/>
    </w:p>
    <w:sectPr w:rsidR="00C93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C94"/>
    <w:rsid w:val="002E0C57"/>
    <w:rsid w:val="00740C94"/>
    <w:rsid w:val="007E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C57670-7352-45AB-90EC-8C253D72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C9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lib2</dc:creator>
  <cp:keywords/>
  <dc:description/>
  <cp:lastModifiedBy>lib2</cp:lastModifiedBy>
  <cp:revision>1</cp:revision>
  <dcterms:created xsi:type="dcterms:W3CDTF">2019-05-03T10:56:00Z</dcterms:created>
  <dcterms:modified xsi:type="dcterms:W3CDTF">2019-05-03T10:56:00Z</dcterms:modified>
</cp:coreProperties>
</file>