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E5A" w:rsidRPr="009467F5" w:rsidRDefault="001F13E6" w:rsidP="009467F5">
      <w:pPr>
        <w:ind w:firstLine="567"/>
        <w:jc w:val="both"/>
        <w:rPr>
          <w:sz w:val="24"/>
          <w:szCs w:val="24"/>
          <w:lang w:val="en-US"/>
        </w:rPr>
      </w:pPr>
      <w:r w:rsidRPr="009467F5">
        <w:rPr>
          <w:sz w:val="24"/>
          <w:szCs w:val="24"/>
          <w:lang w:val="en-US"/>
        </w:rPr>
        <w:t xml:space="preserve">The paper presents a new interpretation of globalization in terms of the author’s idea of soft globalization. </w:t>
      </w:r>
      <w:proofErr w:type="gramStart"/>
      <w:r w:rsidRPr="009467F5">
        <w:rPr>
          <w:sz w:val="24"/>
          <w:szCs w:val="24"/>
          <w:lang w:val="en-US"/>
        </w:rPr>
        <w:t>It’s</w:t>
      </w:r>
      <w:proofErr w:type="gramEnd"/>
      <w:r w:rsidRPr="009467F5">
        <w:rPr>
          <w:sz w:val="24"/>
          <w:szCs w:val="24"/>
          <w:lang w:val="en-US"/>
        </w:rPr>
        <w:t xml:space="preserve"> suggests a normatively attractive alternative to globalization conceived as Empire. The author argues that conditions for relationship among contemporary world communities do not require any unification in the form of Empire, but instead the creation on </w:t>
      </w:r>
      <w:proofErr w:type="spellStart"/>
      <w:proofErr w:type="gramStart"/>
      <w:r w:rsidRPr="009467F5">
        <w:rPr>
          <w:sz w:val="24"/>
          <w:szCs w:val="24"/>
          <w:lang w:val="en-US"/>
        </w:rPr>
        <w:t>non repressive</w:t>
      </w:r>
      <w:proofErr w:type="spellEnd"/>
      <w:proofErr w:type="gramEnd"/>
      <w:r w:rsidRPr="009467F5">
        <w:rPr>
          <w:sz w:val="24"/>
          <w:szCs w:val="24"/>
          <w:lang w:val="en-US"/>
        </w:rPr>
        <w:t xml:space="preserve"> mechanism of social regulation – this is what is meant by the idea of soft globalization. Soft globalization represents a mental idea of globalization.</w:t>
      </w:r>
      <w:r w:rsidR="00AB585F" w:rsidRPr="009467F5">
        <w:rPr>
          <w:sz w:val="24"/>
          <w:szCs w:val="24"/>
          <w:lang w:val="en-US"/>
        </w:rPr>
        <w:t xml:space="preserve"> Globalization presently occurs in a strict material form, and it has both advantages and disadvantages. Advantages: for e</w:t>
      </w:r>
      <w:r w:rsidR="009467F5" w:rsidRPr="009467F5">
        <w:rPr>
          <w:sz w:val="24"/>
          <w:szCs w:val="24"/>
          <w:lang w:val="en-US"/>
        </w:rPr>
        <w:t>xample, wide spr</w:t>
      </w:r>
      <w:r w:rsidR="00660C3A" w:rsidRPr="009467F5">
        <w:rPr>
          <w:sz w:val="24"/>
          <w:szCs w:val="24"/>
          <w:lang w:val="en-US"/>
        </w:rPr>
        <w:t>e</w:t>
      </w:r>
      <w:r w:rsidR="009467F5" w:rsidRPr="009467F5">
        <w:rPr>
          <w:sz w:val="24"/>
          <w:szCs w:val="24"/>
          <w:lang w:val="en-US"/>
        </w:rPr>
        <w:t>a</w:t>
      </w:r>
      <w:r w:rsidR="00660C3A" w:rsidRPr="009467F5">
        <w:rPr>
          <w:sz w:val="24"/>
          <w:szCs w:val="24"/>
          <w:lang w:val="en-US"/>
        </w:rPr>
        <w:t>d of modern forms of Western life over the world. Disadvantages; for example, cases of attempted globalization meet negative responses by several natio</w:t>
      </w:r>
      <w:r w:rsidR="009467F5" w:rsidRPr="009467F5">
        <w:rPr>
          <w:sz w:val="24"/>
          <w:szCs w:val="24"/>
          <w:lang w:val="en-US"/>
        </w:rPr>
        <w:t>ns, ethnic, and cultural minorit</w:t>
      </w:r>
      <w:r w:rsidR="00660C3A" w:rsidRPr="009467F5">
        <w:rPr>
          <w:sz w:val="24"/>
          <w:szCs w:val="24"/>
          <w:lang w:val="en-US"/>
        </w:rPr>
        <w:t xml:space="preserve">ies, religious confessions – all this sometimes brings on the political scene phenomena  of extremism and terrorism. The development of globalization in strict material, mainly economical form leads to the formation </w:t>
      </w:r>
      <w:proofErr w:type="gramStart"/>
      <w:r w:rsidR="00660C3A" w:rsidRPr="009467F5">
        <w:rPr>
          <w:sz w:val="24"/>
          <w:szCs w:val="24"/>
          <w:lang w:val="en-US"/>
        </w:rPr>
        <w:t>of  Empires</w:t>
      </w:r>
      <w:proofErr w:type="gramEnd"/>
      <w:r w:rsidR="00660C3A" w:rsidRPr="009467F5">
        <w:rPr>
          <w:sz w:val="24"/>
          <w:szCs w:val="24"/>
          <w:lang w:val="en-US"/>
        </w:rPr>
        <w:t xml:space="preserve">. </w:t>
      </w:r>
      <w:proofErr w:type="gramStart"/>
      <w:r w:rsidR="00660C3A" w:rsidRPr="009467F5">
        <w:rPr>
          <w:sz w:val="24"/>
          <w:szCs w:val="24"/>
          <w:lang w:val="en-US"/>
        </w:rPr>
        <w:t xml:space="preserve">An alternative to this is a soft form of globalization that could instead put at its </w:t>
      </w:r>
      <w:proofErr w:type="spellStart"/>
      <w:r w:rsidR="00660C3A" w:rsidRPr="009467F5">
        <w:rPr>
          <w:sz w:val="24"/>
          <w:szCs w:val="24"/>
          <w:lang w:val="en-US"/>
        </w:rPr>
        <w:t>cent</w:t>
      </w:r>
      <w:bookmarkStart w:id="0" w:name="_GoBack"/>
      <w:bookmarkEnd w:id="0"/>
      <w:r w:rsidR="00660C3A" w:rsidRPr="009467F5">
        <w:rPr>
          <w:sz w:val="24"/>
          <w:szCs w:val="24"/>
          <w:lang w:val="en-US"/>
        </w:rPr>
        <w:t>re</w:t>
      </w:r>
      <w:proofErr w:type="spellEnd"/>
      <w:r w:rsidR="00660C3A" w:rsidRPr="009467F5">
        <w:rPr>
          <w:sz w:val="24"/>
          <w:szCs w:val="24"/>
          <w:lang w:val="en-US"/>
        </w:rPr>
        <w:t xml:space="preserve"> the idea of a global citizens</w:t>
      </w:r>
      <w:r w:rsidR="009467F5" w:rsidRPr="009467F5">
        <w:rPr>
          <w:sz w:val="24"/>
          <w:szCs w:val="24"/>
          <w:lang w:val="en-US"/>
        </w:rPr>
        <w:t>h</w:t>
      </w:r>
      <w:r w:rsidR="00660C3A" w:rsidRPr="009467F5">
        <w:rPr>
          <w:sz w:val="24"/>
          <w:szCs w:val="24"/>
          <w:lang w:val="en-US"/>
        </w:rPr>
        <w:t>ip</w:t>
      </w:r>
      <w:r w:rsidR="009467F5" w:rsidRPr="009467F5">
        <w:rPr>
          <w:sz w:val="24"/>
          <w:szCs w:val="24"/>
          <w:lang w:val="en-US"/>
        </w:rPr>
        <w:t xml:space="preserve"> </w:t>
      </w:r>
      <w:r w:rsidR="00660C3A" w:rsidRPr="009467F5">
        <w:rPr>
          <w:sz w:val="24"/>
          <w:szCs w:val="24"/>
          <w:lang w:val="en-US"/>
        </w:rPr>
        <w:t>under a new paradigm of democratic global citizenship – that could balance or harmonize global and local interests and values, generate equal opportunities for members of various nations, cultures, ethnic groups or minorities acting on the global civil arena.</w:t>
      </w:r>
      <w:proofErr w:type="gramEnd"/>
    </w:p>
    <w:sectPr w:rsidR="00DB6E5A" w:rsidRPr="009467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3E6"/>
    <w:rsid w:val="001F13E6"/>
    <w:rsid w:val="00660C3A"/>
    <w:rsid w:val="009467F5"/>
    <w:rsid w:val="00AB585F"/>
    <w:rsid w:val="00DB6E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A925AB-D08D-4B06-AC38-7880952D6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219</Words>
  <Characters>1253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Преподаватель</dc:creator>
  <cp:keywords/>
  <dc:description/>
  <cp:lastModifiedBy>Преподаватель</cp:lastModifiedBy>
  <cp:revision>1</cp:revision>
  <dcterms:created xsi:type="dcterms:W3CDTF">2019-03-05T09:36:00Z</dcterms:created>
  <dcterms:modified xsi:type="dcterms:W3CDTF">2019-03-05T10:11:00Z</dcterms:modified>
</cp:coreProperties>
</file>