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474" w:rsidRDefault="00385B9F">
      <w:r>
        <w:t>The utility of salvia collection of Melatonin in the measurement of Circadian Rhythms</w:t>
      </w:r>
    </w:p>
    <w:p w:rsidR="00385B9F" w:rsidRDefault="00385B9F">
      <w:r>
        <w:t xml:space="preserve">This oral presentation will address the current use of salvia collection of Melatonin.  The sensitivities and specificities will be reported from a number of laboratories.  The presentation will then describe the various research aims and projects using the salvia collection of Melatonin measure. Results from the author’s pilot study will be presented.  </w:t>
      </w:r>
      <w:bookmarkStart w:id="0" w:name="_GoBack"/>
      <w:bookmarkEnd w:id="0"/>
    </w:p>
    <w:sectPr w:rsidR="00385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B9F"/>
    <w:rsid w:val="00385B9F"/>
    <w:rsid w:val="004B2E1D"/>
    <w:rsid w:val="00FB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2848E"/>
  <w15:chartTrackingRefBased/>
  <w15:docId w15:val="{7A7B5877-EBAF-40F9-A8E0-BD3EFA94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KSR</dc:creator>
  <cp:keywords/>
  <dc:description/>
  <cp:lastModifiedBy>KSR</cp:lastModifiedBy>
  <cp:revision>1</cp:revision>
  <dcterms:created xsi:type="dcterms:W3CDTF">2016-11-06T04:01:00Z</dcterms:created>
  <dcterms:modified xsi:type="dcterms:W3CDTF">2016-11-06T04:04:00Z</dcterms:modified>
</cp:coreProperties>
</file>