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1ABD81" w14:textId="77777777" w:rsidR="00AE3E37" w:rsidRDefault="00241FCF" w:rsidP="00494130">
      <w:pPr>
        <w:pStyle w:val="Heading1"/>
        <w:spacing w:before="170"/>
        <w:ind w:left="0"/>
      </w:pPr>
      <w:r>
        <w:rPr>
          <w:color w:val="337AB7"/>
        </w:rPr>
        <w:t>Engaging the user community in developing Earth observing remote sensing data products</w:t>
      </w:r>
    </w:p>
    <w:p w14:paraId="13E4DD40" w14:textId="77777777" w:rsidR="005973B9" w:rsidRDefault="00451D5F" w:rsidP="00241FCF">
      <w:pPr>
        <w:pStyle w:val="BodyText"/>
        <w:spacing w:before="73" w:line="198" w:lineRule="exact"/>
        <w:ind w:right="5987"/>
        <w:rPr>
          <w:rFonts w:ascii="Arial"/>
        </w:rPr>
      </w:pPr>
      <w:r>
        <w:rPr>
          <w:rFonts w:ascii="Arial"/>
        </w:rPr>
        <w:t>Vanessa M</w:t>
      </w:r>
      <w:r w:rsidR="00F02873">
        <w:rPr>
          <w:rFonts w:ascii="Arial"/>
        </w:rPr>
        <w:t>.</w:t>
      </w:r>
      <w:r>
        <w:rPr>
          <w:rFonts w:ascii="Arial"/>
        </w:rPr>
        <w:t xml:space="preserve"> Escobar, NASA GSFC/SSAI</w:t>
      </w:r>
    </w:p>
    <w:p w14:paraId="4E089C7E" w14:textId="77777777" w:rsidR="00241FCF" w:rsidRDefault="00241FCF" w:rsidP="00241FCF">
      <w:pPr>
        <w:pStyle w:val="BodyText"/>
        <w:spacing w:before="73" w:line="198" w:lineRule="exact"/>
        <w:ind w:right="5987"/>
        <w:rPr>
          <w:rFonts w:ascii="Arial"/>
        </w:rPr>
      </w:pPr>
      <w:r>
        <w:rPr>
          <w:rFonts w:ascii="Arial"/>
        </w:rPr>
        <w:t>Molly E</w:t>
      </w:r>
      <w:r w:rsidR="00F02873">
        <w:rPr>
          <w:rFonts w:ascii="Arial"/>
        </w:rPr>
        <w:t>.</w:t>
      </w:r>
      <w:r>
        <w:rPr>
          <w:rFonts w:ascii="Arial"/>
        </w:rPr>
        <w:t xml:space="preserve"> Brown, University of Maryland</w:t>
      </w:r>
    </w:p>
    <w:p w14:paraId="3B68691D"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2F95411F" w14:textId="77777777" w:rsidR="00B47837" w:rsidRDefault="00B47837" w:rsidP="00507A4D"/>
    <w:p w14:paraId="0BF015F6" w14:textId="77777777" w:rsidR="00241FCF" w:rsidRPr="007323F1" w:rsidRDefault="00241FCF" w:rsidP="00241FCF">
      <w:pPr>
        <w:rPr>
          <w:rFonts w:eastAsiaTheme="minorEastAsia" w:cstheme="minorBidi"/>
        </w:rPr>
      </w:pPr>
      <w:r>
        <w:rPr>
          <w:rFonts w:eastAsia="Times New Roman" w:cs="Times New Roman"/>
        </w:rPr>
        <w:t xml:space="preserve">Satellite remote sensing technology has contributed to the transformation of multiple earth science domains, putting space observations at the forefront of innovation in Earth Science. With new satellite missions being launched every year, new types of Earth Science data are being incorporated into science models and decision-making systems in a broad array of organizations. These applications </w:t>
      </w:r>
      <w:r w:rsidRPr="0022334F">
        <w:t>hel</w:t>
      </w:r>
      <w:r>
        <w:t>p hazard mitigation and</w:t>
      </w:r>
      <w:r w:rsidRPr="0022334F">
        <w:t xml:space="preserve"> </w:t>
      </w:r>
      <w:r>
        <w:t>decision-making</w:t>
      </w:r>
      <w:r w:rsidRPr="0022334F">
        <w:t xml:space="preserve"> in government, private, and civic institutions working to reduce its impact on human wellbeing.  </w:t>
      </w:r>
      <w:r>
        <w:rPr>
          <w:rFonts w:eastAsia="Times New Roman" w:cs="Times New Roman"/>
        </w:rPr>
        <w:t xml:space="preserve">Policy guidance and knowledge of product maturity can influence mission design as well as development of product applications in user organizations. Ensuring that satellite missions serve both the scientific and user communities without becoming unfocused and overly expensive is a critical outcome from engagement of user communities. </w:t>
      </w:r>
    </w:p>
    <w:p w14:paraId="14872DBA" w14:textId="77777777" w:rsidR="00241FCF" w:rsidRDefault="00241FCF" w:rsidP="00241FCF">
      <w:pPr>
        <w:rPr>
          <w:rFonts w:eastAsia="Times New Roman" w:cs="Times New Roman"/>
        </w:rPr>
      </w:pPr>
    </w:p>
    <w:p w14:paraId="20F1E441" w14:textId="77777777" w:rsidR="00241FCF" w:rsidRDefault="00241FCF" w:rsidP="00241FCF">
      <w:pPr>
        <w:rPr>
          <w:rFonts w:eastAsia="Times New Roman" w:cs="Times New Roman"/>
        </w:rPr>
      </w:pPr>
      <w:r>
        <w:t xml:space="preserve">Tracking the applications and product maturity help improve the use of data.  NASA’s Applications Readiness Levels reduce cost and increase the confidence in applications. </w:t>
      </w:r>
      <w:r>
        <w:rPr>
          <w:rFonts w:eastAsia="Times New Roman" w:cs="Times New Roman"/>
        </w:rPr>
        <w:t>ARLs</w:t>
      </w:r>
      <w:r>
        <w:t xml:space="preserve"> help identify areas where NASA products are most useful while allowing the user to leverage products in early development as well as those ready for operational uses.  </w:t>
      </w:r>
      <w:r>
        <w:rPr>
          <w:rFonts w:eastAsia="Times New Roman" w:cs="Times New Roman"/>
        </w:rPr>
        <w:t xml:space="preserve">By considering the needs of the user community early on in the mission-design process, agencies can use ARLs to ensure that satellites meet the needs of multiple constituencies and the development of products are integrated into user organizations organically. ARLs and user integration </w:t>
      </w:r>
      <w:r>
        <w:t>provide a perspective on the maturity and readiness of a products ability to influence policy and decision-making.</w:t>
      </w:r>
      <w:r>
        <w:rPr>
          <w:rFonts w:eastAsia="Times New Roman" w:cs="Times New Roman"/>
        </w:rPr>
        <w:t xml:space="preserve"> </w:t>
      </w:r>
    </w:p>
    <w:p w14:paraId="7ACE677A" w14:textId="77777777" w:rsidR="00241FCF" w:rsidRPr="002C3284" w:rsidRDefault="00241FCF" w:rsidP="00241FCF"/>
    <w:p w14:paraId="5B64B9AA" w14:textId="77777777" w:rsidR="00AE3E37" w:rsidRPr="00F02873" w:rsidRDefault="00241FCF" w:rsidP="00F02873">
      <w:r>
        <w:rPr>
          <w:rFonts w:eastAsia="Times New Roman" w:cs="Times New Roman"/>
        </w:rPr>
        <w:t xml:space="preserve">This paper describes the mission application development process at NASA and within the Earth Science Directorate.  We present the successes and challenges faced by NASA data users and explain how ARLs helps link NASA science to the appropriate policies and decision frameworks.  </w:t>
      </w:r>
      <w:r w:rsidRPr="0022334F">
        <w:rPr>
          <w:rFonts w:eastAsia="Times New Roman" w:cs="Lucida Grande"/>
        </w:rPr>
        <w:t>The methods presented here can be adapted to other programs and institutions seeking to rapidly move scientific research to application</w:t>
      </w:r>
      <w:r>
        <w:rPr>
          <w:rFonts w:eastAsia="Times New Roman" w:cs="Lucida Grande"/>
        </w:rPr>
        <w:t>s that have societal impact.</w:t>
      </w:r>
    </w:p>
    <w:p w14:paraId="4233A2D2" w14:textId="77777777" w:rsidR="005973B9" w:rsidRDefault="005973B9" w:rsidP="005973B9">
      <w:pPr>
        <w:spacing w:line="204" w:lineRule="exact"/>
        <w:rPr>
          <w:rFonts w:ascii="Arial"/>
          <w:b/>
          <w:sz w:val="20"/>
        </w:rPr>
      </w:pPr>
      <w:r>
        <w:rPr>
          <w:rFonts w:ascii="Arial"/>
          <w:b/>
          <w:color w:val="BF5A14"/>
          <w:sz w:val="20"/>
        </w:rPr>
        <w:lastRenderedPageBreak/>
        <w:br/>
        <w:t>Recent Publications (minimum 5)</w:t>
      </w:r>
    </w:p>
    <w:p w14:paraId="51FA39FD" w14:textId="77777777" w:rsidR="00275055" w:rsidRPr="00F02873" w:rsidRDefault="00275055" w:rsidP="00275055">
      <w:pPr>
        <w:pStyle w:val="ListParagraph"/>
        <w:numPr>
          <w:ilvl w:val="0"/>
          <w:numId w:val="4"/>
        </w:numPr>
        <w:rPr>
          <w:rStyle w:val="Emphasis"/>
          <w:rFonts w:ascii="Times New Roman" w:hAnsi="Times New Roman" w:cs="Times New Roman"/>
          <w:bCs/>
          <w:i w:val="0"/>
          <w:iCs w:val="0"/>
          <w:sz w:val="18"/>
          <w:szCs w:val="18"/>
          <w:shd w:val="clear" w:color="auto" w:fill="FFFFFF"/>
        </w:rPr>
      </w:pPr>
      <w:r w:rsidRPr="00F02873">
        <w:rPr>
          <w:rFonts w:ascii="Times New Roman" w:hAnsi="Times New Roman" w:cs="Times New Roman"/>
          <w:sz w:val="18"/>
          <w:szCs w:val="18"/>
        </w:rPr>
        <w:t xml:space="preserve">Escobar, V.M., Sabrina Delgado Arias, Susan Moran, Grey Nearing, </w:t>
      </w:r>
      <w:proofErr w:type="spellStart"/>
      <w:r w:rsidRPr="00F02873">
        <w:rPr>
          <w:rFonts w:ascii="Times New Roman" w:hAnsi="Times New Roman" w:cs="Times New Roman"/>
          <w:sz w:val="18"/>
          <w:szCs w:val="18"/>
        </w:rPr>
        <w:t>Dara</w:t>
      </w:r>
      <w:proofErr w:type="spellEnd"/>
      <w:r w:rsidRPr="00F02873">
        <w:rPr>
          <w:rFonts w:ascii="Times New Roman" w:hAnsi="Times New Roman" w:cs="Times New Roman"/>
          <w:sz w:val="18"/>
          <w:szCs w:val="18"/>
        </w:rPr>
        <w:t xml:space="preserve"> </w:t>
      </w:r>
      <w:proofErr w:type="spellStart"/>
      <w:r w:rsidRPr="00F02873">
        <w:rPr>
          <w:rFonts w:ascii="Times New Roman" w:hAnsi="Times New Roman" w:cs="Times New Roman"/>
          <w:sz w:val="18"/>
          <w:szCs w:val="18"/>
        </w:rPr>
        <w:t>Entekhabi</w:t>
      </w:r>
      <w:proofErr w:type="spellEnd"/>
      <w:r w:rsidRPr="00F02873">
        <w:rPr>
          <w:rFonts w:ascii="Times New Roman" w:hAnsi="Times New Roman" w:cs="Times New Roman"/>
          <w:sz w:val="18"/>
          <w:szCs w:val="18"/>
        </w:rPr>
        <w:t xml:space="preserve">, </w:t>
      </w:r>
      <w:proofErr w:type="spellStart"/>
      <w:r w:rsidRPr="00F02873">
        <w:rPr>
          <w:rFonts w:ascii="Times New Roman" w:hAnsi="Times New Roman" w:cs="Times New Roman"/>
          <w:sz w:val="18"/>
          <w:szCs w:val="18"/>
        </w:rPr>
        <w:t>Eni</w:t>
      </w:r>
      <w:proofErr w:type="spellEnd"/>
      <w:r w:rsidRPr="00F02873">
        <w:rPr>
          <w:rFonts w:ascii="Times New Roman" w:hAnsi="Times New Roman" w:cs="Times New Roman"/>
          <w:sz w:val="18"/>
          <w:szCs w:val="18"/>
        </w:rPr>
        <w:t xml:space="preserve"> G. </w:t>
      </w:r>
      <w:proofErr w:type="spellStart"/>
      <w:r w:rsidRPr="00F02873">
        <w:rPr>
          <w:rFonts w:ascii="Times New Roman" w:hAnsi="Times New Roman" w:cs="Times New Roman"/>
          <w:sz w:val="18"/>
          <w:szCs w:val="18"/>
        </w:rPr>
        <w:t>Njoku</w:t>
      </w:r>
      <w:proofErr w:type="spellEnd"/>
      <w:r w:rsidRPr="00F02873">
        <w:rPr>
          <w:rFonts w:ascii="Times New Roman" w:hAnsi="Times New Roman" w:cs="Times New Roman"/>
          <w:sz w:val="18"/>
          <w:szCs w:val="18"/>
        </w:rPr>
        <w:t xml:space="preserve">, Simon </w:t>
      </w:r>
      <w:proofErr w:type="spellStart"/>
      <w:r w:rsidRPr="00F02873">
        <w:rPr>
          <w:rFonts w:ascii="Times New Roman" w:hAnsi="Times New Roman" w:cs="Times New Roman"/>
          <w:sz w:val="18"/>
          <w:szCs w:val="18"/>
        </w:rPr>
        <w:t>Yueh</w:t>
      </w:r>
      <w:proofErr w:type="spellEnd"/>
      <w:r w:rsidRPr="00F02873">
        <w:rPr>
          <w:rFonts w:ascii="Times New Roman" w:hAnsi="Times New Roman" w:cs="Times New Roman"/>
          <w:sz w:val="18"/>
          <w:szCs w:val="18"/>
        </w:rPr>
        <w:t xml:space="preserve">, Brad </w:t>
      </w:r>
      <w:proofErr w:type="spellStart"/>
      <w:r w:rsidRPr="00F02873">
        <w:rPr>
          <w:rFonts w:ascii="Times New Roman" w:hAnsi="Times New Roman" w:cs="Times New Roman"/>
          <w:sz w:val="18"/>
          <w:szCs w:val="18"/>
        </w:rPr>
        <w:t>Doorn</w:t>
      </w:r>
      <w:proofErr w:type="spellEnd"/>
      <w:r w:rsidRPr="00F02873">
        <w:rPr>
          <w:rFonts w:ascii="Times New Roman" w:hAnsi="Times New Roman" w:cs="Times New Roman"/>
          <w:sz w:val="18"/>
          <w:szCs w:val="18"/>
        </w:rPr>
        <w:t xml:space="preserve">, Rolf </w:t>
      </w:r>
      <w:proofErr w:type="spellStart"/>
      <w:r w:rsidRPr="00F02873">
        <w:rPr>
          <w:rFonts w:ascii="Times New Roman" w:hAnsi="Times New Roman" w:cs="Times New Roman"/>
          <w:sz w:val="18"/>
          <w:szCs w:val="18"/>
        </w:rPr>
        <w:t>Reichle</w:t>
      </w:r>
      <w:proofErr w:type="spellEnd"/>
      <w:r w:rsidRPr="00F02873">
        <w:rPr>
          <w:rFonts w:ascii="Times New Roman" w:hAnsi="Times New Roman" w:cs="Times New Roman"/>
          <w:sz w:val="18"/>
          <w:szCs w:val="18"/>
        </w:rPr>
        <w:t xml:space="preserve">, </w:t>
      </w:r>
      <w:r w:rsidRPr="00F02873">
        <w:rPr>
          <w:rFonts w:ascii="Times New Roman" w:hAnsi="Times New Roman" w:cs="Times New Roman"/>
          <w:color w:val="000000"/>
          <w:sz w:val="18"/>
          <w:szCs w:val="18"/>
        </w:rPr>
        <w:t xml:space="preserve">Overview of the SMAP Applications and the SMAP Early Adopters Program– NASA’s First Mission-Directed </w:t>
      </w:r>
      <w:r w:rsidRPr="00F02873">
        <w:rPr>
          <w:rFonts w:ascii="Times New Roman" w:hAnsi="Times New Roman" w:cs="Times New Roman"/>
          <w:i/>
          <w:color w:val="000000"/>
          <w:sz w:val="18"/>
          <w:szCs w:val="18"/>
        </w:rPr>
        <w:t xml:space="preserve">Outreach Effort, </w:t>
      </w:r>
      <w:r w:rsidRPr="00F02873">
        <w:rPr>
          <w:rStyle w:val="Emphasis"/>
          <w:rFonts w:ascii="Times New Roman" w:hAnsi="Times New Roman" w:cs="Times New Roman"/>
          <w:sz w:val="18"/>
          <w:szCs w:val="18"/>
        </w:rPr>
        <w:t>Geoscience and Remote Sensing Symposium, 2016 IEEE International</w:t>
      </w:r>
      <w:r w:rsidRPr="00F02873">
        <w:rPr>
          <w:rStyle w:val="Emphasis"/>
          <w:rFonts w:ascii="Times New Roman" w:hAnsi="Times New Roman" w:cs="Times New Roman"/>
          <w:bCs/>
          <w:sz w:val="18"/>
          <w:szCs w:val="18"/>
          <w:shd w:val="clear" w:color="auto" w:fill="FFFFFF"/>
        </w:rPr>
        <w:t>, IGARSS, 2016.</w:t>
      </w:r>
    </w:p>
    <w:p w14:paraId="078F87BD" w14:textId="77777777" w:rsidR="00275055" w:rsidRPr="00F02873" w:rsidRDefault="00275055" w:rsidP="00275055">
      <w:pPr>
        <w:pStyle w:val="ListParagraph"/>
        <w:numPr>
          <w:ilvl w:val="0"/>
          <w:numId w:val="4"/>
        </w:numPr>
        <w:rPr>
          <w:rFonts w:ascii="Times New Roman" w:hAnsi="Times New Roman" w:cs="Times New Roman"/>
          <w:i/>
          <w:sz w:val="18"/>
          <w:szCs w:val="18"/>
        </w:rPr>
      </w:pPr>
      <w:r w:rsidRPr="00F02873">
        <w:rPr>
          <w:rFonts w:ascii="Times New Roman" w:hAnsi="Times New Roman" w:cs="Times New Roman"/>
          <w:sz w:val="18"/>
          <w:szCs w:val="18"/>
        </w:rPr>
        <w:t xml:space="preserve">Escobar, V.M., Delgado-Arias, Sabrina, </w:t>
      </w:r>
      <w:proofErr w:type="spellStart"/>
      <w:r w:rsidRPr="00F02873">
        <w:rPr>
          <w:rFonts w:ascii="Times New Roman" w:hAnsi="Times New Roman" w:cs="Times New Roman"/>
          <w:sz w:val="18"/>
          <w:szCs w:val="18"/>
        </w:rPr>
        <w:t>Srinivasan</w:t>
      </w:r>
      <w:proofErr w:type="spellEnd"/>
      <w:r w:rsidRPr="00F02873">
        <w:rPr>
          <w:rFonts w:ascii="Times New Roman" w:hAnsi="Times New Roman" w:cs="Times New Roman"/>
          <w:sz w:val="18"/>
          <w:szCs w:val="18"/>
        </w:rPr>
        <w:t xml:space="preserve">, Margaret (2016), Improving NASA’s Earth Observation Systems and Data Programs Through the Engagement of Mission Early Adopters, Edited by Faisal </w:t>
      </w:r>
      <w:proofErr w:type="spellStart"/>
      <w:r w:rsidRPr="00F02873">
        <w:rPr>
          <w:rFonts w:ascii="Times New Roman" w:hAnsi="Times New Roman" w:cs="Times New Roman"/>
          <w:sz w:val="18"/>
          <w:szCs w:val="18"/>
        </w:rPr>
        <w:t>Hossain</w:t>
      </w:r>
      <w:proofErr w:type="spellEnd"/>
      <w:r w:rsidRPr="00F02873">
        <w:rPr>
          <w:rFonts w:ascii="Times New Roman" w:hAnsi="Times New Roman" w:cs="Times New Roman"/>
          <w:sz w:val="18"/>
          <w:szCs w:val="18"/>
        </w:rPr>
        <w:t>.  Springer, ISBN 978-3-319-33438-</w:t>
      </w:r>
      <w:proofErr w:type="gramStart"/>
      <w:r w:rsidRPr="00F02873">
        <w:rPr>
          <w:rFonts w:ascii="Times New Roman" w:hAnsi="Times New Roman" w:cs="Times New Roman"/>
          <w:sz w:val="18"/>
          <w:szCs w:val="18"/>
        </w:rPr>
        <w:t xml:space="preserve">7  </w:t>
      </w:r>
      <w:proofErr w:type="gramEnd"/>
      <w:r w:rsidRPr="00F02873">
        <w:rPr>
          <w:rFonts w:ascii="Times New Roman" w:hAnsi="Times New Roman" w:cs="Times New Roman"/>
          <w:sz w:val="18"/>
          <w:szCs w:val="18"/>
        </w:rPr>
        <w:fldChar w:fldCharType="begin"/>
      </w:r>
      <w:r w:rsidRPr="00F02873">
        <w:rPr>
          <w:rFonts w:ascii="Times New Roman" w:hAnsi="Times New Roman" w:cs="Times New Roman"/>
          <w:sz w:val="18"/>
          <w:szCs w:val="18"/>
        </w:rPr>
        <w:instrText xml:space="preserve"> HYPERLINK "http://www.springer.com/us/book/9783319334363" </w:instrText>
      </w:r>
      <w:r w:rsidRPr="00F02873">
        <w:rPr>
          <w:rFonts w:ascii="Times New Roman" w:hAnsi="Times New Roman" w:cs="Times New Roman"/>
          <w:sz w:val="18"/>
          <w:szCs w:val="18"/>
        </w:rPr>
      </w:r>
      <w:r w:rsidRPr="00F02873">
        <w:rPr>
          <w:rFonts w:ascii="Times New Roman" w:hAnsi="Times New Roman" w:cs="Times New Roman"/>
          <w:sz w:val="18"/>
          <w:szCs w:val="18"/>
        </w:rPr>
        <w:fldChar w:fldCharType="separate"/>
      </w:r>
      <w:r w:rsidRPr="00F02873">
        <w:rPr>
          <w:rStyle w:val="Hyperlink"/>
          <w:rFonts w:ascii="Times New Roman" w:hAnsi="Times New Roman" w:cs="Times New Roman"/>
          <w:sz w:val="18"/>
          <w:szCs w:val="18"/>
        </w:rPr>
        <w:t>http://www.springer.com/us/book/9783319334363</w:t>
      </w:r>
      <w:r w:rsidRPr="00F02873">
        <w:rPr>
          <w:rFonts w:ascii="Times New Roman" w:hAnsi="Times New Roman" w:cs="Times New Roman"/>
          <w:sz w:val="18"/>
          <w:szCs w:val="18"/>
        </w:rPr>
        <w:fldChar w:fldCharType="end"/>
      </w:r>
      <w:r w:rsidRPr="00F02873">
        <w:rPr>
          <w:rFonts w:ascii="Times New Roman" w:hAnsi="Times New Roman" w:cs="Times New Roman"/>
          <w:sz w:val="18"/>
          <w:szCs w:val="18"/>
        </w:rPr>
        <w:t xml:space="preserve">.  </w:t>
      </w:r>
    </w:p>
    <w:p w14:paraId="2857158F" w14:textId="77777777" w:rsidR="00275055" w:rsidRPr="00F02873" w:rsidRDefault="00275055" w:rsidP="00275055">
      <w:pPr>
        <w:pStyle w:val="ListParagraph"/>
        <w:numPr>
          <w:ilvl w:val="0"/>
          <w:numId w:val="4"/>
        </w:numPr>
        <w:rPr>
          <w:rFonts w:ascii="Times New Roman" w:hAnsi="Times New Roman" w:cs="Times New Roman"/>
          <w:sz w:val="18"/>
          <w:szCs w:val="18"/>
        </w:rPr>
      </w:pPr>
      <w:r w:rsidRPr="00F02873">
        <w:rPr>
          <w:rFonts w:ascii="Times New Roman" w:hAnsi="Times New Roman" w:cs="Times New Roman"/>
          <w:sz w:val="18"/>
          <w:szCs w:val="18"/>
        </w:rPr>
        <w:t xml:space="preserve">S. Moran, B. </w:t>
      </w:r>
      <w:proofErr w:type="spellStart"/>
      <w:r w:rsidRPr="00F02873">
        <w:rPr>
          <w:rFonts w:ascii="Times New Roman" w:hAnsi="Times New Roman" w:cs="Times New Roman"/>
          <w:sz w:val="18"/>
          <w:szCs w:val="18"/>
        </w:rPr>
        <w:t>Doorn</w:t>
      </w:r>
      <w:proofErr w:type="spellEnd"/>
      <w:r w:rsidRPr="00F02873">
        <w:rPr>
          <w:rFonts w:ascii="Times New Roman" w:hAnsi="Times New Roman" w:cs="Times New Roman"/>
          <w:sz w:val="18"/>
          <w:szCs w:val="18"/>
        </w:rPr>
        <w:t xml:space="preserve">, V. Escobar and M.E. Brown (2015) </w:t>
      </w:r>
      <w:r w:rsidRPr="00F02873">
        <w:rPr>
          <w:rStyle w:val="snippnewpage"/>
          <w:rFonts w:ascii="Times New Roman" w:hAnsi="Times New Roman" w:cs="Times New Roman"/>
          <w:bCs/>
          <w:sz w:val="18"/>
          <w:szCs w:val="18"/>
        </w:rPr>
        <w:t>Connecting NASA Science and Engineering with Earth Science Applications.</w:t>
      </w:r>
      <w:r w:rsidRPr="00F02873">
        <w:rPr>
          <w:rStyle w:val="snippnewpage"/>
          <w:rFonts w:ascii="Times New Roman" w:hAnsi="Times New Roman" w:cs="Times New Roman"/>
          <w:sz w:val="18"/>
          <w:szCs w:val="18"/>
        </w:rPr>
        <w:t xml:space="preserve"> </w:t>
      </w:r>
      <w:r w:rsidRPr="00F02873">
        <w:rPr>
          <w:rStyle w:val="snippnewpage"/>
          <w:rFonts w:ascii="Times New Roman" w:hAnsi="Times New Roman" w:cs="Times New Roman"/>
          <w:i/>
          <w:iCs/>
          <w:sz w:val="18"/>
          <w:szCs w:val="18"/>
        </w:rPr>
        <w:t>Journal of Hydrometeorology</w:t>
      </w:r>
      <w:r w:rsidRPr="00F02873">
        <w:rPr>
          <w:rStyle w:val="snippnewpage"/>
          <w:rFonts w:ascii="Times New Roman" w:hAnsi="Times New Roman" w:cs="Times New Roman"/>
          <w:sz w:val="18"/>
          <w:szCs w:val="18"/>
        </w:rPr>
        <w:t xml:space="preserve"> Vol. 16, </w:t>
      </w:r>
      <w:proofErr w:type="spellStart"/>
      <w:r w:rsidRPr="00F02873">
        <w:rPr>
          <w:rStyle w:val="snippnewpage"/>
          <w:rFonts w:ascii="Times New Roman" w:hAnsi="Times New Roman" w:cs="Times New Roman"/>
          <w:sz w:val="18"/>
          <w:szCs w:val="18"/>
        </w:rPr>
        <w:t>Iss</w:t>
      </w:r>
      <w:proofErr w:type="spellEnd"/>
      <w:r w:rsidRPr="00F02873">
        <w:rPr>
          <w:rStyle w:val="snippnewpage"/>
          <w:rFonts w:ascii="Times New Roman" w:hAnsi="Times New Roman" w:cs="Times New Roman"/>
          <w:sz w:val="18"/>
          <w:szCs w:val="18"/>
        </w:rPr>
        <w:t>. 1, pp. 473-483.</w:t>
      </w:r>
    </w:p>
    <w:p w14:paraId="2FE2D5C2" w14:textId="77777777" w:rsidR="00F02873" w:rsidRPr="00F02873" w:rsidRDefault="00F02873" w:rsidP="00F02873">
      <w:pPr>
        <w:pStyle w:val="ListParagraph"/>
        <w:numPr>
          <w:ilvl w:val="0"/>
          <w:numId w:val="4"/>
        </w:numPr>
        <w:rPr>
          <w:rFonts w:ascii="Times New Roman" w:hAnsi="Times New Roman" w:cs="Times New Roman"/>
          <w:sz w:val="18"/>
          <w:szCs w:val="18"/>
        </w:rPr>
      </w:pPr>
      <w:r w:rsidRPr="00F02873">
        <w:rPr>
          <w:rFonts w:ascii="Times New Roman" w:hAnsi="Times New Roman" w:cs="Times New Roman"/>
          <w:sz w:val="18"/>
          <w:szCs w:val="18"/>
        </w:rPr>
        <w:t xml:space="preserve">M.E. Brown and </w:t>
      </w:r>
      <w:r w:rsidRPr="00F02873">
        <w:rPr>
          <w:rFonts w:ascii="Times New Roman" w:hAnsi="Times New Roman" w:cs="Times New Roman"/>
          <w:b/>
          <w:sz w:val="18"/>
          <w:szCs w:val="18"/>
        </w:rPr>
        <w:t>V.M. Escobar</w:t>
      </w:r>
      <w:r w:rsidRPr="00F02873">
        <w:rPr>
          <w:rFonts w:ascii="Times New Roman" w:hAnsi="Times New Roman" w:cs="Times New Roman"/>
          <w:sz w:val="18"/>
          <w:szCs w:val="18"/>
        </w:rPr>
        <w:t xml:space="preserve"> (2014) </w:t>
      </w:r>
      <w:r w:rsidRPr="00F02873">
        <w:rPr>
          <w:rFonts w:ascii="Times New Roman" w:hAnsi="Times New Roman" w:cs="Times New Roman"/>
          <w:color w:val="333333"/>
          <w:sz w:val="18"/>
          <w:szCs w:val="18"/>
        </w:rPr>
        <w:t>Assessment of Soil Moisture Data Requirements by the Potential SMAP Data User Community: Review of SMAP Mission User Community</w:t>
      </w:r>
      <w:r w:rsidRPr="00F02873">
        <w:rPr>
          <w:rFonts w:ascii="Times New Roman" w:hAnsi="Times New Roman" w:cs="Times New Roman"/>
          <w:sz w:val="18"/>
          <w:szCs w:val="18"/>
        </w:rPr>
        <w:t xml:space="preserve">. </w:t>
      </w:r>
      <w:r w:rsidRPr="00F02873">
        <w:rPr>
          <w:rStyle w:val="Emphasis"/>
          <w:rFonts w:ascii="Times New Roman" w:hAnsi="Times New Roman" w:cs="Times New Roman"/>
          <w:bCs/>
          <w:color w:val="444444"/>
          <w:sz w:val="18"/>
          <w:szCs w:val="18"/>
          <w:shd w:val="clear" w:color="auto" w:fill="FFFFFF"/>
        </w:rPr>
        <w:t xml:space="preserve">IEEE </w:t>
      </w:r>
      <w:r w:rsidRPr="00F02873">
        <w:rPr>
          <w:rStyle w:val="Emphasis"/>
          <w:rFonts w:ascii="Times New Roman" w:hAnsi="Times New Roman" w:cs="Times New Roman"/>
          <w:bCs/>
          <w:sz w:val="18"/>
          <w:szCs w:val="18"/>
          <w:shd w:val="clear" w:color="auto" w:fill="FFFFFF"/>
        </w:rPr>
        <w:t>Journal</w:t>
      </w:r>
      <w:r w:rsidRPr="00F02873">
        <w:rPr>
          <w:rStyle w:val="apple-converted-space"/>
          <w:rFonts w:ascii="Times New Roman" w:hAnsi="Times New Roman" w:cs="Times New Roman"/>
          <w:sz w:val="18"/>
          <w:szCs w:val="18"/>
          <w:shd w:val="clear" w:color="auto" w:fill="FFFFFF"/>
        </w:rPr>
        <w:t> </w:t>
      </w:r>
      <w:r w:rsidRPr="00F02873">
        <w:rPr>
          <w:rStyle w:val="ft"/>
          <w:rFonts w:ascii="Times New Roman" w:hAnsi="Times New Roman" w:cs="Times New Roman"/>
          <w:sz w:val="18"/>
          <w:szCs w:val="18"/>
          <w:shd w:val="clear" w:color="auto" w:fill="FFFFFF"/>
        </w:rPr>
        <w:t>of Selected</w:t>
      </w:r>
      <w:r w:rsidRPr="00F02873">
        <w:rPr>
          <w:rStyle w:val="apple-converted-space"/>
          <w:rFonts w:ascii="Times New Roman" w:hAnsi="Times New Roman" w:cs="Times New Roman"/>
          <w:sz w:val="18"/>
          <w:szCs w:val="18"/>
          <w:shd w:val="clear" w:color="auto" w:fill="FFFFFF"/>
        </w:rPr>
        <w:t> </w:t>
      </w:r>
      <w:r w:rsidRPr="00F02873">
        <w:rPr>
          <w:rStyle w:val="Emphasis"/>
          <w:rFonts w:ascii="Times New Roman" w:hAnsi="Times New Roman" w:cs="Times New Roman"/>
          <w:bCs/>
          <w:sz w:val="18"/>
          <w:szCs w:val="18"/>
          <w:shd w:val="clear" w:color="auto" w:fill="FFFFFF"/>
        </w:rPr>
        <w:t>Topics in Applied Earth Observations and Remote Sensing.</w:t>
      </w:r>
      <w:r w:rsidRPr="00F02873">
        <w:rPr>
          <w:rStyle w:val="Emphasis"/>
          <w:rFonts w:ascii="Times New Roman" w:hAnsi="Times New Roman" w:cs="Times New Roman"/>
          <w:b/>
          <w:bCs/>
          <w:sz w:val="18"/>
          <w:szCs w:val="18"/>
          <w:shd w:val="clear" w:color="auto" w:fill="FFFFFF"/>
        </w:rPr>
        <w:t xml:space="preserve"> 7 </w:t>
      </w:r>
      <w:r w:rsidRPr="00F02873">
        <w:rPr>
          <w:rStyle w:val="Emphasis"/>
          <w:rFonts w:ascii="Times New Roman" w:hAnsi="Times New Roman" w:cs="Times New Roman"/>
          <w:bCs/>
          <w:sz w:val="18"/>
          <w:szCs w:val="18"/>
          <w:shd w:val="clear" w:color="auto" w:fill="FFFFFF"/>
        </w:rPr>
        <w:t xml:space="preserve">(1) </w:t>
      </w:r>
      <w:r w:rsidRPr="00F02873">
        <w:rPr>
          <w:rFonts w:ascii="Times New Roman" w:hAnsi="Times New Roman" w:cs="Times New Roman"/>
          <w:sz w:val="18"/>
          <w:szCs w:val="18"/>
          <w:shd w:val="clear" w:color="auto" w:fill="FFFFFF"/>
        </w:rPr>
        <w:t>277–283.</w:t>
      </w:r>
      <w:r w:rsidRPr="00F02873">
        <w:rPr>
          <w:rFonts w:ascii="Times New Roman" w:hAnsi="Times New Roman" w:cs="Times New Roman"/>
          <w:sz w:val="18"/>
          <w:szCs w:val="18"/>
        </w:rPr>
        <w:t xml:space="preserve"> </w:t>
      </w:r>
      <w:proofErr w:type="spellStart"/>
      <w:proofErr w:type="gramStart"/>
      <w:r w:rsidRPr="00F02873">
        <w:rPr>
          <w:rFonts w:ascii="Times New Roman" w:hAnsi="Times New Roman" w:cs="Times New Roman"/>
          <w:sz w:val="18"/>
          <w:szCs w:val="18"/>
        </w:rPr>
        <w:t>doi</w:t>
      </w:r>
      <w:proofErr w:type="spellEnd"/>
      <w:proofErr w:type="gramEnd"/>
      <w:r w:rsidRPr="00F02873">
        <w:rPr>
          <w:rFonts w:ascii="Times New Roman" w:hAnsi="Times New Roman" w:cs="Times New Roman"/>
          <w:sz w:val="18"/>
          <w:szCs w:val="18"/>
        </w:rPr>
        <w:t xml:space="preserve">: </w:t>
      </w:r>
      <w:r w:rsidRPr="00F02873">
        <w:rPr>
          <w:rFonts w:ascii="Times New Roman" w:hAnsi="Times New Roman" w:cs="Times New Roman"/>
          <w:sz w:val="18"/>
          <w:szCs w:val="18"/>
          <w:shd w:val="clear" w:color="auto" w:fill="FFFFFF"/>
        </w:rPr>
        <w:t>10.1109/JSTARS.2013.2261473</w:t>
      </w:r>
    </w:p>
    <w:p w14:paraId="2C2F3FE8" w14:textId="77777777" w:rsidR="00275055" w:rsidRPr="00F02873" w:rsidRDefault="00275055" w:rsidP="00275055">
      <w:pPr>
        <w:pStyle w:val="ListParagraph"/>
        <w:numPr>
          <w:ilvl w:val="0"/>
          <w:numId w:val="4"/>
        </w:numPr>
        <w:rPr>
          <w:rFonts w:ascii="Times New Roman" w:hAnsi="Times New Roman" w:cs="Times New Roman"/>
          <w:sz w:val="18"/>
          <w:szCs w:val="18"/>
        </w:rPr>
      </w:pPr>
      <w:r w:rsidRPr="00F02873">
        <w:rPr>
          <w:rFonts w:ascii="Times New Roman" w:hAnsi="Times New Roman" w:cs="Times New Roman"/>
          <w:sz w:val="18"/>
          <w:szCs w:val="18"/>
        </w:rPr>
        <w:t xml:space="preserve">M.E. Brown, </w:t>
      </w:r>
      <w:r w:rsidRPr="00F02873">
        <w:rPr>
          <w:rFonts w:ascii="Times New Roman" w:hAnsi="Times New Roman" w:cs="Times New Roman"/>
          <w:b/>
          <w:sz w:val="18"/>
          <w:szCs w:val="18"/>
        </w:rPr>
        <w:t>V.M. Escobar,</w:t>
      </w:r>
      <w:r w:rsidRPr="00F02873">
        <w:rPr>
          <w:rFonts w:ascii="Times New Roman" w:hAnsi="Times New Roman" w:cs="Times New Roman"/>
          <w:sz w:val="18"/>
          <w:szCs w:val="18"/>
        </w:rPr>
        <w:t xml:space="preserve"> M. </w:t>
      </w:r>
      <w:proofErr w:type="spellStart"/>
      <w:r w:rsidRPr="00F02873">
        <w:rPr>
          <w:rFonts w:ascii="Times New Roman" w:hAnsi="Times New Roman" w:cs="Times New Roman"/>
          <w:sz w:val="18"/>
          <w:szCs w:val="18"/>
        </w:rPr>
        <w:t>Macauley</w:t>
      </w:r>
      <w:proofErr w:type="spellEnd"/>
      <w:r w:rsidRPr="00F02873">
        <w:rPr>
          <w:rFonts w:ascii="Times New Roman" w:hAnsi="Times New Roman" w:cs="Times New Roman"/>
          <w:sz w:val="18"/>
          <w:szCs w:val="18"/>
        </w:rPr>
        <w:t xml:space="preserve">, J. </w:t>
      </w:r>
      <w:proofErr w:type="spellStart"/>
      <w:r w:rsidRPr="00F02873">
        <w:rPr>
          <w:rFonts w:ascii="Times New Roman" w:hAnsi="Times New Roman" w:cs="Times New Roman"/>
          <w:sz w:val="18"/>
          <w:szCs w:val="18"/>
        </w:rPr>
        <w:t>Aschbacher</w:t>
      </w:r>
      <w:proofErr w:type="spellEnd"/>
      <w:r w:rsidRPr="00F02873">
        <w:rPr>
          <w:rFonts w:ascii="Times New Roman" w:hAnsi="Times New Roman" w:cs="Times New Roman"/>
          <w:sz w:val="18"/>
          <w:szCs w:val="18"/>
        </w:rPr>
        <w:t xml:space="preserve">, M.P. </w:t>
      </w:r>
      <w:proofErr w:type="spellStart"/>
      <w:r w:rsidRPr="00F02873">
        <w:rPr>
          <w:rFonts w:ascii="Times New Roman" w:hAnsi="Times New Roman" w:cs="Times New Roman"/>
          <w:sz w:val="18"/>
          <w:szCs w:val="18"/>
        </w:rPr>
        <w:t>Milagro</w:t>
      </w:r>
      <w:proofErr w:type="spellEnd"/>
      <w:r w:rsidRPr="00F02873">
        <w:rPr>
          <w:rFonts w:ascii="Times New Roman" w:hAnsi="Times New Roman" w:cs="Times New Roman"/>
          <w:sz w:val="18"/>
          <w:szCs w:val="18"/>
        </w:rPr>
        <w:t xml:space="preserve">-Perez, B. </w:t>
      </w:r>
      <w:proofErr w:type="spellStart"/>
      <w:r w:rsidRPr="00F02873">
        <w:rPr>
          <w:rFonts w:ascii="Times New Roman" w:hAnsi="Times New Roman" w:cs="Times New Roman"/>
          <w:sz w:val="18"/>
          <w:szCs w:val="18"/>
        </w:rPr>
        <w:t>Doorn</w:t>
      </w:r>
      <w:proofErr w:type="spellEnd"/>
      <w:r w:rsidRPr="00F02873">
        <w:rPr>
          <w:rFonts w:ascii="Times New Roman" w:hAnsi="Times New Roman" w:cs="Times New Roman"/>
          <w:sz w:val="18"/>
          <w:szCs w:val="18"/>
        </w:rPr>
        <w:t xml:space="preserve">, L. </w:t>
      </w:r>
      <w:proofErr w:type="spellStart"/>
      <w:r w:rsidRPr="00F02873">
        <w:rPr>
          <w:rFonts w:ascii="Times New Roman" w:hAnsi="Times New Roman" w:cs="Times New Roman"/>
          <w:sz w:val="18"/>
          <w:szCs w:val="18"/>
        </w:rPr>
        <w:t>Friedl</w:t>
      </w:r>
      <w:proofErr w:type="spellEnd"/>
      <w:r w:rsidRPr="00F02873">
        <w:rPr>
          <w:rFonts w:ascii="Times New Roman" w:hAnsi="Times New Roman" w:cs="Times New Roman"/>
          <w:sz w:val="18"/>
          <w:szCs w:val="18"/>
        </w:rPr>
        <w:t xml:space="preserve"> (2013) Policy for Robust Space-based Earth Science, Technology and Applications. </w:t>
      </w:r>
      <w:r w:rsidRPr="00F02873">
        <w:rPr>
          <w:rFonts w:ascii="Times New Roman" w:hAnsi="Times New Roman" w:cs="Times New Roman"/>
          <w:sz w:val="18"/>
          <w:szCs w:val="18"/>
          <w:u w:val="single"/>
        </w:rPr>
        <w:t>Space Policy.</w:t>
      </w:r>
      <w:r w:rsidRPr="00F02873">
        <w:rPr>
          <w:rFonts w:ascii="Times New Roman" w:hAnsi="Times New Roman" w:cs="Times New Roman"/>
          <w:sz w:val="18"/>
          <w:szCs w:val="18"/>
        </w:rPr>
        <w:t xml:space="preserve"> </w:t>
      </w:r>
      <w:r w:rsidRPr="00F02873">
        <w:rPr>
          <w:rFonts w:ascii="Times New Roman" w:hAnsi="Times New Roman" w:cs="Times New Roman"/>
          <w:b/>
          <w:i/>
          <w:sz w:val="18"/>
          <w:szCs w:val="18"/>
        </w:rPr>
        <w:t>29</w:t>
      </w:r>
      <w:r w:rsidRPr="00F02873">
        <w:rPr>
          <w:rFonts w:ascii="Times New Roman" w:hAnsi="Times New Roman" w:cs="Times New Roman"/>
          <w:i/>
          <w:sz w:val="18"/>
          <w:szCs w:val="18"/>
        </w:rPr>
        <w:t xml:space="preserve">(1). </w:t>
      </w:r>
      <w:proofErr w:type="spellStart"/>
      <w:proofErr w:type="gramStart"/>
      <w:r w:rsidRPr="00F02873">
        <w:rPr>
          <w:rFonts w:ascii="Times New Roman" w:hAnsi="Times New Roman" w:cs="Times New Roman"/>
          <w:i/>
          <w:sz w:val="18"/>
          <w:szCs w:val="18"/>
        </w:rPr>
        <w:t>pp</w:t>
      </w:r>
      <w:proofErr w:type="spellEnd"/>
      <w:proofErr w:type="gramEnd"/>
      <w:r w:rsidRPr="00F02873">
        <w:rPr>
          <w:rFonts w:ascii="Times New Roman" w:hAnsi="Times New Roman" w:cs="Times New Roman"/>
          <w:i/>
          <w:sz w:val="18"/>
          <w:szCs w:val="18"/>
        </w:rPr>
        <w:t xml:space="preserve"> </w:t>
      </w:r>
      <w:r w:rsidRPr="00F02873">
        <w:rPr>
          <w:rFonts w:ascii="Times New Roman" w:hAnsi="Times New Roman" w:cs="Times New Roman"/>
          <w:sz w:val="18"/>
          <w:szCs w:val="18"/>
          <w:shd w:val="clear" w:color="auto" w:fill="F9FBFC"/>
        </w:rPr>
        <w:t>76–82</w:t>
      </w:r>
      <w:r w:rsidRPr="00F02873">
        <w:rPr>
          <w:rFonts w:ascii="Times New Roman" w:hAnsi="Times New Roman" w:cs="Times New Roman"/>
          <w:i/>
          <w:sz w:val="18"/>
          <w:szCs w:val="18"/>
        </w:rPr>
        <w:t xml:space="preserve">. </w:t>
      </w:r>
      <w:proofErr w:type="spellStart"/>
      <w:r w:rsidRPr="00F02873">
        <w:rPr>
          <w:rFonts w:ascii="Times New Roman" w:hAnsi="Times New Roman" w:cs="Times New Roman"/>
          <w:i/>
          <w:sz w:val="18"/>
          <w:szCs w:val="18"/>
        </w:rPr>
        <w:t>Doi</w:t>
      </w:r>
      <w:proofErr w:type="spellEnd"/>
      <w:r w:rsidRPr="00F02873">
        <w:rPr>
          <w:rFonts w:ascii="Times New Roman" w:hAnsi="Times New Roman" w:cs="Times New Roman"/>
          <w:i/>
          <w:sz w:val="18"/>
          <w:szCs w:val="18"/>
        </w:rPr>
        <w:t xml:space="preserve">: </w:t>
      </w:r>
      <w:r w:rsidRPr="00F02873">
        <w:rPr>
          <w:rFonts w:ascii="Times New Roman" w:hAnsi="Times New Roman" w:cs="Times New Roman"/>
          <w:sz w:val="18"/>
          <w:szCs w:val="18"/>
        </w:rPr>
        <w:fldChar w:fldCharType="begin"/>
      </w:r>
      <w:r w:rsidRPr="00F02873">
        <w:rPr>
          <w:rFonts w:ascii="Times New Roman" w:hAnsi="Times New Roman" w:cs="Times New Roman"/>
          <w:sz w:val="18"/>
          <w:szCs w:val="18"/>
        </w:rPr>
        <w:instrText xml:space="preserve"> HYPERLINK "http://dx.doi.org/10.1016/j.spacepol.2012.11.007" \t "doilink" </w:instrText>
      </w:r>
      <w:r w:rsidRPr="00F02873">
        <w:rPr>
          <w:rFonts w:ascii="Times New Roman" w:hAnsi="Times New Roman" w:cs="Times New Roman"/>
          <w:sz w:val="18"/>
          <w:szCs w:val="18"/>
        </w:rPr>
      </w:r>
      <w:r w:rsidRPr="00F02873">
        <w:rPr>
          <w:rFonts w:ascii="Times New Roman" w:hAnsi="Times New Roman" w:cs="Times New Roman"/>
          <w:sz w:val="18"/>
          <w:szCs w:val="18"/>
        </w:rPr>
        <w:fldChar w:fldCharType="separate"/>
      </w:r>
      <w:r w:rsidRPr="00F02873">
        <w:rPr>
          <w:rStyle w:val="Hyperlink"/>
          <w:rFonts w:ascii="Times New Roman" w:hAnsi="Times New Roman" w:cs="Times New Roman"/>
          <w:sz w:val="18"/>
          <w:szCs w:val="18"/>
          <w:bdr w:val="none" w:sz="0" w:space="0" w:color="auto" w:frame="1"/>
          <w:shd w:val="clear" w:color="auto" w:fill="FFFFFF"/>
        </w:rPr>
        <w:t>10.1016/j.spacepol.2012.11.007</w:t>
      </w:r>
      <w:r w:rsidRPr="00F02873">
        <w:rPr>
          <w:rFonts w:ascii="Times New Roman" w:hAnsi="Times New Roman" w:cs="Times New Roman"/>
          <w:sz w:val="18"/>
          <w:szCs w:val="18"/>
        </w:rPr>
        <w:fldChar w:fldCharType="end"/>
      </w:r>
    </w:p>
    <w:p w14:paraId="2BB36540" w14:textId="77777777" w:rsidR="005973B9" w:rsidRPr="00275055" w:rsidRDefault="005973B9" w:rsidP="00275055">
      <w:pPr>
        <w:tabs>
          <w:tab w:val="left" w:pos="384"/>
        </w:tabs>
        <w:spacing w:line="216" w:lineRule="exact"/>
        <w:ind w:right="138"/>
        <w:rPr>
          <w:sz w:val="18"/>
        </w:rPr>
      </w:pPr>
    </w:p>
    <w:p w14:paraId="1C40040C" w14:textId="77777777" w:rsidR="00275055" w:rsidRPr="00275055" w:rsidRDefault="00275055" w:rsidP="00275055">
      <w:pPr>
        <w:pStyle w:val="ListParagraph"/>
        <w:widowControl/>
        <w:numPr>
          <w:ilvl w:val="0"/>
          <w:numId w:val="3"/>
        </w:numPr>
        <w:rPr>
          <w:rFonts w:asciiTheme="minorHAnsi" w:eastAsia="Times New Roman" w:hAnsiTheme="minorHAnsi" w:cs="Times New Roman"/>
          <w:sz w:val="18"/>
          <w:szCs w:val="18"/>
        </w:rPr>
      </w:pPr>
      <w:r w:rsidRPr="00275055">
        <w:rPr>
          <w:rFonts w:asciiTheme="minorHAnsi" w:eastAsia="Times New Roman" w:hAnsiTheme="minorHAnsi" w:cs="Times New Roman"/>
          <w:sz w:val="18"/>
          <w:szCs w:val="18"/>
        </w:rPr>
        <w:t xml:space="preserve">J. Dozier, W.B. Gail. </w:t>
      </w:r>
      <w:r w:rsidRPr="00275055">
        <w:rPr>
          <w:rFonts w:asciiTheme="minorHAnsi" w:eastAsiaTheme="minorHAnsi" w:hAnsiTheme="minorHAnsi" w:cs="Times New Roman"/>
          <w:sz w:val="18"/>
          <w:szCs w:val="18"/>
        </w:rPr>
        <w:t xml:space="preserve">The fourth paradigm: data-intensive scientific discovery. Tony Hey, Stewart </w:t>
      </w:r>
      <w:proofErr w:type="spellStart"/>
      <w:r w:rsidRPr="00275055">
        <w:rPr>
          <w:rFonts w:asciiTheme="minorHAnsi" w:eastAsiaTheme="minorHAnsi" w:hAnsiTheme="minorHAnsi" w:cs="Times New Roman"/>
          <w:sz w:val="18"/>
          <w:szCs w:val="18"/>
        </w:rPr>
        <w:t>Tansley</w:t>
      </w:r>
      <w:proofErr w:type="spellEnd"/>
      <w:r w:rsidRPr="00275055">
        <w:rPr>
          <w:rFonts w:asciiTheme="minorHAnsi" w:eastAsiaTheme="minorHAnsi" w:hAnsiTheme="minorHAnsi" w:cs="Times New Roman"/>
          <w:sz w:val="18"/>
          <w:szCs w:val="18"/>
        </w:rPr>
        <w:t>, Kristin Tolle (Eds.), The fourth paradigm: data-intensive scientific discovery, Microsoft Research, Redmond, WA (2009), pp. 13–19</w:t>
      </w:r>
    </w:p>
    <w:p w14:paraId="5EE7F1E3" w14:textId="77777777" w:rsidR="00275055" w:rsidRPr="00275055" w:rsidRDefault="00275055" w:rsidP="00275055">
      <w:pPr>
        <w:pStyle w:val="ListParagraph"/>
        <w:widowControl/>
        <w:numPr>
          <w:ilvl w:val="0"/>
          <w:numId w:val="3"/>
        </w:numPr>
        <w:rPr>
          <w:rFonts w:asciiTheme="minorHAnsi" w:eastAsia="Times New Roman" w:hAnsiTheme="minorHAnsi" w:cs="Times New Roman"/>
          <w:sz w:val="18"/>
          <w:szCs w:val="18"/>
        </w:rPr>
      </w:pPr>
      <w:r w:rsidRPr="00275055">
        <w:rPr>
          <w:rFonts w:asciiTheme="minorHAnsi" w:eastAsia="Times New Roman" w:hAnsiTheme="minorHAnsi" w:cs="Times New Roman"/>
          <w:sz w:val="18"/>
          <w:szCs w:val="18"/>
        </w:rPr>
        <w:t xml:space="preserve">NRC. </w:t>
      </w:r>
      <w:r w:rsidRPr="00275055">
        <w:rPr>
          <w:rFonts w:asciiTheme="minorHAnsi" w:eastAsiaTheme="minorHAnsi" w:hAnsiTheme="minorHAnsi" w:cs="Times New Roman"/>
          <w:sz w:val="18"/>
          <w:szCs w:val="18"/>
        </w:rPr>
        <w:t>Earth science and applications from space: national prioritie</w:t>
      </w:r>
      <w:r>
        <w:rPr>
          <w:rFonts w:asciiTheme="minorHAnsi" w:eastAsiaTheme="minorHAnsi" w:hAnsiTheme="minorHAnsi" w:cs="Times New Roman"/>
          <w:sz w:val="18"/>
          <w:szCs w:val="18"/>
        </w:rPr>
        <w:t xml:space="preserve">s for the next decade and beyond.  </w:t>
      </w:r>
      <w:r w:rsidRPr="00275055">
        <w:rPr>
          <w:rFonts w:asciiTheme="minorHAnsi" w:eastAsiaTheme="minorHAnsi" w:hAnsiTheme="minorHAnsi" w:cs="Times New Roman"/>
          <w:sz w:val="18"/>
          <w:szCs w:val="18"/>
        </w:rPr>
        <w:t>National Research Council, Washington DC (2007)</w:t>
      </w:r>
    </w:p>
    <w:p w14:paraId="03376DC8" w14:textId="77777777" w:rsidR="00275055" w:rsidRPr="00275055" w:rsidRDefault="00275055" w:rsidP="00275055">
      <w:pPr>
        <w:pStyle w:val="ListParagraph"/>
        <w:widowControl/>
        <w:numPr>
          <w:ilvl w:val="0"/>
          <w:numId w:val="3"/>
        </w:numPr>
        <w:rPr>
          <w:rFonts w:asciiTheme="minorHAnsi" w:eastAsia="Times New Roman" w:hAnsiTheme="minorHAnsi" w:cs="Times New Roman"/>
          <w:sz w:val="18"/>
          <w:szCs w:val="18"/>
        </w:rPr>
      </w:pPr>
      <w:r w:rsidRPr="00275055">
        <w:rPr>
          <w:rFonts w:asciiTheme="minorHAnsi" w:eastAsia="Times New Roman" w:hAnsiTheme="minorHAnsi" w:cs="Times New Roman"/>
          <w:sz w:val="18"/>
          <w:szCs w:val="18"/>
        </w:rPr>
        <w:t xml:space="preserve">NRC.  </w:t>
      </w:r>
      <w:r w:rsidRPr="00275055">
        <w:rPr>
          <w:rFonts w:asciiTheme="minorHAnsi" w:eastAsiaTheme="minorHAnsi" w:hAnsiTheme="minorHAnsi" w:cs="Times New Roman"/>
          <w:sz w:val="18"/>
          <w:szCs w:val="18"/>
        </w:rPr>
        <w:t>Satellite observations of the earth's environment: accelerating the transition of research to operation.  The National Academies Press, Washington DC (2003)</w:t>
      </w:r>
    </w:p>
    <w:p w14:paraId="007B3CBF" w14:textId="77777777" w:rsidR="00AE3E37" w:rsidRDefault="00275055" w:rsidP="00F02873">
      <w:pPr>
        <w:pStyle w:val="ListParagraph"/>
        <w:widowControl/>
        <w:numPr>
          <w:ilvl w:val="0"/>
          <w:numId w:val="3"/>
        </w:numPr>
        <w:sectPr w:rsidR="00AE3E37" w:rsidSect="008E5477">
          <w:type w:val="continuous"/>
          <w:pgSz w:w="11910" w:h="16840"/>
          <w:pgMar w:top="995" w:right="600" w:bottom="840" w:left="620" w:header="720" w:footer="720" w:gutter="0"/>
          <w:cols w:num="2" w:space="720" w:equalWidth="0">
            <w:col w:w="5214" w:space="138"/>
            <w:col w:w="5338"/>
          </w:cols>
        </w:sectPr>
      </w:pPr>
      <w:r w:rsidRPr="00275055">
        <w:rPr>
          <w:rFonts w:asciiTheme="minorHAnsi" w:eastAsia="Times New Roman" w:hAnsiTheme="minorHAnsi" w:cs="Times New Roman"/>
          <w:sz w:val="18"/>
          <w:szCs w:val="18"/>
        </w:rPr>
        <w:t xml:space="preserve">P.T. </w:t>
      </w:r>
      <w:proofErr w:type="spellStart"/>
      <w:r w:rsidRPr="00275055">
        <w:rPr>
          <w:rFonts w:asciiTheme="minorHAnsi" w:eastAsia="Times New Roman" w:hAnsiTheme="minorHAnsi" w:cs="Times New Roman"/>
          <w:sz w:val="18"/>
          <w:szCs w:val="18"/>
        </w:rPr>
        <w:t>Gilruth</w:t>
      </w:r>
      <w:proofErr w:type="spellEnd"/>
      <w:r w:rsidRPr="00275055">
        <w:rPr>
          <w:rFonts w:asciiTheme="minorHAnsi" w:eastAsia="Times New Roman" w:hAnsiTheme="minorHAnsi" w:cs="Times New Roman"/>
          <w:sz w:val="18"/>
          <w:szCs w:val="18"/>
        </w:rPr>
        <w:t xml:space="preserve">, S. </w:t>
      </w:r>
      <w:proofErr w:type="spellStart"/>
      <w:r w:rsidRPr="00275055">
        <w:rPr>
          <w:rFonts w:asciiTheme="minorHAnsi" w:eastAsia="Times New Roman" w:hAnsiTheme="minorHAnsi" w:cs="Times New Roman"/>
          <w:sz w:val="18"/>
          <w:szCs w:val="18"/>
        </w:rPr>
        <w:t>Kalluria</w:t>
      </w:r>
      <w:proofErr w:type="spellEnd"/>
      <w:r w:rsidRPr="00275055">
        <w:rPr>
          <w:rFonts w:asciiTheme="minorHAnsi" w:eastAsia="Times New Roman" w:hAnsiTheme="minorHAnsi" w:cs="Times New Roman"/>
          <w:sz w:val="18"/>
          <w:szCs w:val="18"/>
        </w:rPr>
        <w:t xml:space="preserve">, J.W. Robinson, J. Townshend, F. Lindsay, P. Davis, </w:t>
      </w:r>
      <w:r w:rsidRPr="00275055">
        <w:rPr>
          <w:rFonts w:asciiTheme="minorHAnsi" w:eastAsia="Times New Roman" w:hAnsiTheme="minorHAnsi" w:cs="Times New Roman"/>
          <w:i/>
          <w:iCs/>
          <w:sz w:val="18"/>
          <w:szCs w:val="18"/>
        </w:rPr>
        <w:t xml:space="preserve">et al.  </w:t>
      </w:r>
      <w:r w:rsidRPr="00275055">
        <w:rPr>
          <w:rFonts w:asciiTheme="minorHAnsi" w:eastAsiaTheme="minorHAnsi" w:hAnsiTheme="minorHAnsi" w:cs="Times New Roman"/>
          <w:sz w:val="18"/>
          <w:szCs w:val="18"/>
        </w:rPr>
        <w:t>Measuring performance: moving NASA earth science products into the mainstream user community.  Space Policy, 22 (2006), pp. 165–175</w:t>
      </w:r>
      <w:r w:rsidR="00F02873">
        <w:rPr>
          <w:rFonts w:asciiTheme="minorHAnsi" w:eastAsiaTheme="minorHAnsi" w:hAnsiTheme="minorHAnsi" w:cs="Times New Roman"/>
          <w:sz w:val="18"/>
          <w:szCs w:val="18"/>
        </w:rPr>
        <w:t>.</w:t>
      </w:r>
      <w:r w:rsidR="00F02873" w:rsidRPr="008756E6">
        <w:t xml:space="preserve"> </w:t>
      </w:r>
    </w:p>
    <w:p w14:paraId="12D60983" w14:textId="77777777" w:rsidR="00AE3E37" w:rsidRDefault="00AE3E37">
      <w:pPr>
        <w:pStyle w:val="BodyText"/>
        <w:rPr>
          <w:rFonts w:ascii="Calibri"/>
          <w:sz w:val="20"/>
        </w:rPr>
      </w:pPr>
    </w:p>
    <w:p w14:paraId="3837B1D0"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F694DD1" wp14:editId="55DAFC2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BAD4D5D" w14:textId="77777777" w:rsidR="00EB57DF" w:rsidRPr="00F02873" w:rsidRDefault="00A52075" w:rsidP="00F02873">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D084AF8" wp14:editId="5230EE06">
                <wp:simplePos x="0" y="0"/>
                <wp:positionH relativeFrom="column">
                  <wp:posOffset>5689600</wp:posOffset>
                </wp:positionH>
                <wp:positionV relativeFrom="paragraph">
                  <wp:posOffset>58420</wp:posOffset>
                </wp:positionV>
                <wp:extent cx="838200" cy="800100"/>
                <wp:effectExtent l="0" t="0" r="25400" b="3810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8001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858A61B" w14:textId="77777777" w:rsidR="00275055" w:rsidRDefault="00275055" w:rsidP="00A52075">
                            <w:pPr>
                              <w:rPr>
                                <w:b/>
                                <w:color w:val="0000FF"/>
                                <w:lang w:val="en-IN"/>
                              </w:rPr>
                            </w:pPr>
                            <w:r>
                              <w:rPr>
                                <w:rFonts w:eastAsia="Times New Roman" w:cs="Times New Roman"/>
                                <w:noProof/>
                              </w:rPr>
                              <w:drawing>
                                <wp:inline distT="0" distB="0" distL="0" distR="0" wp14:anchorId="63E17888" wp14:editId="5BD9E36E">
                                  <wp:extent cx="594141" cy="593387"/>
                                  <wp:effectExtent l="0" t="0" r="0" b="0"/>
                                  <wp:docPr id="5" name="Picture 1" descr="mage result for NAS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ge result for NASA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983" cy="59522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8pt;margin-top:4.6pt;width:66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" strokecolor="#9bbb59" strokeweight="2.5pt">
                <v:shadow color="#868686" opacity="1" mv:blur="0" offset="2pt,2pt"/>
                <v:textbox>
                  <w:txbxContent>
                    <w:p w14:paraId="3858A61B" w14:textId="77777777" w:rsidR="00275055" w:rsidRDefault="00275055" w:rsidP="00A52075">
                      <w:pPr>
                        <w:rPr>
                          <w:b/>
                          <w:color w:val="0000FF"/>
                          <w:lang w:val="en-IN"/>
                        </w:rPr>
                      </w:pPr>
                      <w:r>
                        <w:rPr>
                          <w:rFonts w:eastAsia="Times New Roman" w:cs="Times New Roman"/>
                          <w:noProof/>
                        </w:rPr>
                        <w:drawing>
                          <wp:inline distT="0" distB="0" distL="0" distR="0" wp14:anchorId="63E17888" wp14:editId="5BD9E36E">
                            <wp:extent cx="594141" cy="593387"/>
                            <wp:effectExtent l="0" t="0" r="0" b="0"/>
                            <wp:docPr id="5" name="Picture 1" descr="mage result for NAS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ge result for NASA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983" cy="595226"/>
                                    </a:xfrm>
                                    <a:prstGeom prst="rect">
                                      <a:avLst/>
                                    </a:prstGeom>
                                    <a:noFill/>
                                    <a:ln>
                                      <a:noFill/>
                                    </a:ln>
                                  </pic:spPr>
                                </pic:pic>
                              </a:graphicData>
                            </a:graphic>
                          </wp:inline>
                        </w:drawing>
                      </w:r>
                    </w:p>
                  </w:txbxContent>
                </v:textbox>
              </v:roundrect>
            </w:pict>
          </mc:Fallback>
        </mc:AlternateContent>
      </w:r>
      <w:r w:rsidR="008756E6">
        <w:rPr>
          <w:noProof/>
        </w:rPr>
        <w:t xml:space="preserve">              </w:t>
      </w:r>
      <w:r w:rsidR="00EB57DF">
        <w:rPr>
          <w:rFonts w:ascii="Arial"/>
          <w:noProof/>
          <w:color w:val="BF5A14"/>
        </w:rPr>
        <w:drawing>
          <wp:inline distT="0" distB="0" distL="0" distR="0" wp14:anchorId="3A284588" wp14:editId="360034B8">
            <wp:extent cx="647295" cy="912501"/>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T_5497.jpeg"/>
                    <pic:cNvPicPr/>
                  </pic:nvPicPr>
                  <pic:blipFill>
                    <a:blip r:embed="rId10">
                      <a:extLst>
                        <a:ext uri="{28A0092B-C50C-407E-A947-70E740481C1C}">
                          <a14:useLocalDpi xmlns:a14="http://schemas.microsoft.com/office/drawing/2010/main" val="0"/>
                        </a:ext>
                      </a:extLst>
                    </a:blip>
                    <a:stretch>
                      <a:fillRect/>
                    </a:stretch>
                  </pic:blipFill>
                  <pic:spPr>
                    <a:xfrm>
                      <a:off x="0" y="0"/>
                      <a:ext cx="647400" cy="912649"/>
                    </a:xfrm>
                    <a:prstGeom prst="rect">
                      <a:avLst/>
                    </a:prstGeom>
                  </pic:spPr>
                </pic:pic>
              </a:graphicData>
            </a:graphic>
          </wp:inline>
        </w:drawing>
      </w:r>
      <w:r w:rsidRPr="00A52075">
        <w:rPr>
          <w:rFonts w:ascii="Times New Roman" w:hAnsi="Times New Roman" w:cs="Times New Roman"/>
          <w:sz w:val="24"/>
          <w:szCs w:val="24"/>
        </w:rPr>
        <w:t xml:space="preserve"> </w:t>
      </w:r>
    </w:p>
    <w:p w14:paraId="527DBBCE" w14:textId="77777777" w:rsidR="00EB57DF" w:rsidRPr="00EB57DF" w:rsidRDefault="00EB57DF" w:rsidP="00EB57DF">
      <w:pPr>
        <w:pStyle w:val="PlainText"/>
        <w:rPr>
          <w:rFonts w:ascii="Arial" w:hAnsi="Arial" w:cs="Arial"/>
          <w:sz w:val="14"/>
          <w:szCs w:val="14"/>
        </w:rPr>
      </w:pPr>
      <w:r w:rsidRPr="00EB57DF">
        <w:rPr>
          <w:rFonts w:ascii="Arial" w:hAnsi="Arial" w:cs="Arial"/>
          <w:sz w:val="14"/>
          <w:szCs w:val="14"/>
        </w:rPr>
        <w:t xml:space="preserve">Vanessa M. Escobar is NASA’s Deputy Applications Coordinator for the recently launched SMAP (Soil Moisture Active Passive) mission and for the ICESat-2 Mission.  </w:t>
      </w:r>
      <w:proofErr w:type="spellStart"/>
      <w:r w:rsidRPr="00EB57DF">
        <w:rPr>
          <w:rFonts w:ascii="Arial" w:hAnsi="Arial" w:cs="Arial"/>
          <w:sz w:val="14"/>
          <w:szCs w:val="14"/>
        </w:rPr>
        <w:t>Ms.</w:t>
      </w:r>
      <w:proofErr w:type="spellEnd"/>
      <w:r w:rsidRPr="00EB57DF">
        <w:rPr>
          <w:rFonts w:ascii="Arial" w:hAnsi="Arial" w:cs="Arial"/>
          <w:sz w:val="14"/>
          <w:szCs w:val="14"/>
        </w:rPr>
        <w:t xml:space="preserve"> Escobar also leads the science and stakeholder applications for NASA’s Carbon Monitoring Systems Initiative at Goddard Space Flight </w:t>
      </w:r>
      <w:proofErr w:type="spellStart"/>
      <w:r w:rsidRPr="00EB57DF">
        <w:rPr>
          <w:rFonts w:ascii="Arial" w:hAnsi="Arial" w:cs="Arial"/>
          <w:sz w:val="14"/>
          <w:szCs w:val="14"/>
        </w:rPr>
        <w:t>Center</w:t>
      </w:r>
      <w:proofErr w:type="spellEnd"/>
      <w:r w:rsidRPr="00EB57DF">
        <w:rPr>
          <w:rFonts w:ascii="Arial" w:hAnsi="Arial" w:cs="Arial"/>
          <w:sz w:val="14"/>
          <w:szCs w:val="14"/>
        </w:rPr>
        <w:t xml:space="preserve">.  She facilitates and translates discussions across scientific and political boundaries related to water resource management, risk, hydrology, remote sensing, public policy, carbon science and decision support frameworks. Her research is geared towards analysing the sensitivity of earth science data in operational modelling systems, evaluating the value of information in decision support structures and applying that knowledge to areas of societal benefit.  </w:t>
      </w:r>
      <w:proofErr w:type="spellStart"/>
      <w:r w:rsidRPr="00EB57DF">
        <w:rPr>
          <w:rFonts w:ascii="Arial" w:hAnsi="Arial" w:cs="Arial"/>
          <w:sz w:val="14"/>
          <w:szCs w:val="14"/>
        </w:rPr>
        <w:t>Ms.</w:t>
      </w:r>
      <w:proofErr w:type="spellEnd"/>
      <w:r w:rsidRPr="00EB57DF">
        <w:rPr>
          <w:rFonts w:ascii="Arial" w:hAnsi="Arial" w:cs="Arial"/>
          <w:sz w:val="14"/>
          <w:szCs w:val="14"/>
        </w:rPr>
        <w:t xml:space="preserve"> Escobar works closely with the emergency response community, the reinsurance community and the wine/viticulture industry to help scale and improve the use of remote sensing observations for efficient use of resources and business management practices.</w:t>
      </w:r>
    </w:p>
    <w:p w14:paraId="3C9AB191" w14:textId="77777777" w:rsidR="00EB57DF" w:rsidRDefault="00A9710C">
      <w:pPr>
        <w:spacing w:before="62"/>
        <w:ind w:left="4217" w:right="4235"/>
        <w:jc w:val="center"/>
      </w:pPr>
      <w:r>
        <w:rPr>
          <w:rFonts w:ascii="Arial"/>
          <w:sz w:val="14"/>
        </w:rPr>
        <w:t>Email:</w:t>
      </w:r>
      <w:r w:rsidR="00EB57DF">
        <w:rPr>
          <w:rFonts w:ascii="Arial"/>
          <w:sz w:val="14"/>
        </w:rPr>
        <w:t xml:space="preserve"> </w:t>
      </w:r>
      <w:hyperlink r:id="rId11" w:history="1">
        <w:r w:rsidR="00EB57DF" w:rsidRPr="008F6248">
          <w:rPr>
            <w:rStyle w:val="Hyperlink"/>
            <w:rFonts w:ascii="Arial"/>
            <w:sz w:val="14"/>
          </w:rPr>
          <w:t>Vanessa.escobar@nasa.gov</w:t>
        </w:r>
      </w:hyperlink>
    </w:p>
    <w:p w14:paraId="159AD874" w14:textId="77777777" w:rsidR="00AE3E37" w:rsidRDefault="00EB57DF">
      <w:pPr>
        <w:spacing w:before="62"/>
        <w:ind w:left="4217" w:right="4235"/>
        <w:jc w:val="center"/>
        <w:rPr>
          <w:rFonts w:ascii="Arial"/>
          <w:sz w:val="14"/>
        </w:rPr>
      </w:pPr>
      <w:r>
        <w:rPr>
          <w:rFonts w:ascii="Arial"/>
          <w:sz w:val="14"/>
        </w:rPr>
        <w:t xml:space="preserve"> </w:t>
      </w:r>
    </w:p>
    <w:p w14:paraId="706E8645"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0F3472B" wp14:editId="4FFE0BA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L1iBMCAAAp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" strokecolor="#004080" strokeweight=".5pt">
                <w10:wrap type="topAndBottom" anchorx="page"/>
              </v:line>
            </w:pict>
          </mc:Fallback>
        </mc:AlternateContent>
      </w:r>
    </w:p>
    <w:p w14:paraId="5B2204BE" w14:textId="77777777" w:rsidR="00AE3E37" w:rsidRDefault="00AE3E37">
      <w:pPr>
        <w:pStyle w:val="BodyText"/>
        <w:rPr>
          <w:rFonts w:ascii="Arial"/>
          <w:sz w:val="20"/>
        </w:rPr>
      </w:pPr>
    </w:p>
    <w:p w14:paraId="431CDAA5" w14:textId="77777777" w:rsidR="00AE3E37" w:rsidRDefault="00AE3E37">
      <w:pPr>
        <w:pStyle w:val="BodyText"/>
        <w:rPr>
          <w:rFonts w:ascii="Arial"/>
          <w:sz w:val="20"/>
        </w:rPr>
      </w:pPr>
    </w:p>
    <w:p w14:paraId="44FCBBD1" w14:textId="77777777" w:rsidR="00AE3E37" w:rsidRDefault="00AE3E37">
      <w:pPr>
        <w:pStyle w:val="BodyText"/>
        <w:spacing w:before="7"/>
        <w:rPr>
          <w:rFonts w:ascii="Arial"/>
          <w:sz w:val="29"/>
        </w:rPr>
      </w:pPr>
    </w:p>
    <w:p w14:paraId="2EBE0C88" w14:textId="77777777" w:rsidR="00AE3E37" w:rsidRPr="00B21A57" w:rsidRDefault="00A9710C">
      <w:pPr>
        <w:spacing w:before="39"/>
        <w:ind w:left="100"/>
        <w:rPr>
          <w:rFonts w:ascii="Minion Pro"/>
          <w:b/>
          <w:sz w:val="20"/>
        </w:rPr>
      </w:pPr>
      <w:r w:rsidRPr="00B21A57">
        <w:rPr>
          <w:rFonts w:ascii="Minion Pro"/>
          <w:b/>
          <w:sz w:val="20"/>
        </w:rPr>
        <w:t>Notes/Comments:</w:t>
      </w:r>
    </w:p>
    <w:p w14:paraId="4BF37B72" w14:textId="77777777" w:rsidR="00C86096" w:rsidRDefault="00C86096" w:rsidP="00C86096">
      <w:pPr>
        <w:rPr>
          <w:rFonts w:ascii="Minion Pro"/>
          <w:sz w:val="24"/>
        </w:rPr>
      </w:pPr>
    </w:p>
    <w:p w14:paraId="56D3AD8A" w14:textId="77777777" w:rsidR="00C86096" w:rsidRPr="0013708E" w:rsidRDefault="00C86096" w:rsidP="00C86096">
      <w:pPr>
        <w:jc w:val="both"/>
        <w:rPr>
          <w:b/>
        </w:rPr>
      </w:pPr>
      <w:r w:rsidRPr="0013708E">
        <w:rPr>
          <w:b/>
        </w:rPr>
        <w:t xml:space="preserve">Presenting author details </w:t>
      </w:r>
    </w:p>
    <w:p w14:paraId="11B55AE8" w14:textId="77777777" w:rsidR="00C86096" w:rsidRPr="0013708E" w:rsidRDefault="00C86096" w:rsidP="00C86096">
      <w:pPr>
        <w:jc w:val="both"/>
      </w:pPr>
      <w:r w:rsidRPr="0013708E">
        <w:t xml:space="preserve">Full name: </w:t>
      </w:r>
      <w:r>
        <w:t>Vanessa Escobar</w:t>
      </w:r>
      <w:r>
        <w:tab/>
      </w:r>
    </w:p>
    <w:p w14:paraId="756D2C9A" w14:textId="77777777" w:rsidR="00C86096" w:rsidRDefault="00C86096" w:rsidP="00C86096">
      <w:pPr>
        <w:jc w:val="both"/>
      </w:pPr>
      <w:r w:rsidRPr="0013708E">
        <w:t>Contact number:</w:t>
      </w:r>
      <w:r>
        <w:t xml:space="preserve">  602-697-0832</w:t>
      </w:r>
    </w:p>
    <w:p w14:paraId="7855043B" w14:textId="77777777" w:rsidR="00C86096" w:rsidRPr="0013708E" w:rsidRDefault="00C86096" w:rsidP="00C86096">
      <w:pPr>
        <w:jc w:val="both"/>
      </w:pPr>
      <w:r>
        <w:t xml:space="preserve">Mail id: </w:t>
      </w:r>
    </w:p>
    <w:p w14:paraId="70904809" w14:textId="77777777" w:rsidR="00C86096" w:rsidRDefault="00C86096" w:rsidP="00C86096">
      <w:pPr>
        <w:jc w:val="both"/>
      </w:pPr>
      <w:r w:rsidRPr="0013708E">
        <w:t>Category: (Oral presentation)</w:t>
      </w:r>
      <w:r>
        <w:t xml:space="preserve"> </w:t>
      </w:r>
    </w:p>
    <w:p w14:paraId="6A28842B" w14:textId="77777777" w:rsidR="00AE3E37" w:rsidRPr="00C86096" w:rsidRDefault="00AE3E37" w:rsidP="00C86096">
      <w:pPr>
        <w:rPr>
          <w:rFonts w:ascii="Minion Pro"/>
          <w:sz w:val="24"/>
        </w:rPr>
        <w:sectPr w:rsidR="00AE3E37" w:rsidRPr="00C86096" w:rsidSect="008E5477">
          <w:type w:val="continuous"/>
          <w:pgSz w:w="11910" w:h="16840"/>
          <w:pgMar w:top="995" w:right="600" w:bottom="840" w:left="620" w:header="720" w:footer="720" w:gutter="0"/>
          <w:cols w:space="720"/>
        </w:sectPr>
      </w:pPr>
      <w:bookmarkStart w:id="0" w:name="_GoBack"/>
      <w:bookmarkEnd w:id="0"/>
    </w:p>
    <w:p w14:paraId="2F634C0D"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C3C5B9" w14:textId="77777777" w:rsidR="00275055" w:rsidRDefault="00275055">
      <w:r>
        <w:separator/>
      </w:r>
    </w:p>
  </w:endnote>
  <w:endnote w:type="continuationSeparator" w:id="0">
    <w:p w14:paraId="3AE52A29" w14:textId="77777777" w:rsidR="00275055" w:rsidRDefault="00275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Consolas">
    <w:panose1 w:val="020B0609020204030204"/>
    <w:charset w:val="00"/>
    <w:family w:val="auto"/>
    <w:pitch w:val="variable"/>
    <w:sig w:usb0="E10002FF" w:usb1="4000FCFF" w:usb2="00000009" w:usb3="00000000" w:csb0="0000019F" w:csb1="00000000"/>
  </w:font>
  <w:font w:name="Times">
    <w:panose1 w:val="02000500000000000000"/>
    <w:charset w:val="00"/>
    <w:family w:val="auto"/>
    <w:pitch w:val="variable"/>
    <w:sig w:usb0="00000003" w:usb1="00000000" w:usb2="00000000" w:usb3="00000000" w:csb0="00000001" w:csb1="00000000"/>
  </w:font>
  <w:font w:name="Impact">
    <w:panose1 w:val="020B080603090205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Lucida Grande">
    <w:altName w:val="Arial"/>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7457D6" w14:textId="77777777" w:rsidR="00275055" w:rsidRDefault="00275055">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42B8A62" wp14:editId="7568ADD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6CDA0" w14:textId="77777777" w:rsidR="00275055" w:rsidRPr="005B3A56" w:rsidRDefault="00275055">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3B44B9" w14:textId="77777777" w:rsidR="00275055" w:rsidRPr="005B3A56" w:rsidRDefault="0027505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" filled="f" stroked="f">
              <v:textbox inset="0,0,0,0">
                <w:txbxContent>
                  <w:p w14:paraId="50F6CDA0" w14:textId="77777777" w:rsidR="00275055" w:rsidRPr="005B3A56" w:rsidRDefault="00275055">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3B44B9" w14:textId="77777777" w:rsidR="00275055" w:rsidRPr="005B3A56" w:rsidRDefault="0027505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BE1DB95" wp14:editId="32B1D24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DD5D6" w14:textId="77777777" w:rsidR="00275055" w:rsidRPr="005B3A56" w:rsidRDefault="00275055">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7413E20" w14:textId="77777777" w:rsidR="00275055" w:rsidRPr="005B3A56" w:rsidRDefault="00275055">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B3fdWmrgIAALAFAAAOAAAA&#10;AAAAAAAAAAAAACwCAABkcnMvZTJvRG9jLnhtbFBLAQItABQABgAIAAAAIQB1qR+d4QAAAA0BAAAP&#10;AAAAAAAAAAAAAAAAAAYFAABkcnMvZG93bnJldi54bWxQSwUGAAAAAAQABADzAAAAFAYAAAAA&#10;" filled="f" stroked="f">
              <v:textbox inset="0,0,0,0">
                <w:txbxContent>
                  <w:p w14:paraId="483DD5D6" w14:textId="77777777" w:rsidR="00275055" w:rsidRPr="005B3A56" w:rsidRDefault="00275055">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7413E20" w14:textId="77777777" w:rsidR="00275055" w:rsidRPr="005B3A56" w:rsidRDefault="00275055">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ADBA309" wp14:editId="070A7C8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8D9F7" w14:textId="77777777" w:rsidR="00275055" w:rsidRPr="005B3A56" w:rsidRDefault="0027505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C8EAB61" w14:textId="77777777" w:rsidR="00275055" w:rsidRPr="005B3A56" w:rsidRDefault="0027505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C1eX5TsAIAALAFAAAO&#10;AAAAAAAAAAAAAAAAACwCAABkcnMvZTJvRG9jLnhtbFBLAQItABQABgAIAAAAIQDjLXJO4gAAAA4B&#10;AAAPAAAAAAAAAAAAAAAAAAgFAABkcnMvZG93bnJldi54bWxQSwUGAAAAAAQABADzAAAAFwYAAAAA&#10;" filled="f" stroked="f">
              <v:textbox inset="0,0,0,0">
                <w:txbxContent>
                  <w:p w14:paraId="26B8D9F7" w14:textId="77777777" w:rsidR="00275055" w:rsidRPr="005B3A56" w:rsidRDefault="0027505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C8EAB61" w14:textId="77777777" w:rsidR="00275055" w:rsidRPr="005B3A56" w:rsidRDefault="0027505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129129" w14:textId="77777777" w:rsidR="00275055" w:rsidRDefault="00275055">
      <w:r>
        <w:separator/>
      </w:r>
    </w:p>
  </w:footnote>
  <w:footnote w:type="continuationSeparator" w:id="0">
    <w:p w14:paraId="1804BEB6" w14:textId="77777777" w:rsidR="00275055" w:rsidRDefault="0027505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319AC"/>
    <w:multiLevelType w:val="multilevel"/>
    <w:tmpl w:val="022E0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126099F"/>
    <w:multiLevelType w:val="multilevel"/>
    <w:tmpl w:val="AEDEE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savePreviewPicture/>
  <w:hdrShapeDefaults>
    <o:shapedefaults v:ext="edit" spidmax="4098"/>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1FCF"/>
    <w:rsid w:val="00275055"/>
    <w:rsid w:val="00292ED9"/>
    <w:rsid w:val="00306592"/>
    <w:rsid w:val="00351D9B"/>
    <w:rsid w:val="00380299"/>
    <w:rsid w:val="00404E5B"/>
    <w:rsid w:val="00414F7B"/>
    <w:rsid w:val="004355DC"/>
    <w:rsid w:val="00451D5F"/>
    <w:rsid w:val="004749B4"/>
    <w:rsid w:val="00494130"/>
    <w:rsid w:val="004B3D9F"/>
    <w:rsid w:val="004F3523"/>
    <w:rsid w:val="00507A4D"/>
    <w:rsid w:val="005973B9"/>
    <w:rsid w:val="005B3A56"/>
    <w:rsid w:val="006060CE"/>
    <w:rsid w:val="0061505C"/>
    <w:rsid w:val="0063497F"/>
    <w:rsid w:val="00714354"/>
    <w:rsid w:val="007C4043"/>
    <w:rsid w:val="00873DF0"/>
    <w:rsid w:val="008756E6"/>
    <w:rsid w:val="00897EC5"/>
    <w:rsid w:val="008E5477"/>
    <w:rsid w:val="009B2D44"/>
    <w:rsid w:val="00A07E82"/>
    <w:rsid w:val="00A52075"/>
    <w:rsid w:val="00A9710C"/>
    <w:rsid w:val="00AE3E37"/>
    <w:rsid w:val="00B21A57"/>
    <w:rsid w:val="00B47837"/>
    <w:rsid w:val="00C33602"/>
    <w:rsid w:val="00C56C74"/>
    <w:rsid w:val="00C86096"/>
    <w:rsid w:val="00CD6F55"/>
    <w:rsid w:val="00DE3104"/>
    <w:rsid w:val="00DE3D72"/>
    <w:rsid w:val="00DE6170"/>
    <w:rsid w:val="00E30AAC"/>
    <w:rsid w:val="00E95D97"/>
    <w:rsid w:val="00EB57DF"/>
    <w:rsid w:val="00EC6793"/>
    <w:rsid w:val="00F02873"/>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14:docId w14:val="299C1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PlainText">
    <w:name w:val="Plain Text"/>
    <w:basedOn w:val="Normal"/>
    <w:link w:val="PlainTextChar"/>
    <w:uiPriority w:val="99"/>
    <w:unhideWhenUsed/>
    <w:rsid w:val="00EB57DF"/>
    <w:pPr>
      <w:widowControl/>
    </w:pPr>
    <w:rPr>
      <w:rFonts w:ascii="Consolas" w:eastAsiaTheme="minorHAnsi" w:hAnsi="Consolas" w:cstheme="minorBidi"/>
      <w:sz w:val="21"/>
      <w:szCs w:val="21"/>
      <w:lang w:val="en-GB"/>
    </w:rPr>
  </w:style>
  <w:style w:type="character" w:customStyle="1" w:styleId="PlainTextChar">
    <w:name w:val="Plain Text Char"/>
    <w:basedOn w:val="DefaultParagraphFont"/>
    <w:link w:val="PlainText"/>
    <w:uiPriority w:val="99"/>
    <w:rsid w:val="00EB57DF"/>
    <w:rPr>
      <w:rFonts w:ascii="Consolas" w:hAnsi="Consolas"/>
      <w:sz w:val="21"/>
      <w:szCs w:val="21"/>
      <w:lang w:val="en-GB"/>
    </w:rPr>
  </w:style>
  <w:style w:type="paragraph" w:styleId="NormalWeb">
    <w:name w:val="Normal (Web)"/>
    <w:basedOn w:val="Normal"/>
    <w:uiPriority w:val="99"/>
    <w:unhideWhenUsed/>
    <w:rsid w:val="00EC6793"/>
    <w:pPr>
      <w:widowControl/>
      <w:spacing w:before="100" w:beforeAutospacing="1" w:after="100" w:afterAutospacing="1"/>
    </w:pPr>
    <w:rPr>
      <w:rFonts w:ascii="Times" w:eastAsiaTheme="minorHAnsi" w:hAnsi="Times" w:cs="Times New Roman"/>
      <w:sz w:val="20"/>
      <w:szCs w:val="20"/>
    </w:rPr>
  </w:style>
  <w:style w:type="character" w:styleId="Emphasis">
    <w:name w:val="Emphasis"/>
    <w:basedOn w:val="DefaultParagraphFont"/>
    <w:uiPriority w:val="20"/>
    <w:qFormat/>
    <w:rsid w:val="00275055"/>
    <w:rPr>
      <w:i/>
      <w:iCs/>
    </w:rPr>
  </w:style>
  <w:style w:type="character" w:customStyle="1" w:styleId="snippnewpage">
    <w:name w:val="snippnewpage"/>
    <w:basedOn w:val="DefaultParagraphFont"/>
    <w:rsid w:val="00275055"/>
  </w:style>
  <w:style w:type="character" w:customStyle="1" w:styleId="apple-converted-space">
    <w:name w:val="apple-converted-space"/>
    <w:basedOn w:val="DefaultParagraphFont"/>
    <w:rsid w:val="00F02873"/>
  </w:style>
  <w:style w:type="character" w:customStyle="1" w:styleId="ft">
    <w:name w:val="ft"/>
    <w:basedOn w:val="DefaultParagraphFont"/>
    <w:rsid w:val="00F0287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PlainText">
    <w:name w:val="Plain Text"/>
    <w:basedOn w:val="Normal"/>
    <w:link w:val="PlainTextChar"/>
    <w:uiPriority w:val="99"/>
    <w:unhideWhenUsed/>
    <w:rsid w:val="00EB57DF"/>
    <w:pPr>
      <w:widowControl/>
    </w:pPr>
    <w:rPr>
      <w:rFonts w:ascii="Consolas" w:eastAsiaTheme="minorHAnsi" w:hAnsi="Consolas" w:cstheme="minorBidi"/>
      <w:sz w:val="21"/>
      <w:szCs w:val="21"/>
      <w:lang w:val="en-GB"/>
    </w:rPr>
  </w:style>
  <w:style w:type="character" w:customStyle="1" w:styleId="PlainTextChar">
    <w:name w:val="Plain Text Char"/>
    <w:basedOn w:val="DefaultParagraphFont"/>
    <w:link w:val="PlainText"/>
    <w:uiPriority w:val="99"/>
    <w:rsid w:val="00EB57DF"/>
    <w:rPr>
      <w:rFonts w:ascii="Consolas" w:hAnsi="Consolas"/>
      <w:sz w:val="21"/>
      <w:szCs w:val="21"/>
      <w:lang w:val="en-GB"/>
    </w:rPr>
  </w:style>
  <w:style w:type="paragraph" w:styleId="NormalWeb">
    <w:name w:val="Normal (Web)"/>
    <w:basedOn w:val="Normal"/>
    <w:uiPriority w:val="99"/>
    <w:unhideWhenUsed/>
    <w:rsid w:val="00EC6793"/>
    <w:pPr>
      <w:widowControl/>
      <w:spacing w:before="100" w:beforeAutospacing="1" w:after="100" w:afterAutospacing="1"/>
    </w:pPr>
    <w:rPr>
      <w:rFonts w:ascii="Times" w:eastAsiaTheme="minorHAnsi" w:hAnsi="Times" w:cs="Times New Roman"/>
      <w:sz w:val="20"/>
      <w:szCs w:val="20"/>
    </w:rPr>
  </w:style>
  <w:style w:type="character" w:styleId="Emphasis">
    <w:name w:val="Emphasis"/>
    <w:basedOn w:val="DefaultParagraphFont"/>
    <w:uiPriority w:val="20"/>
    <w:qFormat/>
    <w:rsid w:val="00275055"/>
    <w:rPr>
      <w:i/>
      <w:iCs/>
    </w:rPr>
  </w:style>
  <w:style w:type="character" w:customStyle="1" w:styleId="snippnewpage">
    <w:name w:val="snippnewpage"/>
    <w:basedOn w:val="DefaultParagraphFont"/>
    <w:rsid w:val="00275055"/>
  </w:style>
  <w:style w:type="character" w:customStyle="1" w:styleId="apple-converted-space">
    <w:name w:val="apple-converted-space"/>
    <w:basedOn w:val="DefaultParagraphFont"/>
    <w:rsid w:val="00F02873"/>
  </w:style>
  <w:style w:type="character" w:customStyle="1" w:styleId="ft">
    <w:name w:val="ft"/>
    <w:basedOn w:val="DefaultParagraphFont"/>
    <w:rsid w:val="00F028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69377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5513327">
      <w:bodyDiv w:val="1"/>
      <w:marLeft w:val="0"/>
      <w:marRight w:val="0"/>
      <w:marTop w:val="0"/>
      <w:marBottom w:val="0"/>
      <w:divBdr>
        <w:top w:val="none" w:sz="0" w:space="0" w:color="auto"/>
        <w:left w:val="none" w:sz="0" w:space="0" w:color="auto"/>
        <w:bottom w:val="none" w:sz="0" w:space="0" w:color="auto"/>
        <w:right w:val="none" w:sz="0" w:space="0" w:color="auto"/>
      </w:divBdr>
    </w:div>
    <w:div w:id="137804281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36910916">
      <w:bodyDiv w:val="1"/>
      <w:marLeft w:val="0"/>
      <w:marRight w:val="0"/>
      <w:marTop w:val="0"/>
      <w:marBottom w:val="0"/>
      <w:divBdr>
        <w:top w:val="none" w:sz="0" w:space="0" w:color="auto"/>
        <w:left w:val="none" w:sz="0" w:space="0" w:color="auto"/>
        <w:bottom w:val="none" w:sz="0" w:space="0" w:color="auto"/>
        <w:right w:val="none" w:sz="0" w:space="0" w:color="auto"/>
      </w:divBdr>
    </w:div>
    <w:div w:id="2096903280">
      <w:bodyDiv w:val="1"/>
      <w:marLeft w:val="0"/>
      <w:marRight w:val="0"/>
      <w:marTop w:val="0"/>
      <w:marBottom w:val="0"/>
      <w:divBdr>
        <w:top w:val="none" w:sz="0" w:space="0" w:color="auto"/>
        <w:left w:val="none" w:sz="0" w:space="0" w:color="auto"/>
        <w:bottom w:val="none" w:sz="0" w:space="0" w:color="auto"/>
        <w:right w:val="none" w:sz="0" w:space="0" w:color="auto"/>
      </w:divBdr>
    </w:div>
    <w:div w:id="212068285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Vanessa.escobar@nasa.gov"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3</Pages>
  <Words>864</Words>
  <Characters>4926</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Escobar , Vanessa M. (GSFC-618.0)[SCIENCE SYSTEMS AND</cp:lastModifiedBy>
  <cp:revision>2</cp:revision>
  <dcterms:created xsi:type="dcterms:W3CDTF">2016-08-31T12:08:00Z</dcterms:created>
  <dcterms:modified xsi:type="dcterms:W3CDTF">2017-02-17T01:58:00Z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