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5EE5" w:rsidRPr="009D1E5B" w:rsidRDefault="00F74FB6" w:rsidP="00ED5EE5">
      <w:pPr>
        <w:spacing w:line="360" w:lineRule="auto"/>
        <w:jc w:val="both"/>
        <w:outlineLvl w:val="0"/>
        <w:rPr>
          <w:rFonts w:ascii="Times New Roman" w:hAnsi="Times New Roman" w:cs="Times New Roman"/>
          <w:sz w:val="24"/>
          <w:szCs w:val="24"/>
        </w:rPr>
      </w:pPr>
      <w:r>
        <w:rPr>
          <w:rFonts w:ascii="Times New Roman" w:hAnsi="Times New Roman" w:cs="Times New Roman"/>
          <w:b/>
          <w:sz w:val="24"/>
          <w:szCs w:val="24"/>
        </w:rPr>
        <w:t xml:space="preserve">Title: </w:t>
      </w:r>
      <w:r w:rsidR="00ED5EE5" w:rsidRPr="009D1E5B">
        <w:rPr>
          <w:rFonts w:ascii="Times New Roman" w:hAnsi="Times New Roman" w:cs="Times New Roman"/>
          <w:sz w:val="24"/>
          <w:szCs w:val="24"/>
        </w:rPr>
        <w:t xml:space="preserve">Sexually transmitted disease among street dwellers in Southern Ethiopia: A mixed </w:t>
      </w:r>
      <w:r w:rsidR="00ED5EE5" w:rsidRPr="009D1E5B">
        <w:rPr>
          <w:rFonts w:ascii="Times New Roman" w:eastAsia="Times New Roman" w:hAnsi="Times New Roman" w:cs="Times New Roman"/>
          <w:sz w:val="24"/>
          <w:szCs w:val="24"/>
          <w:lang w:eastAsia="en-GB"/>
        </w:rPr>
        <w:t xml:space="preserve">methods </w:t>
      </w:r>
      <w:r w:rsidR="00ED5EE5" w:rsidRPr="009D1E5B">
        <w:rPr>
          <w:rFonts w:ascii="Times New Roman" w:hAnsi="Times New Roman" w:cs="Times New Roman"/>
          <w:sz w:val="24"/>
          <w:szCs w:val="24"/>
        </w:rPr>
        <w:t>study</w:t>
      </w:r>
      <w:r w:rsidR="00ED5EE5" w:rsidRPr="009D1E5B">
        <w:rPr>
          <w:rFonts w:ascii="Times New Roman" w:eastAsia="Times New Roman" w:hAnsi="Times New Roman" w:cs="Times New Roman"/>
          <w:sz w:val="24"/>
          <w:szCs w:val="24"/>
          <w:lang w:eastAsia="en-GB"/>
        </w:rPr>
        <w:t xml:space="preserve"> </w:t>
      </w:r>
      <w:r w:rsidR="00ED5EE5" w:rsidRPr="009D1E5B">
        <w:rPr>
          <w:rFonts w:ascii="Times New Roman" w:hAnsi="Times New Roman" w:cs="Times New Roman"/>
          <w:sz w:val="24"/>
          <w:szCs w:val="24"/>
        </w:rPr>
        <w:t>design</w:t>
      </w:r>
    </w:p>
    <w:p w:rsidR="00F74FB6" w:rsidRPr="00F74FB6" w:rsidRDefault="001570F1" w:rsidP="00F74FB6">
      <w:pPr>
        <w:spacing w:after="0" w:line="240" w:lineRule="auto"/>
        <w:jc w:val="center"/>
        <w:rPr>
          <w:rFonts w:ascii="Times New Roman" w:hAnsi="Times New Roman" w:cs="Times New Roman"/>
        </w:rPr>
      </w:pPr>
      <w:r w:rsidRPr="00F74FB6">
        <w:rPr>
          <w:rFonts w:ascii="Times New Roman" w:hAnsi="Times New Roman" w:cs="Times New Roman"/>
        </w:rPr>
        <w:t xml:space="preserve">Name: </w:t>
      </w:r>
      <w:r w:rsidR="00ED5EE5" w:rsidRPr="00F74FB6">
        <w:rPr>
          <w:rFonts w:ascii="Times New Roman" w:hAnsi="Times New Roman" w:cs="Times New Roman"/>
        </w:rPr>
        <w:t>Negash Wakgari</w:t>
      </w:r>
      <w:r w:rsidR="00F74FB6" w:rsidRPr="00F74FB6">
        <w:rPr>
          <w:rFonts w:ascii="Times New Roman" w:hAnsi="Times New Roman" w:cs="Times New Roman"/>
        </w:rPr>
        <w:t xml:space="preserve"> Amanta</w:t>
      </w:r>
      <w:r w:rsidR="00ED5EE5" w:rsidRPr="00F74FB6">
        <w:rPr>
          <w:rFonts w:ascii="Times New Roman" w:hAnsi="Times New Roman" w:cs="Times New Roman"/>
        </w:rPr>
        <w:t xml:space="preserve"> (</w:t>
      </w:r>
      <w:r w:rsidR="00F74FB6" w:rsidRPr="00F74FB6">
        <w:rPr>
          <w:rFonts w:ascii="Times New Roman" w:hAnsi="Times New Roman" w:cs="Times New Roman"/>
        </w:rPr>
        <w:t xml:space="preserve">MSc, </w:t>
      </w:r>
      <w:r w:rsidR="00ED5EE5" w:rsidRPr="00F74FB6">
        <w:rPr>
          <w:rFonts w:ascii="Times New Roman" w:hAnsi="Times New Roman" w:cs="Times New Roman"/>
        </w:rPr>
        <w:t xml:space="preserve">Ass’t </w:t>
      </w:r>
      <w:proofErr w:type="spellStart"/>
      <w:r w:rsidR="00ED5EE5" w:rsidRPr="00F74FB6">
        <w:rPr>
          <w:rFonts w:ascii="Times New Roman" w:hAnsi="Times New Roman" w:cs="Times New Roman"/>
        </w:rPr>
        <w:t>prof</w:t>
      </w:r>
      <w:proofErr w:type="spellEnd"/>
      <w:r w:rsidR="00ED5EE5" w:rsidRPr="00F74FB6">
        <w:rPr>
          <w:rFonts w:ascii="Times New Roman" w:hAnsi="Times New Roman" w:cs="Times New Roman"/>
        </w:rPr>
        <w:t>)</w:t>
      </w:r>
    </w:p>
    <w:p w:rsidR="00F74FB6" w:rsidRPr="00F74FB6" w:rsidRDefault="00F74FB6" w:rsidP="00F74FB6">
      <w:pPr>
        <w:spacing w:after="0" w:line="240" w:lineRule="auto"/>
        <w:jc w:val="center"/>
        <w:rPr>
          <w:rFonts w:ascii="Times New Roman" w:hAnsi="Times New Roman" w:cs="Times New Roman"/>
        </w:rPr>
      </w:pPr>
      <w:r w:rsidRPr="00F74FB6">
        <w:rPr>
          <w:rFonts w:ascii="Times New Roman" w:hAnsi="Times New Roman" w:cs="Times New Roman"/>
        </w:rPr>
        <w:t>Department of Midwifery, College of Medicine and Health Science,</w:t>
      </w:r>
    </w:p>
    <w:p w:rsidR="00F74FB6" w:rsidRPr="00F74FB6" w:rsidRDefault="00F74FB6" w:rsidP="00F74FB6">
      <w:pPr>
        <w:spacing w:after="0" w:line="240" w:lineRule="auto"/>
        <w:ind w:left="1440"/>
        <w:contextualSpacing/>
        <w:jc w:val="center"/>
        <w:rPr>
          <w:rFonts w:ascii="Times New Roman" w:hAnsi="Times New Roman" w:cs="Times New Roman"/>
        </w:rPr>
      </w:pPr>
      <w:r w:rsidRPr="00F74FB6">
        <w:rPr>
          <w:rFonts w:ascii="Times New Roman" w:hAnsi="Times New Roman" w:cs="Times New Roman"/>
        </w:rPr>
        <w:t>Ambo University, Ambo, Ethiopia</w:t>
      </w:r>
    </w:p>
    <w:p w:rsidR="00F74FB6" w:rsidRPr="00ED5EE5" w:rsidRDefault="00F74FB6" w:rsidP="00F74FB6">
      <w:pPr>
        <w:spacing w:after="0" w:line="360" w:lineRule="auto"/>
        <w:jc w:val="both"/>
        <w:rPr>
          <w:rFonts w:ascii="Times New Roman" w:hAnsi="Times New Roman" w:cs="Times New Roman"/>
          <w:sz w:val="24"/>
          <w:szCs w:val="24"/>
        </w:rPr>
      </w:pPr>
    </w:p>
    <w:p w:rsidR="005377BF" w:rsidRPr="008902FA" w:rsidRDefault="00F74FB6" w:rsidP="005377BF">
      <w:pPr>
        <w:spacing w:after="0" w:line="360" w:lineRule="auto"/>
        <w:jc w:val="both"/>
        <w:outlineLvl w:val="0"/>
        <w:rPr>
          <w:rFonts w:ascii="Times New Roman" w:hAnsi="Times New Roman" w:cs="Times New Roman"/>
          <w:b/>
          <w:szCs w:val="24"/>
        </w:rPr>
      </w:pPr>
      <w:r>
        <w:rPr>
          <w:rFonts w:ascii="Times New Roman" w:hAnsi="Times New Roman" w:cs="Times New Roman"/>
          <w:b/>
          <w:szCs w:val="24"/>
        </w:rPr>
        <w:t>Abstract</w:t>
      </w:r>
    </w:p>
    <w:p w:rsidR="006C7B54" w:rsidRPr="00F74FB6" w:rsidRDefault="00ED5EE5" w:rsidP="00F74FB6">
      <w:pPr>
        <w:spacing w:after="0" w:line="360" w:lineRule="auto"/>
        <w:ind w:firstLine="720"/>
        <w:jc w:val="both"/>
        <w:outlineLvl w:val="0"/>
        <w:rPr>
          <w:rFonts w:ascii="Times New Roman" w:hAnsi="Times New Roman" w:cs="Times New Roman"/>
          <w:szCs w:val="24"/>
        </w:rPr>
      </w:pPr>
      <w:r w:rsidRPr="008902FA">
        <w:rPr>
          <w:rFonts w:ascii="Times New Roman" w:hAnsi="Times New Roman" w:cs="Times New Roman"/>
          <w:szCs w:val="24"/>
        </w:rPr>
        <w:t>Lack of knowledge about sexual violence, its consequences, substance use and homelessness are major problems that make street</w:t>
      </w:r>
      <w:r w:rsidRPr="008902FA">
        <w:rPr>
          <w:rFonts w:ascii="Times New Roman" w:hAnsi="Times New Roman" w:cs="Times New Roman"/>
          <w:szCs w:val="24"/>
          <w:lang w:eastAsia="en-GB"/>
        </w:rPr>
        <w:t xml:space="preserve"> dwellers susceptible to</w:t>
      </w:r>
      <w:r w:rsidRPr="008902FA">
        <w:rPr>
          <w:rFonts w:ascii="Times New Roman" w:hAnsi="Times New Roman" w:cs="Times New Roman"/>
          <w:szCs w:val="24"/>
        </w:rPr>
        <w:t xml:space="preserve"> sexually transmitted diseases. Hence, this study assessed knowledge, attitudes and </w:t>
      </w:r>
      <w:r w:rsidRPr="008902FA">
        <w:rPr>
          <w:rFonts w:ascii="Times New Roman" w:hAnsi="Times New Roman" w:cs="Times New Roman"/>
          <w:szCs w:val="24"/>
          <w:lang w:eastAsia="en-GB"/>
        </w:rPr>
        <w:t>treatment-seeking behaviors</w:t>
      </w:r>
      <w:r w:rsidRPr="008902FA">
        <w:rPr>
          <w:rFonts w:ascii="Times New Roman" w:hAnsi="Times New Roman" w:cs="Times New Roman"/>
          <w:szCs w:val="24"/>
        </w:rPr>
        <w:t xml:space="preserve"> related to sexually transmitted diseases among street dwellers in southern Ethiopia.</w:t>
      </w:r>
      <w:r w:rsidR="005377BF" w:rsidRPr="008902FA">
        <w:rPr>
          <w:rFonts w:ascii="Times New Roman" w:hAnsi="Times New Roman" w:cs="Times New Roman"/>
          <w:b/>
          <w:szCs w:val="24"/>
        </w:rPr>
        <w:t xml:space="preserve"> </w:t>
      </w:r>
      <w:r w:rsidRPr="008902FA">
        <w:rPr>
          <w:rFonts w:ascii="Times New Roman" w:hAnsi="Times New Roman" w:cs="Times New Roman"/>
          <w:szCs w:val="24"/>
          <w:lang w:eastAsia="en-GB"/>
        </w:rPr>
        <w:t>An explanatory sequential mixed-methods study design</w:t>
      </w:r>
      <w:r w:rsidRPr="008902FA">
        <w:rPr>
          <w:rFonts w:ascii="Times New Roman" w:hAnsi="Times New Roman" w:cs="Times New Roman"/>
          <w:szCs w:val="24"/>
        </w:rPr>
        <w:t xml:space="preserve"> was conducted </w:t>
      </w:r>
      <w:r w:rsidRPr="008902FA">
        <w:rPr>
          <w:rFonts w:ascii="Times New Roman" w:eastAsia="Times New Roman" w:hAnsi="Times New Roman" w:cs="Times New Roman"/>
          <w:szCs w:val="24"/>
          <w:lang w:val="en-GB"/>
        </w:rPr>
        <w:t xml:space="preserve">among </w:t>
      </w:r>
      <w:r w:rsidRPr="008902FA">
        <w:rPr>
          <w:rFonts w:ascii="Times New Roman" w:hAnsi="Times New Roman" w:cs="Times New Roman"/>
          <w:szCs w:val="24"/>
        </w:rPr>
        <w:t xml:space="preserve">842 respondents. In order to identify and fill in the required sample size, a snowball sampling technique was used. A pre-tested and structured interviewer-administered questionnaire was used to collect quantitative data. Unstructured questionnaires were also used to collect 21 in-depth interviews and 10 key informants’ interviews. Respondents for in-depth interviews were selected purposively </w:t>
      </w:r>
      <w:r w:rsidRPr="008902FA">
        <w:rPr>
          <w:rFonts w:ascii="Times New Roman" w:hAnsi="Times New Roman" w:cs="Times New Roman"/>
          <w:szCs w:val="24"/>
          <w:lang w:eastAsia="en-GB"/>
        </w:rPr>
        <w:t>during quantitative data collection.</w:t>
      </w:r>
      <w:r w:rsidR="005377BF" w:rsidRPr="008902FA">
        <w:rPr>
          <w:rFonts w:ascii="Times New Roman" w:hAnsi="Times New Roman" w:cs="Times New Roman"/>
          <w:b/>
          <w:szCs w:val="24"/>
        </w:rPr>
        <w:t xml:space="preserve"> </w:t>
      </w:r>
      <w:r w:rsidRPr="008902FA">
        <w:rPr>
          <w:rFonts w:ascii="Times New Roman" w:eastAsia="Calibri" w:hAnsi="Times New Roman" w:cs="Times New Roman"/>
          <w:szCs w:val="24"/>
          <w:lang w:val="en-CA"/>
        </w:rPr>
        <w:t xml:space="preserve">Most street dwellers were aware of (86.7%) and had a favourable attitude towards (84.4%) prevention and management of </w:t>
      </w:r>
      <w:r w:rsidRPr="008902FA">
        <w:rPr>
          <w:rFonts w:ascii="Times New Roman" w:hAnsi="Times New Roman" w:cs="Times New Roman"/>
          <w:szCs w:val="24"/>
        </w:rPr>
        <w:t>sexually transmitted diseases. A portion of respondents experienced bad-smelling genital discharge (13.8%),</w:t>
      </w:r>
      <w:r w:rsidRPr="008902FA">
        <w:rPr>
          <w:rFonts w:ascii="Times New Roman" w:eastAsia="Calibri" w:hAnsi="Times New Roman" w:cs="Times New Roman"/>
          <w:szCs w:val="24"/>
          <w:lang w:val="en-CA"/>
        </w:rPr>
        <w:t xml:space="preserve"> genital ulcers (</w:t>
      </w:r>
      <w:r w:rsidRPr="008902FA">
        <w:rPr>
          <w:rFonts w:ascii="Times New Roman" w:hAnsi="Times New Roman" w:cs="Times New Roman"/>
          <w:szCs w:val="24"/>
        </w:rPr>
        <w:t xml:space="preserve">11.2%) </w:t>
      </w:r>
      <w:r w:rsidRPr="008902FA">
        <w:rPr>
          <w:rFonts w:ascii="Times New Roman" w:eastAsia="Calibri" w:hAnsi="Times New Roman" w:cs="Times New Roman"/>
          <w:szCs w:val="24"/>
          <w:lang w:val="en-CA"/>
        </w:rPr>
        <w:t>and a burning sensation (</w:t>
      </w:r>
      <w:r w:rsidRPr="008902FA">
        <w:rPr>
          <w:rFonts w:ascii="Times New Roman" w:hAnsi="Times New Roman" w:cs="Times New Roman"/>
          <w:szCs w:val="24"/>
        </w:rPr>
        <w:t>14.5%</w:t>
      </w:r>
      <w:r w:rsidRPr="008902FA">
        <w:rPr>
          <w:rFonts w:ascii="Times New Roman" w:eastAsia="Calibri" w:hAnsi="Times New Roman" w:cs="Times New Roman"/>
          <w:szCs w:val="24"/>
          <w:lang w:val="en-CA"/>
        </w:rPr>
        <w:t xml:space="preserve">) during urination, in the previous year. Among those who experienced symptoms </w:t>
      </w:r>
      <w:r w:rsidRPr="008902FA">
        <w:rPr>
          <w:rFonts w:ascii="Times New Roman" w:hAnsi="Times New Roman" w:cs="Times New Roman"/>
          <w:szCs w:val="24"/>
        </w:rPr>
        <w:t xml:space="preserve">of sexually transmitted disease, only </w:t>
      </w:r>
      <w:r w:rsidRPr="008902FA">
        <w:rPr>
          <w:rFonts w:ascii="Times New Roman" w:eastAsia="Calibri" w:hAnsi="Times New Roman" w:cs="Times New Roman"/>
          <w:szCs w:val="24"/>
          <w:lang w:val="en-CA"/>
        </w:rPr>
        <w:t xml:space="preserve">15.3% of them </w:t>
      </w:r>
      <w:r w:rsidRPr="008902FA">
        <w:rPr>
          <w:rFonts w:ascii="Times New Roman" w:hAnsi="Times New Roman" w:cs="Times New Roman"/>
          <w:szCs w:val="24"/>
          <w:lang w:eastAsia="en-GB"/>
        </w:rPr>
        <w:t>received treatment</w:t>
      </w:r>
      <w:r w:rsidRPr="008902FA">
        <w:rPr>
          <w:rFonts w:ascii="Times New Roman" w:hAnsi="Times New Roman" w:cs="Times New Roman"/>
          <w:szCs w:val="24"/>
        </w:rPr>
        <w:t xml:space="preserve"> from a health care provider. Fear of questions raised by providers was one of the reasons for not seeking care according to our qualitative findings. Despite having awareness about sexually transmitted diseases, seeking treatment from a health center was found to be low based on both quantitative and qualitative findings. We recommend that health care providers should undergo special training to address the sexual and reproductive health problems of street dwellers. </w:t>
      </w:r>
    </w:p>
    <w:p w:rsidR="008902FA" w:rsidRPr="008902FA" w:rsidRDefault="008902FA">
      <w:pPr>
        <w:rPr>
          <w:rFonts w:ascii="Times New Roman" w:hAnsi="Times New Roman" w:cs="Times New Roman"/>
          <w:b/>
          <w:sz w:val="24"/>
          <w:szCs w:val="24"/>
        </w:rPr>
      </w:pPr>
      <w:r w:rsidRPr="008902FA">
        <w:rPr>
          <w:rFonts w:ascii="Times New Roman" w:hAnsi="Times New Roman" w:cs="Times New Roman"/>
          <w:b/>
          <w:sz w:val="24"/>
          <w:szCs w:val="24"/>
        </w:rPr>
        <w:t>Biography</w:t>
      </w:r>
    </w:p>
    <w:p w:rsidR="008902FA" w:rsidRDefault="008902FA" w:rsidP="008902FA">
      <w:pPr>
        <w:tabs>
          <w:tab w:val="left" w:pos="0"/>
          <w:tab w:val="left" w:pos="720"/>
          <w:tab w:val="left" w:pos="1440"/>
          <w:tab w:val="left" w:pos="2160"/>
          <w:tab w:val="left" w:pos="2880"/>
          <w:tab w:val="left" w:pos="3600"/>
        </w:tabs>
        <w:jc w:val="both"/>
        <w:rPr>
          <w:rFonts w:ascii="Times New Roman" w:hAnsi="Times New Roman" w:cs="Times New Roman"/>
        </w:rPr>
      </w:pPr>
      <w:r w:rsidRPr="008902FA">
        <w:rPr>
          <w:rFonts w:ascii="Times New Roman" w:hAnsi="Times New Roman" w:cs="Times New Roman"/>
        </w:rPr>
        <w:t xml:space="preserve">Negash Wakgari MSc, Assistant Professor in Clinical Midwifery, has 11 years of experience in maternal, neonatal and child health care systems in Ethiopia. He chairs national research advisory committee of Ethiopian Midwives Association and worked as Southern Nation, Nationality and People Regional State chapter office member in Ethiopia. Mr. Negash received 2018 researcher award recognition from Hawassa University, College of Medicine and Health Sciences.  Moreover, he has published more than 20 papers in reputed journals and has been serving as a journal reviewer.  </w:t>
      </w:r>
    </w:p>
    <w:p w:rsidR="008902FA" w:rsidRDefault="008902FA" w:rsidP="008902FA">
      <w:pPr>
        <w:tabs>
          <w:tab w:val="left" w:pos="0"/>
          <w:tab w:val="left" w:pos="720"/>
          <w:tab w:val="left" w:pos="1440"/>
          <w:tab w:val="left" w:pos="2160"/>
          <w:tab w:val="left" w:pos="2880"/>
          <w:tab w:val="left" w:pos="3600"/>
        </w:tabs>
        <w:rPr>
          <w:rFonts w:ascii="Times New Roman" w:hAnsi="Times New Roman" w:cs="Times New Roman"/>
          <w:b/>
          <w:sz w:val="24"/>
          <w:lang w:val="en-NZ"/>
        </w:rPr>
      </w:pPr>
      <w:r w:rsidRPr="008902FA">
        <w:rPr>
          <w:rFonts w:ascii="Times New Roman" w:hAnsi="Times New Roman" w:cs="Times New Roman"/>
          <w:b/>
          <w:sz w:val="24"/>
          <w:lang w:val="en-NZ"/>
        </w:rPr>
        <w:t xml:space="preserve">Presenting author details </w:t>
      </w:r>
    </w:p>
    <w:p w:rsidR="008902FA" w:rsidRPr="00F74FB6" w:rsidRDefault="008902FA" w:rsidP="00F74FB6">
      <w:pPr>
        <w:autoSpaceDE w:val="0"/>
        <w:autoSpaceDN w:val="0"/>
        <w:adjustRightInd w:val="0"/>
        <w:rPr>
          <w:rFonts w:ascii="Times New Roman" w:hAnsi="Times New Roman" w:cs="Times New Roman"/>
          <w:b/>
          <w:lang w:val="en-NZ"/>
        </w:rPr>
      </w:pPr>
      <w:r w:rsidRPr="008902FA">
        <w:rPr>
          <w:rFonts w:ascii="Times New Roman" w:hAnsi="Times New Roman" w:cs="Times New Roman"/>
          <w:lang w:val="en-NZ"/>
        </w:rPr>
        <w:t>Full name: Negash Wakgari Amanta</w:t>
      </w:r>
      <w:r w:rsidRPr="008902FA">
        <w:rPr>
          <w:rFonts w:ascii="Times New Roman" w:hAnsi="Times New Roman" w:cs="Times New Roman"/>
          <w:lang w:val="en-NZ"/>
        </w:rPr>
        <w:br/>
        <w:t>Contact number:</w:t>
      </w:r>
      <w:r w:rsidRPr="008902FA">
        <w:rPr>
          <w:rFonts w:ascii="Times New Roman" w:hAnsi="Times New Roman" w:cs="Times New Roman"/>
        </w:rPr>
        <w:t xml:space="preserve"> +251917093718, Email: </w:t>
      </w:r>
      <w:hyperlink r:id="rId4">
        <w:r w:rsidRPr="008902FA">
          <w:rPr>
            <w:rFonts w:ascii="Times New Roman" w:hAnsi="Times New Roman" w:cs="Times New Roman"/>
            <w:color w:val="0000FF"/>
            <w:u w:val="single" w:color="0000FF"/>
          </w:rPr>
          <w:t>negashwakgari@yahoo.com</w:t>
        </w:r>
      </w:hyperlink>
      <w:r w:rsidRPr="008902FA">
        <w:rPr>
          <w:rFonts w:ascii="Times New Roman" w:hAnsi="Times New Roman" w:cs="Times New Roman"/>
          <w:lang w:val="en-NZ"/>
        </w:rPr>
        <w:br/>
        <w:t>Session name/ number: Sexually Transmitted Disease</w:t>
      </w:r>
      <w:r w:rsidRPr="008902FA">
        <w:rPr>
          <w:rFonts w:ascii="Times New Roman" w:hAnsi="Times New Roman" w:cs="Times New Roman"/>
          <w:lang w:val="en-NZ"/>
        </w:rPr>
        <w:br/>
        <w:t>Category: Poster presentation</w:t>
      </w:r>
    </w:p>
    <w:sectPr w:rsidR="008902FA" w:rsidRPr="00F74FB6" w:rsidSect="006C7B5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ED5EE5"/>
    <w:rsid w:val="001570F1"/>
    <w:rsid w:val="001E6E8E"/>
    <w:rsid w:val="002C76FD"/>
    <w:rsid w:val="004C3023"/>
    <w:rsid w:val="005377BF"/>
    <w:rsid w:val="006C7B54"/>
    <w:rsid w:val="008900C4"/>
    <w:rsid w:val="008902FA"/>
    <w:rsid w:val="009D1E5B"/>
    <w:rsid w:val="00B87A88"/>
    <w:rsid w:val="00ED5EE5"/>
    <w:rsid w:val="00F74FB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5EE5"/>
    <w:pPr>
      <w:spacing w:after="200" w:line="276" w:lineRule="auto"/>
      <w:jc w:val="left"/>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D5E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negashwakgari@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425</Words>
  <Characters>2425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7</cp:revision>
  <dcterms:created xsi:type="dcterms:W3CDTF">2020-03-12T08:26:00Z</dcterms:created>
  <dcterms:modified xsi:type="dcterms:W3CDTF">2020-03-12T09:26:00Z</dcterms:modified>
</cp:coreProperties>
</file>