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EE6" w:rsidRPr="001A3F45" w:rsidRDefault="00842A9C" w:rsidP="00842A9C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A3F45">
        <w:rPr>
          <w:rFonts w:ascii="Times New Roman" w:hAnsi="Times New Roman" w:cs="Times New Roman"/>
          <w:b/>
          <w:sz w:val="36"/>
          <w:szCs w:val="36"/>
          <w:u w:val="single"/>
        </w:rPr>
        <w:t>Ovarian Rejuvenation Therapy with</w:t>
      </w:r>
      <w:r w:rsidR="00F26EE6" w:rsidRPr="001A3F45">
        <w:rPr>
          <w:rFonts w:ascii="Times New Roman" w:hAnsi="Times New Roman" w:cs="Times New Roman"/>
          <w:b/>
          <w:sz w:val="36"/>
          <w:szCs w:val="36"/>
          <w:u w:val="single"/>
        </w:rPr>
        <w:t xml:space="preserve"> Platelet Rich Plasma:</w:t>
      </w:r>
      <w:r w:rsidR="00033AB2" w:rsidRPr="001A3F45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Pr="001A3F45">
        <w:rPr>
          <w:rFonts w:ascii="Times New Roman" w:hAnsi="Times New Roman" w:cs="Times New Roman"/>
          <w:b/>
          <w:sz w:val="36"/>
          <w:szCs w:val="36"/>
          <w:u w:val="single"/>
        </w:rPr>
        <w:t>An Innovative Solution for Women’s Infertility</w:t>
      </w:r>
    </w:p>
    <w:p w:rsidR="00E4194E" w:rsidRDefault="00E4194E" w:rsidP="00842A9C">
      <w:pPr>
        <w:rPr>
          <w:rFonts w:ascii="Times New Roman" w:hAnsi="Times New Roman" w:cs="Times New Roman"/>
          <w:sz w:val="32"/>
          <w:szCs w:val="32"/>
        </w:rPr>
      </w:pPr>
    </w:p>
    <w:p w:rsidR="007B2E73" w:rsidRPr="00033AB2" w:rsidRDefault="001C7213" w:rsidP="00842A9C">
      <w:pPr>
        <w:rPr>
          <w:rFonts w:ascii="Times New Roman" w:hAnsi="Times New Roman" w:cs="Times New Roman"/>
          <w:bCs/>
          <w:sz w:val="32"/>
          <w:szCs w:val="32"/>
        </w:rPr>
      </w:pPr>
      <w:r w:rsidRPr="00033AB2">
        <w:rPr>
          <w:rFonts w:ascii="Times New Roman" w:hAnsi="Times New Roman" w:cs="Times New Roman"/>
          <w:sz w:val="32"/>
          <w:szCs w:val="32"/>
        </w:rPr>
        <w:t>In the era of rapid-pace advances, motherhood seems to be delayed.</w:t>
      </w:r>
      <w:r w:rsidR="00262B7B" w:rsidRPr="00033AB2">
        <w:rPr>
          <w:rFonts w:ascii="Times New Roman" w:hAnsi="Times New Roman" w:cs="Times New Roman"/>
          <w:sz w:val="32"/>
          <w:szCs w:val="32"/>
        </w:rPr>
        <w:t xml:space="preserve"> Aging of the female reproductive system is directly associated with disruption of </w:t>
      </w:r>
      <w:r w:rsidR="006F459C" w:rsidRPr="00033AB2">
        <w:rPr>
          <w:rFonts w:ascii="Times New Roman" w:hAnsi="Times New Roman" w:cs="Times New Roman"/>
          <w:sz w:val="32"/>
          <w:szCs w:val="32"/>
        </w:rPr>
        <w:t>ovarian function and jeopardized fertility potential, ultimately leading to menopause- a stage identified hitherto as irreversible. But the</w:t>
      </w:r>
      <w:r w:rsidR="008A1105" w:rsidRPr="00033AB2">
        <w:rPr>
          <w:rFonts w:ascii="Times New Roman" w:hAnsi="Times New Roman" w:cs="Times New Roman"/>
          <w:sz w:val="32"/>
          <w:szCs w:val="32"/>
        </w:rPr>
        <w:t xml:space="preserve"> right to reproduce regardless of age, may be undeniable. In fact, the desire to mother a child appears to overrule the obstacles encountered, even when these are associated with conclusive</w:t>
      </w:r>
      <w:r w:rsidR="00613263" w:rsidRPr="00033AB2">
        <w:rPr>
          <w:rFonts w:ascii="Times New Roman" w:hAnsi="Times New Roman" w:cs="Times New Roman"/>
          <w:sz w:val="32"/>
          <w:szCs w:val="32"/>
        </w:rPr>
        <w:t xml:space="preserve"> evidence of reproductive physiology compromise due to aging.</w:t>
      </w:r>
      <w:r w:rsidR="00E00E9C" w:rsidRPr="00033AB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position w:val="1"/>
          <w:sz w:val="32"/>
          <w:szCs w:val="32"/>
        </w:rPr>
        <w:t xml:space="preserve"> </w:t>
      </w:r>
      <w:r w:rsidR="00E00E9C" w:rsidRPr="00033AB2">
        <w:rPr>
          <w:rFonts w:ascii="Times New Roman" w:hAnsi="Times New Roman" w:cs="Times New Roman"/>
          <w:bCs/>
          <w:sz w:val="32"/>
          <w:szCs w:val="32"/>
        </w:rPr>
        <w:t>Ovarian rejuvenation is a newly pioneered procedure intended to re-awake egg maturation and development within the ovary by activating dormant follicles.</w:t>
      </w:r>
      <w:r w:rsidR="00A263DB" w:rsidRPr="00033AB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822637" w:rsidRPr="00033AB2">
        <w:rPr>
          <w:rFonts w:ascii="Times New Roman" w:hAnsi="Times New Roman" w:cs="Times New Roman"/>
          <w:bCs/>
          <w:sz w:val="32"/>
          <w:szCs w:val="32"/>
        </w:rPr>
        <w:t xml:space="preserve">Ovarian rejuvenation therapy with PRP is an innovative solution </w:t>
      </w:r>
      <w:r w:rsidR="00A263DB" w:rsidRPr="00033AB2">
        <w:rPr>
          <w:rFonts w:ascii="Times New Roman" w:hAnsi="Times New Roman" w:cs="Times New Roman"/>
          <w:bCs/>
          <w:sz w:val="32"/>
          <w:szCs w:val="32"/>
        </w:rPr>
        <w:t>for women’s infertility.</w:t>
      </w:r>
      <w:r w:rsidR="00E00E9C" w:rsidRPr="00033AB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3752A9" w:rsidRPr="00033AB2">
        <w:rPr>
          <w:rFonts w:ascii="Times New Roman" w:hAnsi="Times New Roman" w:cs="Times New Roman"/>
          <w:bCs/>
          <w:sz w:val="32"/>
          <w:szCs w:val="32"/>
        </w:rPr>
        <w:t>Autologous</w:t>
      </w:r>
      <w:r w:rsidR="00E00E9C" w:rsidRPr="00033AB2">
        <w:rPr>
          <w:rFonts w:ascii="Times New Roman" w:hAnsi="Times New Roman" w:cs="Times New Roman"/>
          <w:bCs/>
          <w:sz w:val="32"/>
          <w:szCs w:val="32"/>
        </w:rPr>
        <w:t xml:space="preserve"> Platelet-rich</w:t>
      </w:r>
      <w:r w:rsidR="00244BFF" w:rsidRPr="00033AB2">
        <w:rPr>
          <w:rFonts w:ascii="Times New Roman" w:hAnsi="Times New Roman" w:cs="Times New Roman"/>
          <w:bCs/>
          <w:sz w:val="32"/>
          <w:szCs w:val="32"/>
        </w:rPr>
        <w:t xml:space="preserve"> plasma is derived from whole blood of the same individual centrifuged to remove red blood cells.</w:t>
      </w:r>
      <w:r w:rsidR="005B49D2" w:rsidRPr="00033AB2">
        <w:rPr>
          <w:rFonts w:ascii="Times New Roman" w:hAnsi="Times New Roman" w:cs="Times New Roman"/>
          <w:bCs/>
          <w:sz w:val="32"/>
          <w:szCs w:val="32"/>
        </w:rPr>
        <w:t xml:space="preserve"> The remaining plasma has</w:t>
      </w:r>
      <w:r w:rsidR="003752A9" w:rsidRPr="00033AB2">
        <w:rPr>
          <w:rFonts w:ascii="Times New Roman" w:hAnsi="Times New Roman" w:cs="Times New Roman"/>
          <w:bCs/>
          <w:sz w:val="32"/>
          <w:szCs w:val="32"/>
        </w:rPr>
        <w:t xml:space="preserve"> a higher concentration of growt</w:t>
      </w:r>
      <w:r w:rsidR="005B49D2" w:rsidRPr="00033AB2">
        <w:rPr>
          <w:rFonts w:ascii="Times New Roman" w:hAnsi="Times New Roman" w:cs="Times New Roman"/>
          <w:bCs/>
          <w:sz w:val="32"/>
          <w:szCs w:val="32"/>
        </w:rPr>
        <w:t>h factors 5-10 folds greater than whole blood.</w:t>
      </w:r>
      <w:r w:rsidR="00DD2EA0" w:rsidRPr="00033AB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position w:val="1"/>
          <w:sz w:val="32"/>
          <w:szCs w:val="32"/>
        </w:rPr>
        <w:t xml:space="preserve"> </w:t>
      </w:r>
      <w:r w:rsidR="0036113E" w:rsidRPr="00033AB2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32"/>
          <w:szCs w:val="32"/>
        </w:rPr>
        <w:t>Ovarian rejuvenation</w:t>
      </w:r>
      <w:r w:rsidR="001E417A" w:rsidRPr="00033AB2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32"/>
          <w:szCs w:val="32"/>
        </w:rPr>
        <w:t xml:space="preserve"> with Platelet-rich plasma</w:t>
      </w:r>
      <w:r w:rsidR="0036113E" w:rsidRPr="00033AB2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32"/>
          <w:szCs w:val="32"/>
        </w:rPr>
        <w:t xml:space="preserve"> is the </w:t>
      </w:r>
      <w:r w:rsidR="0025285A" w:rsidRPr="00033AB2">
        <w:rPr>
          <w:rFonts w:ascii="Times New Roman" w:hAnsi="Times New Roman" w:cs="Times New Roman"/>
          <w:bCs/>
          <w:sz w:val="32"/>
          <w:szCs w:val="32"/>
        </w:rPr>
        <w:t>Process by which the production of eggs is artificially stimulated, by injecting PRP</w:t>
      </w:r>
      <w:r w:rsidR="007C4C9C" w:rsidRPr="00033AB2">
        <w:rPr>
          <w:rFonts w:ascii="Times New Roman" w:hAnsi="Times New Roman" w:cs="Times New Roman"/>
          <w:bCs/>
          <w:sz w:val="32"/>
          <w:szCs w:val="32"/>
        </w:rPr>
        <w:t xml:space="preserve"> and g</w:t>
      </w:r>
      <w:r w:rsidR="0025285A" w:rsidRPr="00033AB2">
        <w:rPr>
          <w:rFonts w:ascii="Times New Roman" w:hAnsi="Times New Roman" w:cs="Times New Roman"/>
          <w:bCs/>
          <w:sz w:val="32"/>
          <w:szCs w:val="32"/>
        </w:rPr>
        <w:t>iving women the chance to produce more eggs than they would naturally have been able to</w:t>
      </w:r>
      <w:r w:rsidR="007C4C9C" w:rsidRPr="00033AB2">
        <w:rPr>
          <w:rFonts w:ascii="Times New Roman" w:hAnsi="Times New Roman" w:cs="Times New Roman"/>
          <w:bCs/>
          <w:sz w:val="32"/>
          <w:szCs w:val="32"/>
        </w:rPr>
        <w:t>. It is simple and safe, natural,</w:t>
      </w:r>
      <w:r w:rsidR="00261581" w:rsidRPr="00033AB2">
        <w:rPr>
          <w:rFonts w:ascii="Times New Roman" w:hAnsi="Times New Roman" w:cs="Times New Roman"/>
          <w:bCs/>
          <w:sz w:val="32"/>
          <w:szCs w:val="32"/>
        </w:rPr>
        <w:t xml:space="preserve"> very convenient </w:t>
      </w:r>
      <w:r w:rsidR="000E5E2B" w:rsidRPr="00033AB2">
        <w:rPr>
          <w:rFonts w:ascii="Times New Roman" w:hAnsi="Times New Roman" w:cs="Times New Roman"/>
          <w:bCs/>
          <w:sz w:val="32"/>
          <w:szCs w:val="32"/>
        </w:rPr>
        <w:t>and cheap,</w:t>
      </w:r>
      <w:r w:rsidR="007C4C9C" w:rsidRPr="00033AB2">
        <w:rPr>
          <w:rFonts w:ascii="Times New Roman" w:hAnsi="Times New Roman" w:cs="Times New Roman"/>
          <w:bCs/>
          <w:sz w:val="32"/>
          <w:szCs w:val="32"/>
        </w:rPr>
        <w:t xml:space="preserve"> no</w:t>
      </w:r>
      <w:r w:rsidR="00261581" w:rsidRPr="00033AB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7C4C9C" w:rsidRPr="00033AB2">
        <w:rPr>
          <w:rFonts w:ascii="Times New Roman" w:hAnsi="Times New Roman" w:cs="Times New Roman"/>
          <w:bCs/>
          <w:sz w:val="32"/>
          <w:szCs w:val="32"/>
        </w:rPr>
        <w:t>risk of infectious disease transmission and immunological reactions</w:t>
      </w:r>
      <w:r w:rsidR="000E5E2B" w:rsidRPr="00033AB2">
        <w:rPr>
          <w:rFonts w:ascii="Times New Roman" w:hAnsi="Times New Roman" w:cs="Times New Roman"/>
          <w:bCs/>
          <w:sz w:val="32"/>
          <w:szCs w:val="32"/>
        </w:rPr>
        <w:t>. So</w:t>
      </w:r>
      <w:r w:rsidR="00113AC4" w:rsidRPr="00033AB2">
        <w:rPr>
          <w:rFonts w:ascii="Times New Roman" w:hAnsi="Times New Roman" w:cs="Times New Roman"/>
          <w:bCs/>
          <w:sz w:val="32"/>
          <w:szCs w:val="32"/>
        </w:rPr>
        <w:t>, if the patients are in a</w:t>
      </w:r>
      <w:r w:rsidR="004F3EC2" w:rsidRPr="00033AB2">
        <w:rPr>
          <w:rFonts w:ascii="Times New Roman" w:hAnsi="Times New Roman" w:cs="Times New Roman"/>
          <w:bCs/>
          <w:sz w:val="32"/>
          <w:szCs w:val="32"/>
        </w:rPr>
        <w:t>n advanced maternal age, unable to conceive due to premature menopause or low ovarian reserve, should not be discouraged. A new revolutionary method called “</w:t>
      </w:r>
      <w:r w:rsidR="00B82EB6" w:rsidRPr="00033AB2">
        <w:rPr>
          <w:rFonts w:ascii="Times New Roman" w:hAnsi="Times New Roman" w:cs="Times New Roman"/>
          <w:bCs/>
          <w:sz w:val="32"/>
          <w:szCs w:val="32"/>
        </w:rPr>
        <w:t xml:space="preserve">Ovarian </w:t>
      </w:r>
      <w:r w:rsidR="000E5E2B" w:rsidRPr="00033AB2">
        <w:rPr>
          <w:rFonts w:ascii="Times New Roman" w:hAnsi="Times New Roman" w:cs="Times New Roman"/>
          <w:bCs/>
          <w:sz w:val="32"/>
          <w:szCs w:val="32"/>
        </w:rPr>
        <w:t>Rejuvenation</w:t>
      </w:r>
      <w:r w:rsidR="00B82EB6" w:rsidRPr="00033AB2">
        <w:rPr>
          <w:rFonts w:ascii="Times New Roman" w:hAnsi="Times New Roman" w:cs="Times New Roman"/>
          <w:bCs/>
          <w:sz w:val="32"/>
          <w:szCs w:val="32"/>
        </w:rPr>
        <w:t>”</w:t>
      </w:r>
      <w:r w:rsidR="000E5E2B" w:rsidRPr="00033AB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B82EB6" w:rsidRPr="00033AB2">
        <w:rPr>
          <w:rFonts w:ascii="Times New Roman" w:hAnsi="Times New Roman" w:cs="Times New Roman"/>
          <w:bCs/>
          <w:sz w:val="32"/>
          <w:szCs w:val="32"/>
        </w:rPr>
        <w:t>may be the answer.</w:t>
      </w:r>
    </w:p>
    <w:p w:rsidR="00E00E9C" w:rsidRPr="00033AB2" w:rsidRDefault="00E00E9C" w:rsidP="00E00E9C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E00E9C" w:rsidRPr="0003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85136A"/>
    <w:multiLevelType w:val="hybridMultilevel"/>
    <w:tmpl w:val="F6B043B4"/>
    <w:lvl w:ilvl="0" w:tplc="E3B2E3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420E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7035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1C33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7AE8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0AA3C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7E14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0F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8009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BE"/>
    <w:rsid w:val="00033AB2"/>
    <w:rsid w:val="000E5E2B"/>
    <w:rsid w:val="00113AC4"/>
    <w:rsid w:val="00161296"/>
    <w:rsid w:val="001A3F45"/>
    <w:rsid w:val="001C7213"/>
    <w:rsid w:val="001E417A"/>
    <w:rsid w:val="00244BFF"/>
    <w:rsid w:val="0025285A"/>
    <w:rsid w:val="00261581"/>
    <w:rsid w:val="00262B7B"/>
    <w:rsid w:val="0036113E"/>
    <w:rsid w:val="003752A9"/>
    <w:rsid w:val="004F3EC2"/>
    <w:rsid w:val="005B49D2"/>
    <w:rsid w:val="00613263"/>
    <w:rsid w:val="006F459C"/>
    <w:rsid w:val="0075432F"/>
    <w:rsid w:val="007B2E73"/>
    <w:rsid w:val="007C4C9C"/>
    <w:rsid w:val="00822637"/>
    <w:rsid w:val="00842A9C"/>
    <w:rsid w:val="008A1105"/>
    <w:rsid w:val="008E53A3"/>
    <w:rsid w:val="00940BBE"/>
    <w:rsid w:val="00A263DB"/>
    <w:rsid w:val="00B33D88"/>
    <w:rsid w:val="00B71674"/>
    <w:rsid w:val="00B82EB6"/>
    <w:rsid w:val="00C35551"/>
    <w:rsid w:val="00C943DB"/>
    <w:rsid w:val="00DD2EA0"/>
    <w:rsid w:val="00DD64CA"/>
    <w:rsid w:val="00E00E9C"/>
    <w:rsid w:val="00E4194E"/>
    <w:rsid w:val="00ED7AA0"/>
    <w:rsid w:val="00F2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DEBD12-AF31-4A72-B1CF-806DFBB6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0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D7A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0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74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60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2020-02-23T19:03:00Z</dcterms:created>
  <dcterms:modified xsi:type="dcterms:W3CDTF">2020-02-23T19:10:00Z</dcterms:modified>
</cp:coreProperties>
</file>