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center"/>
        <w:rPr>
          <w:rFonts w:ascii="Times New Roman" w:hAnsi="Times New Roman" w:cs="Times New Roman" w:eastAsia="Times New Roman"/>
          <w:b/>
          <w:color w:val="004DBB"/>
          <w:spacing w:val="0"/>
          <w:position w:val="0"/>
          <w:sz w:val="40"/>
          <w:shd w:fill="auto" w:val="clear"/>
        </w:rPr>
      </w:pPr>
      <w:r>
        <w:rPr>
          <w:rFonts w:ascii="Times New Roman" w:hAnsi="Times New Roman" w:cs="Times New Roman" w:eastAsia="Times New Roman"/>
          <w:b/>
          <w:color w:val="004DBB"/>
          <w:spacing w:val="0"/>
          <w:position w:val="0"/>
          <w:sz w:val="40"/>
          <w:shd w:fill="auto" w:val="clear"/>
        </w:rPr>
        <w:t xml:space="preserve">Women Empowerment &amp; Sel Dependent Program</w:t>
      </w:r>
    </w:p>
    <w:p>
      <w:pPr>
        <w:spacing w:before="0" w:after="200" w:line="276"/>
        <w:ind w:right="0" w:left="0" w:firstLine="0"/>
        <w:jc w:val="center"/>
        <w:rPr>
          <w:rFonts w:ascii="Times New Roman" w:hAnsi="Times New Roman" w:cs="Times New Roman" w:eastAsia="Times New Roman"/>
          <w:b/>
          <w:color w:val="auto"/>
          <w:spacing w:val="0"/>
          <w:position w:val="0"/>
          <w:sz w:val="40"/>
          <w:shd w:fill="auto" w:val="clear"/>
        </w:rPr>
      </w:pPr>
      <w:r>
        <w:rPr>
          <w:rFonts w:ascii="Times New Roman" w:hAnsi="Times New Roman" w:cs="Times New Roman" w:eastAsia="Times New Roman"/>
          <w:b/>
          <w:color w:val="004DBB"/>
          <w:spacing w:val="0"/>
          <w:position w:val="0"/>
          <w:sz w:val="40"/>
          <w:shd w:fill="auto" w:val="clear"/>
        </w:rPr>
        <w:t xml:space="preserve">-</w:t>
      </w:r>
      <w:r>
        <w:rPr>
          <w:rFonts w:ascii="Times New Roman" w:hAnsi="Times New Roman" w:cs="Times New Roman" w:eastAsia="Times New Roman"/>
          <w:color w:val="004DBB"/>
          <w:spacing w:val="0"/>
          <w:position w:val="0"/>
          <w:sz w:val="40"/>
          <w:shd w:fill="auto" w:val="clear"/>
        </w:rPr>
        <w:t xml:space="preserve">WESD</w:t>
      </w:r>
    </w:p>
    <w:p>
      <w:pPr>
        <w:spacing w:before="0" w:after="0" w:line="240"/>
        <w:ind w:right="0" w:left="0" w:firstLine="0"/>
        <w:jc w:val="left"/>
        <w:rPr>
          <w:rFonts w:ascii="Times New Roman" w:hAnsi="Times New Roman" w:cs="Times New Roman" w:eastAsia="Times New Roman"/>
          <w:b/>
          <w:color w:val="4BACC6"/>
          <w:spacing w:val="0"/>
          <w:position w:val="0"/>
          <w:sz w:val="28"/>
          <w:shd w:fill="auto" w:val="clear"/>
        </w:rPr>
      </w:pPr>
      <w:r>
        <w:rPr>
          <w:rFonts w:ascii="Times New Roman" w:hAnsi="Times New Roman" w:cs="Times New Roman" w:eastAsia="Times New Roman"/>
          <w:b/>
          <w:color w:val="4BACC6"/>
          <w:spacing w:val="0"/>
          <w:position w:val="0"/>
          <w:sz w:val="28"/>
          <w:shd w:fill="auto" w:val="clear"/>
        </w:rPr>
        <w:t xml:space="preserve">Saju Miah </w:t>
      </w:r>
    </w:p>
    <w:p>
      <w:pPr>
        <w:spacing w:before="0" w:after="0" w:line="240"/>
        <w:ind w:right="0" w:left="0" w:firstLine="0"/>
        <w:jc w:val="left"/>
        <w:rPr>
          <w:rFonts w:ascii="Times New Roman" w:hAnsi="Times New Roman" w:cs="Times New Roman" w:eastAsia="Times New Roman"/>
          <w:b/>
          <w:color w:val="4BACC6"/>
          <w:spacing w:val="0"/>
          <w:position w:val="0"/>
          <w:sz w:val="28"/>
          <w:shd w:fill="auto" w:val="clear"/>
        </w:rPr>
      </w:pPr>
      <w:r>
        <w:rPr>
          <w:rFonts w:ascii="Times New Roman" w:hAnsi="Times New Roman" w:cs="Times New Roman" w:eastAsia="Times New Roman"/>
          <w:b/>
          <w:color w:val="4BACC6"/>
          <w:spacing w:val="0"/>
          <w:position w:val="0"/>
          <w:sz w:val="28"/>
          <w:shd w:fill="auto" w:val="clear"/>
        </w:rPr>
        <w:t xml:space="preserve">Vice President </w:t>
      </w:r>
    </w:p>
    <w:p>
      <w:pPr>
        <w:spacing w:before="0" w:after="0" w:line="240"/>
        <w:ind w:right="0" w:left="0" w:firstLine="0"/>
        <w:jc w:val="left"/>
        <w:rPr>
          <w:rFonts w:ascii="Times New Roman" w:hAnsi="Times New Roman" w:cs="Times New Roman" w:eastAsia="Times New Roman"/>
          <w:b/>
          <w:color w:val="4BACC6"/>
          <w:spacing w:val="0"/>
          <w:position w:val="0"/>
          <w:sz w:val="28"/>
          <w:shd w:fill="auto" w:val="clear"/>
        </w:rPr>
      </w:pPr>
      <w:r>
        <w:rPr>
          <w:rFonts w:ascii="Times New Roman" w:hAnsi="Times New Roman" w:cs="Times New Roman" w:eastAsia="Times New Roman"/>
          <w:b/>
          <w:color w:val="4BACC6"/>
          <w:spacing w:val="0"/>
          <w:position w:val="0"/>
          <w:sz w:val="28"/>
          <w:shd w:fill="auto" w:val="clear"/>
        </w:rPr>
        <w:t xml:space="preserve">Organization for Socio Economic Cooperation (OSEC) </w:t>
      </w:r>
    </w:p>
    <w:p>
      <w:pPr>
        <w:spacing w:before="0" w:after="0" w:line="240"/>
        <w:ind w:right="0" w:left="0" w:firstLine="0"/>
        <w:jc w:val="left"/>
        <w:rPr>
          <w:rFonts w:ascii="Times New Roman" w:hAnsi="Times New Roman" w:cs="Times New Roman" w:eastAsia="Times New Roman"/>
          <w:b/>
          <w:color w:val="4BACC6"/>
          <w:spacing w:val="0"/>
          <w:position w:val="0"/>
          <w:sz w:val="28"/>
          <w:shd w:fill="auto" w:val="clear"/>
        </w:rPr>
      </w:pPr>
      <w:r>
        <w:rPr>
          <w:rFonts w:ascii="Times New Roman" w:hAnsi="Times New Roman" w:cs="Times New Roman" w:eastAsia="Times New Roman"/>
          <w:b/>
          <w:color w:val="4BACC6"/>
          <w:spacing w:val="0"/>
          <w:position w:val="0"/>
          <w:sz w:val="28"/>
          <w:shd w:fill="auto" w:val="clear"/>
        </w:rPr>
        <w:t xml:space="preserve">Sylhet, Bangladesh. </w:t>
      </w:r>
    </w:p>
    <w:p>
      <w:pPr>
        <w:spacing w:before="0" w:after="0" w:line="240"/>
        <w:ind w:right="0" w:left="0" w:firstLine="0"/>
        <w:jc w:val="left"/>
        <w:rPr>
          <w:rFonts w:ascii="Times New Roman" w:hAnsi="Times New Roman" w:cs="Times New Roman" w:eastAsia="Times New Roman"/>
          <w:b/>
          <w:color w:val="4BACC6"/>
          <w:spacing w:val="0"/>
          <w:position w:val="0"/>
          <w:sz w:val="28"/>
          <w:shd w:fill="auto" w:val="clear"/>
        </w:rPr>
      </w:pPr>
      <w:hyperlink xmlns:r="http://schemas.openxmlformats.org/officeDocument/2006/relationships" r:id="docRId0">
        <w:r>
          <w:rPr>
            <w:rFonts w:ascii="Times New Roman" w:hAnsi="Times New Roman" w:cs="Times New Roman" w:eastAsia="Times New Roman"/>
            <w:b/>
            <w:color w:val="4BACC6"/>
            <w:spacing w:val="0"/>
            <w:position w:val="0"/>
            <w:sz w:val="28"/>
            <w:u w:val="single"/>
            <w:shd w:fill="auto" w:val="clear"/>
          </w:rPr>
          <w:t xml:space="preserve">www.osecbd.com</w:t>
        </w:r>
      </w:hyperlink>
    </w:p>
    <w:p>
      <w:pPr>
        <w:spacing w:before="0" w:after="0" w:line="240"/>
        <w:ind w:right="0" w:left="0" w:firstLine="0"/>
        <w:jc w:val="left"/>
        <w:rPr>
          <w:rFonts w:ascii="Times New Roman" w:hAnsi="Times New Roman" w:cs="Times New Roman" w:eastAsia="Times New Roman"/>
          <w:b/>
          <w:color w:val="4BACC6"/>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Project Background : </w:t>
      </w:r>
      <w:r>
        <w:rPr>
          <w:rFonts w:ascii="Times New Roman" w:hAnsi="Times New Roman" w:cs="Times New Roman" w:eastAsia="Times New Roman"/>
          <w:color w:val="auto"/>
          <w:spacing w:val="0"/>
          <w:position w:val="0"/>
          <w:sz w:val="24"/>
          <w:shd w:fill="auto" w:val="clear"/>
        </w:rPr>
        <w:t xml:space="preserve">OSEC (Organization for Socio Economic Co-operation) is working in Bangladesh since 2012 by mainstreaming common rural people. OSEC’s main vision is to empower and establish rights of the rural and urban poor and marginalized people of the society, especially the vulnerable women and children to ensure social justice and sustainable development of communities.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OSEC believes that with full participation of other half of gender, the development of the country could be made sustainable and worth for the society. Together we will create through WESD’s advocacy interventions some sustainable improvements in these areas to the mind-set of people, change the quality of life by proactively challenging all barriers to development, democratic processes, and underlying causes of poverty and marginalization through holistic and integrated community interventions and advocacy. </w:t>
      </w:r>
    </w:p>
    <w:p>
      <w:pPr>
        <w:spacing w:before="0" w:after="0" w:line="240"/>
        <w:ind w:right="0" w:left="0" w:firstLine="0"/>
        <w:jc w:val="left"/>
        <w:rPr>
          <w:rFonts w:ascii="Times New Roman" w:hAnsi="Times New Roman" w:cs="Times New Roman" w:eastAsia="Times New Roman"/>
          <w:b/>
          <w:color w:val="4BACC6"/>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Project Objective:</w:t>
      </w:r>
    </w:p>
    <w:p>
      <w:pPr>
        <w:numPr>
          <w:ilvl w:val="0"/>
          <w:numId w:val="6"/>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promote and ensure human rights and Good-governance program.</w:t>
      </w:r>
    </w:p>
    <w:p>
      <w:pPr>
        <w:numPr>
          <w:ilvl w:val="0"/>
          <w:numId w:val="6"/>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develop and promote a sustainable gender development and makes the people aware of gender sensitivity and gender equality.</w:t>
      </w:r>
    </w:p>
    <w:p>
      <w:pPr>
        <w:numPr>
          <w:ilvl w:val="0"/>
          <w:numId w:val="6"/>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To create awareness among the members of the groups about their present condition.</w:t>
      </w:r>
    </w:p>
    <w:p>
      <w:pPr>
        <w:numPr>
          <w:ilvl w:val="0"/>
          <w:numId w:val="6"/>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raise the socio-economic conditions of the Beneficiaries group.</w:t>
      </w:r>
    </w:p>
    <w:p>
      <w:pPr>
        <w:numPr>
          <w:ilvl w:val="0"/>
          <w:numId w:val="6"/>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aware, educate and train youths how to prevent and protect of unemployment.</w:t>
      </w:r>
    </w:p>
    <w:p>
      <w:pPr>
        <w:numPr>
          <w:ilvl w:val="0"/>
          <w:numId w:val="6"/>
        </w:numPr>
        <w:spacing w:before="0" w:after="0" w:line="240"/>
        <w:ind w:right="0" w:left="1080" w:hanging="360"/>
        <w:jc w:val="both"/>
        <w:rPr>
          <w:rFonts w:ascii="Times New Roman" w:hAnsi="Times New Roman" w:cs="Times New Roman" w:eastAsia="Times New Roman"/>
          <w:b/>
          <w:color w:val="4BACC6"/>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help target community people to acquire knowledge and skills on tree plantation, vegetable gardening in homestead and improve productivity of farms through agricultural programs.</w:t>
      </w:r>
    </w:p>
    <w:p>
      <w:pPr>
        <w:numPr>
          <w:ilvl w:val="0"/>
          <w:numId w:val="6"/>
        </w:numPr>
        <w:spacing w:before="0" w:after="0" w:line="240"/>
        <w:ind w:right="0" w:left="1080" w:hanging="36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provide training for income generating and self-employment program.</w:t>
      </w:r>
    </w:p>
    <w:p>
      <w:pPr>
        <w:spacing w:before="0" w:after="0" w:line="240"/>
        <w:ind w:right="0" w:left="0" w:firstLine="0"/>
        <w:jc w:val="both"/>
        <w:rPr>
          <w:rFonts w:ascii="Calibri" w:hAnsi="Calibri" w:cs="Calibri" w:eastAsia="Calibri"/>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have made every effort to make our proposed proposal that will be reflected to the participants. We are committed to utilize our personnel trained in conduction similar activates and are hopeful of demonstrating effective and result oriented proposed activities.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Email: saju.orbit@gmail.com</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Contact: +8801716014332</w:t>
      </w:r>
    </w:p>
    <w:p>
      <w:pPr>
        <w:spacing w:before="0" w:after="0" w:line="240"/>
        <w:ind w:right="0" w:left="72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6">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www.osecbd.com/" Id="docRId0" Type="http://schemas.openxmlformats.org/officeDocument/2006/relationships/hyperlink"/><Relationship Target="numbering.xml" Id="docRId1" Type="http://schemas.openxmlformats.org/officeDocument/2006/relationships/numbering"/><Relationship Target="styles.xml" Id="docRId2" Type="http://schemas.openxmlformats.org/officeDocument/2006/relationships/styles"/></Relationships>
</file>