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27B" w:rsidRDefault="0038127B" w:rsidP="0038127B"/>
    <w:p w:rsidR="005A20CF" w:rsidRDefault="00D930D4" w:rsidP="00D930D4">
      <w:pPr>
        <w:bidi w:val="0"/>
      </w:pPr>
      <w:r>
        <w:t xml:space="preserve"> CORNEOSCOPIC EVALUATION OF CORNEAL ECTASIA </w:t>
      </w:r>
    </w:p>
    <w:p w:rsidR="0038127B" w:rsidRDefault="0038127B" w:rsidP="003B1BC2">
      <w:pPr>
        <w:jc w:val="right"/>
      </w:pPr>
      <w:r>
        <w:t xml:space="preserve">By </w:t>
      </w:r>
    </w:p>
    <w:p w:rsidR="0038127B" w:rsidRDefault="0038127B" w:rsidP="003B1BC2">
      <w:pPr>
        <w:jc w:val="right"/>
      </w:pPr>
      <w:r>
        <w:t>Dr Mohammad Idrees</w:t>
      </w:r>
    </w:p>
    <w:p w:rsidR="0038127B" w:rsidRDefault="0038127B" w:rsidP="003B1BC2">
      <w:pPr>
        <w:jc w:val="right"/>
      </w:pPr>
      <w:r>
        <w:t xml:space="preserve">                      FRCS </w:t>
      </w:r>
      <w:proofErr w:type="spellStart"/>
      <w:r>
        <w:t>Edin</w:t>
      </w:r>
      <w:proofErr w:type="spellEnd"/>
    </w:p>
    <w:p w:rsidR="0038127B" w:rsidRDefault="0038127B" w:rsidP="003B1BC2">
      <w:pPr>
        <w:jc w:val="right"/>
      </w:pPr>
      <w:r>
        <w:t>Consultant Ophthalmology</w:t>
      </w:r>
    </w:p>
    <w:p w:rsidR="00541EC7" w:rsidRDefault="00541EC7" w:rsidP="003B1BC2">
      <w:pPr>
        <w:jc w:val="right"/>
      </w:pPr>
      <w:r>
        <w:t>AIM</w:t>
      </w:r>
    </w:p>
    <w:p w:rsidR="00331B81" w:rsidRDefault="008A5570" w:rsidP="003B1BC2">
      <w:pPr>
        <w:jc w:val="right"/>
      </w:pPr>
      <w:r>
        <w:t>To evaluate the safety and effective</w:t>
      </w:r>
      <w:r w:rsidR="00D930D4">
        <w:t xml:space="preserve">ness of </w:t>
      </w:r>
      <w:proofErr w:type="spellStart"/>
      <w:r w:rsidR="00D930D4">
        <w:t>Corneoscopic</w:t>
      </w:r>
      <w:proofErr w:type="spellEnd"/>
      <w:r w:rsidR="00D930D4">
        <w:t xml:space="preserve"> evaluation of corneal ectasia</w:t>
      </w:r>
      <w:r>
        <w:t>.</w:t>
      </w:r>
    </w:p>
    <w:p w:rsidR="00541EC7" w:rsidRDefault="00541EC7" w:rsidP="003B1BC2">
      <w:pPr>
        <w:jc w:val="right"/>
      </w:pPr>
      <w:r>
        <w:t>SETTINGS</w:t>
      </w:r>
    </w:p>
    <w:p w:rsidR="00331B81" w:rsidRDefault="00331B81" w:rsidP="003B1BC2">
      <w:pPr>
        <w:jc w:val="right"/>
      </w:pPr>
      <w:r>
        <w:t>REDO Eye Hospital Rawalpindi Pakistan 2016-2017</w:t>
      </w:r>
    </w:p>
    <w:p w:rsidR="00905300" w:rsidRDefault="00905300" w:rsidP="00D930D4">
      <w:pPr>
        <w:bidi w:val="0"/>
      </w:pPr>
    </w:p>
    <w:p w:rsidR="00541EC7" w:rsidRDefault="00541EC7" w:rsidP="003B1BC2">
      <w:pPr>
        <w:jc w:val="right"/>
      </w:pPr>
      <w:r>
        <w:t>METHOD</w:t>
      </w:r>
    </w:p>
    <w:p w:rsidR="00331B81" w:rsidRDefault="00D930D4" w:rsidP="00D930D4">
      <w:pPr>
        <w:bidi w:val="0"/>
      </w:pPr>
      <w:r>
        <w:t>A total of 35 patients were included in this study.</w:t>
      </w:r>
      <w:r w:rsidR="005E338D">
        <w:t xml:space="preserve"> </w:t>
      </w:r>
      <w:r>
        <w:t>Seven pa</w:t>
      </w:r>
      <w:r w:rsidR="00B640D4">
        <w:t>tients before Lasik,8 before PRK</w:t>
      </w:r>
      <w:r>
        <w:t xml:space="preserve">,3 after PKP,6 after Lasik </w:t>
      </w:r>
      <w:proofErr w:type="gramStart"/>
      <w:r>
        <w:t>and  4</w:t>
      </w:r>
      <w:proofErr w:type="gramEnd"/>
      <w:r>
        <w:t xml:space="preserve"> before PTK and one after repair of p</w:t>
      </w:r>
      <w:r w:rsidR="00B640D4">
        <w:t>erfo</w:t>
      </w:r>
      <w:r>
        <w:t>rating corneal injury.</w:t>
      </w:r>
      <w:r w:rsidR="005E338D">
        <w:t xml:space="preserve"> </w:t>
      </w:r>
      <w:r>
        <w:t xml:space="preserve">Study was done after institutional approval as a </w:t>
      </w:r>
      <w:proofErr w:type="spellStart"/>
      <w:proofErr w:type="gramStart"/>
      <w:r>
        <w:t>non significant</w:t>
      </w:r>
      <w:proofErr w:type="spellEnd"/>
      <w:proofErr w:type="gramEnd"/>
      <w:r>
        <w:t xml:space="preserve"> risk diagnostic procedure.</w:t>
      </w:r>
      <w:r w:rsidR="005E338D">
        <w:t xml:space="preserve"> </w:t>
      </w:r>
      <w:r>
        <w:t>Complete and required systemic and ocular examination was performed with special emphasis on corneal examination.</w:t>
      </w:r>
      <w:r w:rsidR="005E338D">
        <w:t xml:space="preserve"> </w:t>
      </w:r>
      <w:r>
        <w:t>Fully informed consent was contained.</w:t>
      </w:r>
    </w:p>
    <w:p w:rsidR="00D930D4" w:rsidRDefault="00D13FE4" w:rsidP="00D930D4">
      <w:pPr>
        <w:bidi w:val="0"/>
      </w:pPr>
      <w:r>
        <w:t xml:space="preserve">A personally designed Optical </w:t>
      </w:r>
      <w:proofErr w:type="spellStart"/>
      <w:r>
        <w:t>Corneoscopy</w:t>
      </w:r>
      <w:proofErr w:type="spellEnd"/>
      <w:r>
        <w:t xml:space="preserve"> device was used.</w:t>
      </w:r>
      <w:r w:rsidR="005E338D">
        <w:t xml:space="preserve"> </w:t>
      </w:r>
      <w:r>
        <w:t>Topical anesthesia eye drops were instilled and after 2 minutes a clear viscoelastic gel was filled in</w:t>
      </w:r>
      <w:r w:rsidR="00B640D4">
        <w:t xml:space="preserve"> the cup of the device and then </w:t>
      </w:r>
      <w:proofErr w:type="spellStart"/>
      <w:r w:rsidR="00B640D4">
        <w:t>Corneoscopy</w:t>
      </w:r>
      <w:proofErr w:type="spellEnd"/>
      <w:r w:rsidR="00B640D4">
        <w:t xml:space="preserve"> Lens was</w:t>
      </w:r>
      <w:r>
        <w:t xml:space="preserve"> applied on the corneal surface.</w:t>
      </w:r>
      <w:r w:rsidR="005E338D">
        <w:t xml:space="preserve"> </w:t>
      </w:r>
      <w:r>
        <w:t xml:space="preserve">Curvature of the posterior corneal surface </w:t>
      </w:r>
      <w:proofErr w:type="gramStart"/>
      <w:r>
        <w:t>was  examined</w:t>
      </w:r>
      <w:proofErr w:type="gramEnd"/>
      <w:r>
        <w:t xml:space="preserve"> in detail  assisted with the slit lamp in all meridians and findings were </w:t>
      </w:r>
      <w:proofErr w:type="spellStart"/>
      <w:r>
        <w:t>documented.After</w:t>
      </w:r>
      <w:proofErr w:type="spellEnd"/>
      <w:r>
        <w:t xml:space="preserve"> examination the </w:t>
      </w:r>
      <w:proofErr w:type="spellStart"/>
      <w:r>
        <w:t>corneoscopy</w:t>
      </w:r>
      <w:proofErr w:type="spellEnd"/>
      <w:r>
        <w:t xml:space="preserve"> device was removed and topical antibiotic eye drops applied.</w:t>
      </w:r>
    </w:p>
    <w:p w:rsidR="00D930D4" w:rsidRDefault="00D930D4" w:rsidP="00D930D4">
      <w:pPr>
        <w:bidi w:val="0"/>
      </w:pPr>
    </w:p>
    <w:p w:rsidR="00541EC7" w:rsidRDefault="00541EC7" w:rsidP="003B1BC2">
      <w:pPr>
        <w:jc w:val="right"/>
      </w:pPr>
      <w:r>
        <w:t>RESULT</w:t>
      </w:r>
    </w:p>
    <w:p w:rsidR="00331B81" w:rsidRDefault="00331B81" w:rsidP="00D13FE4">
      <w:pPr>
        <w:bidi w:val="0"/>
      </w:pPr>
      <w:r>
        <w:t xml:space="preserve">The </w:t>
      </w:r>
      <w:r w:rsidR="00B640D4">
        <w:t xml:space="preserve">posterior corneal curvature abnormality was seen in 2 pre Lasik patient,3 pre </w:t>
      </w:r>
      <w:proofErr w:type="gramStart"/>
      <w:r w:rsidR="00B640D4">
        <w:t>PRK</w:t>
      </w:r>
      <w:r w:rsidR="00D13FE4">
        <w:t xml:space="preserve">  and</w:t>
      </w:r>
      <w:proofErr w:type="gramEnd"/>
      <w:r w:rsidR="00D13FE4">
        <w:t xml:space="preserve"> all post PKP pa</w:t>
      </w:r>
      <w:r w:rsidR="00B640D4">
        <w:t>tients ,2 post L</w:t>
      </w:r>
      <w:r w:rsidR="00D13FE4">
        <w:t xml:space="preserve">asik patients  and one post PTK </w:t>
      </w:r>
      <w:proofErr w:type="spellStart"/>
      <w:r w:rsidR="00D13FE4">
        <w:t>patient.The</w:t>
      </w:r>
      <w:proofErr w:type="spellEnd"/>
      <w:r w:rsidR="00D13FE4">
        <w:t xml:space="preserve"> finding</w:t>
      </w:r>
      <w:r w:rsidR="00B640D4">
        <w:t>s</w:t>
      </w:r>
      <w:r w:rsidR="00D13FE4">
        <w:t xml:space="preserve"> co</w:t>
      </w:r>
      <w:r w:rsidR="00B640D4">
        <w:t>rrelated well with the topograph</w:t>
      </w:r>
      <w:r w:rsidR="00D13FE4">
        <w:t>ic evaluation of</w:t>
      </w:r>
      <w:r w:rsidR="008E4D83">
        <w:t xml:space="preserve"> the these patients.</w:t>
      </w:r>
    </w:p>
    <w:p w:rsidR="00541EC7" w:rsidRDefault="00541EC7" w:rsidP="003B1BC2">
      <w:pPr>
        <w:jc w:val="right"/>
      </w:pPr>
      <w:r>
        <w:t>CONCLUSION</w:t>
      </w:r>
    </w:p>
    <w:p w:rsidR="00E6517A" w:rsidRDefault="00B640D4" w:rsidP="008E4D83">
      <w:pPr>
        <w:bidi w:val="0"/>
      </w:pPr>
      <w:r>
        <w:t xml:space="preserve">The </w:t>
      </w:r>
      <w:proofErr w:type="spellStart"/>
      <w:r>
        <w:t>C</w:t>
      </w:r>
      <w:r w:rsidR="008E4D83">
        <w:t>orneoscopic</w:t>
      </w:r>
      <w:proofErr w:type="spellEnd"/>
      <w:r w:rsidR="008E4D83">
        <w:t xml:space="preserve"> evaluation of posterior corneal cu</w:t>
      </w:r>
      <w:r w:rsidR="0023267E">
        <w:t>rv</w:t>
      </w:r>
      <w:r w:rsidR="008E4D83">
        <w:t xml:space="preserve">ature with this device appears to be very useful in augmenting the clinical diagnosis of corneal ectasia, helping in better management of patients with degenerative and iatrogenic corneal </w:t>
      </w:r>
      <w:proofErr w:type="spellStart"/>
      <w:r w:rsidR="008E4D83">
        <w:t>ectatic</w:t>
      </w:r>
      <w:proofErr w:type="spellEnd"/>
      <w:r w:rsidR="008E4D83">
        <w:t xml:space="preserve"> conditions.</w:t>
      </w:r>
    </w:p>
    <w:p w:rsidR="000A0A8E" w:rsidRDefault="000A0A8E" w:rsidP="003B1BC2">
      <w:pPr>
        <w:jc w:val="right"/>
      </w:pPr>
    </w:p>
    <w:p w:rsidR="00E471DE" w:rsidRPr="008E4D83" w:rsidRDefault="00E471DE" w:rsidP="008E4D83">
      <w:pPr>
        <w:bidi w:val="0"/>
        <w:rPr>
          <w:b/>
        </w:rPr>
      </w:pPr>
      <w:r w:rsidRPr="008E4D83">
        <w:rPr>
          <w:b/>
        </w:rPr>
        <w:t xml:space="preserve">Other uses </w:t>
      </w:r>
      <w:proofErr w:type="gramStart"/>
      <w:r w:rsidRPr="008E4D83">
        <w:rPr>
          <w:b/>
        </w:rPr>
        <w:t xml:space="preserve">of </w:t>
      </w:r>
      <w:r w:rsidR="008E4D83" w:rsidRPr="008E4D83">
        <w:rPr>
          <w:b/>
        </w:rPr>
        <w:t xml:space="preserve"> this</w:t>
      </w:r>
      <w:proofErr w:type="gramEnd"/>
      <w:r w:rsidR="008E4D83" w:rsidRPr="008E4D83">
        <w:rPr>
          <w:b/>
        </w:rPr>
        <w:t xml:space="preserve"> device</w:t>
      </w:r>
    </w:p>
    <w:p w:rsidR="008E4D83" w:rsidRDefault="008E4D83" w:rsidP="008E4D83">
      <w:pPr>
        <w:bidi w:val="0"/>
      </w:pPr>
      <w:r>
        <w:t>Diagnosis of early keratoconus</w:t>
      </w:r>
    </w:p>
    <w:p w:rsidR="008E4D83" w:rsidRDefault="008E4D83" w:rsidP="008E4D83">
      <w:pPr>
        <w:bidi w:val="0"/>
      </w:pPr>
      <w:r>
        <w:t>Corneal endothelial damage</w:t>
      </w:r>
    </w:p>
    <w:p w:rsidR="008E4D83" w:rsidRDefault="008E4D83" w:rsidP="008E4D83">
      <w:pPr>
        <w:bidi w:val="0"/>
      </w:pPr>
      <w:r>
        <w:lastRenderedPageBreak/>
        <w:t>Post PKP posterior corneal wound dehiscence/gap</w:t>
      </w:r>
    </w:p>
    <w:p w:rsidR="008E4D83" w:rsidRDefault="008E4D83" w:rsidP="008E4D83">
      <w:pPr>
        <w:bidi w:val="0"/>
      </w:pPr>
      <w:r>
        <w:t>Iatrogenic corneal ectasia</w:t>
      </w:r>
    </w:p>
    <w:p w:rsidR="00B640D4" w:rsidRDefault="00B640D4" w:rsidP="00B640D4">
      <w:pPr>
        <w:bidi w:val="0"/>
      </w:pPr>
      <w:r>
        <w:t>Corneal opacity</w:t>
      </w:r>
    </w:p>
    <w:p w:rsidR="00B640D4" w:rsidRDefault="00B640D4" w:rsidP="00B640D4">
      <w:pPr>
        <w:bidi w:val="0"/>
      </w:pPr>
      <w:r>
        <w:t>Corneal vascularization</w:t>
      </w:r>
    </w:p>
    <w:p w:rsidR="00B640D4" w:rsidRDefault="00B640D4" w:rsidP="00B640D4">
      <w:pPr>
        <w:bidi w:val="0"/>
      </w:pPr>
      <w:r>
        <w:t>KPs</w:t>
      </w:r>
    </w:p>
    <w:p w:rsidR="00B640D4" w:rsidRDefault="00B640D4" w:rsidP="00B640D4">
      <w:pPr>
        <w:bidi w:val="0"/>
      </w:pPr>
      <w:r>
        <w:t>Post Lasik epithelial downgrowth</w:t>
      </w:r>
    </w:p>
    <w:p w:rsidR="00B640D4" w:rsidRDefault="00B640D4" w:rsidP="00B640D4">
      <w:pPr>
        <w:bidi w:val="0"/>
      </w:pPr>
    </w:p>
    <w:p w:rsidR="008E4D83" w:rsidRPr="008E4D83" w:rsidRDefault="008E4D83" w:rsidP="008E4D83">
      <w:pPr>
        <w:bidi w:val="0"/>
        <w:rPr>
          <w:b/>
        </w:rPr>
      </w:pPr>
      <w:r w:rsidRPr="008E4D83">
        <w:rPr>
          <w:b/>
        </w:rPr>
        <w:t>PARTS</w:t>
      </w:r>
    </w:p>
    <w:p w:rsidR="008E4D83" w:rsidRDefault="008E4D83" w:rsidP="008E4D83">
      <w:pPr>
        <w:bidi w:val="0"/>
      </w:pPr>
      <w:r>
        <w:t>Planoconcave Lens</w:t>
      </w:r>
    </w:p>
    <w:p w:rsidR="008E4D83" w:rsidRDefault="008E4D83" w:rsidP="008E4D83">
      <w:pPr>
        <w:bidi w:val="0"/>
      </w:pPr>
      <w:r>
        <w:t>Frame</w:t>
      </w:r>
    </w:p>
    <w:p w:rsidR="008E4D83" w:rsidRDefault="008E4D83" w:rsidP="008E4D83">
      <w:pPr>
        <w:bidi w:val="0"/>
      </w:pPr>
      <w:r>
        <w:t>Mirror</w:t>
      </w:r>
    </w:p>
    <w:p w:rsidR="008E4D83" w:rsidRDefault="008E4D83" w:rsidP="008E4D83">
      <w:pPr>
        <w:bidi w:val="0"/>
      </w:pPr>
      <w:r>
        <w:t>Convex lens</w:t>
      </w:r>
    </w:p>
    <w:p w:rsidR="00B640D4" w:rsidRDefault="00B640D4" w:rsidP="00B640D4">
      <w:pPr>
        <w:bidi w:val="0"/>
      </w:pPr>
      <w:r>
        <w:t>Holder frame</w:t>
      </w:r>
      <w:bookmarkStart w:id="0" w:name="_GoBack"/>
      <w:bookmarkEnd w:id="0"/>
    </w:p>
    <w:p w:rsidR="005E338D" w:rsidRDefault="005E338D" w:rsidP="005E338D">
      <w:pPr>
        <w:bidi w:val="0"/>
      </w:pPr>
      <w:r>
        <w:t>NOTE</w:t>
      </w:r>
    </w:p>
    <w:p w:rsidR="005E338D" w:rsidRDefault="005E338D" w:rsidP="005E338D">
      <w:pPr>
        <w:bidi w:val="0"/>
      </w:pPr>
      <w:r>
        <w:t>Pictures of the device</w:t>
      </w:r>
    </w:p>
    <w:p w:rsidR="005E338D" w:rsidRDefault="005E338D" w:rsidP="005E338D">
      <w:pPr>
        <w:bidi w:val="0"/>
      </w:pPr>
      <w:r>
        <w:t>Picture showing use of the device</w:t>
      </w:r>
    </w:p>
    <w:p w:rsidR="005E338D" w:rsidRDefault="005E338D" w:rsidP="005E338D">
      <w:pPr>
        <w:bidi w:val="0"/>
      </w:pPr>
      <w:r>
        <w:t>Findings with the device</w:t>
      </w:r>
    </w:p>
    <w:p w:rsidR="008E4D83" w:rsidRDefault="008E4D83" w:rsidP="008E4D83">
      <w:pPr>
        <w:bidi w:val="0"/>
      </w:pPr>
    </w:p>
    <w:p w:rsidR="008E4D83" w:rsidRDefault="008E4D83" w:rsidP="008E4D83">
      <w:pPr>
        <w:bidi w:val="0"/>
      </w:pPr>
      <w:r>
        <w:t xml:space="preserve"> </w:t>
      </w:r>
    </w:p>
    <w:p w:rsidR="00E471DE" w:rsidRDefault="00E471DE" w:rsidP="003B1BC2">
      <w:pPr>
        <w:jc w:val="right"/>
      </w:pPr>
    </w:p>
    <w:sectPr w:rsidR="00E471DE" w:rsidSect="00B50ECD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BC2"/>
    <w:rsid w:val="000A0A8E"/>
    <w:rsid w:val="0023267E"/>
    <w:rsid w:val="002C3E41"/>
    <w:rsid w:val="00331B81"/>
    <w:rsid w:val="0038127B"/>
    <w:rsid w:val="003B1BC2"/>
    <w:rsid w:val="003D5C91"/>
    <w:rsid w:val="00541EC7"/>
    <w:rsid w:val="005A20CF"/>
    <w:rsid w:val="005E338D"/>
    <w:rsid w:val="00771F2F"/>
    <w:rsid w:val="008A5570"/>
    <w:rsid w:val="008E4D83"/>
    <w:rsid w:val="00905300"/>
    <w:rsid w:val="00A31F8D"/>
    <w:rsid w:val="00AD5FEA"/>
    <w:rsid w:val="00B50ECD"/>
    <w:rsid w:val="00B640D4"/>
    <w:rsid w:val="00D13FE4"/>
    <w:rsid w:val="00D930D4"/>
    <w:rsid w:val="00E471DE"/>
    <w:rsid w:val="00E6517A"/>
    <w:rsid w:val="00F2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D0A8D"/>
  <w15:chartTrackingRefBased/>
  <w15:docId w15:val="{31A3B971-8DEB-4627-9F8B-641D0704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Idrees</dc:creator>
  <cp:keywords/>
  <dc:description/>
  <cp:lastModifiedBy>Mohammad Idrees</cp:lastModifiedBy>
  <cp:revision>23</cp:revision>
  <dcterms:created xsi:type="dcterms:W3CDTF">2017-07-30T13:53:00Z</dcterms:created>
  <dcterms:modified xsi:type="dcterms:W3CDTF">2017-11-09T05:55:00Z</dcterms:modified>
</cp:coreProperties>
</file>