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05E2D" w14:textId="59084093" w:rsidR="00EC47F6" w:rsidRPr="00EC47F6" w:rsidRDefault="00C01D33" w:rsidP="00C01D33">
      <w:pPr>
        <w:spacing w:line="276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MS PGothic" w:hAnsi="Times New Roman" w:cs="Times New Roman"/>
          <w:b/>
          <w:noProof/>
          <w:color w:val="000000"/>
          <w:sz w:val="28"/>
          <w:szCs w:val="28"/>
          <w:lang w:val="sv-SE"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22EF4" wp14:editId="45117F4F">
                <wp:simplePos x="0" y="0"/>
                <wp:positionH relativeFrom="column">
                  <wp:posOffset>4829647</wp:posOffset>
                </wp:positionH>
                <wp:positionV relativeFrom="paragraph">
                  <wp:posOffset>-402590</wp:posOffset>
                </wp:positionV>
                <wp:extent cx="1086416" cy="1131683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16" cy="1131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DBE94B" w14:textId="36A6CA1C" w:rsidR="00C01D33" w:rsidRDefault="00C01D33" w:rsidP="00C01D33">
                            <w:pPr>
                              <w:jc w:val="center"/>
                            </w:pPr>
                            <w:r w:rsidRPr="00EC47F6"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sv-SE" w:eastAsia="sv-SE"/>
                              </w:rPr>
                              <w:drawing>
                                <wp:inline distT="0" distB="0" distL="0" distR="0" wp14:anchorId="37A46578" wp14:editId="2B70D6CD">
                                  <wp:extent cx="778510" cy="1059107"/>
                                  <wp:effectExtent l="0" t="0" r="0" b="0"/>
                                  <wp:docPr id="1" name="Picture 1" descr="{E8002A9F-91E7-4FC7-BD7B-8D2B3766E1AD}-Foto William 10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{E8002A9F-91E7-4FC7-BD7B-8D2B3766E1AD}-Foto William 10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4904" cy="11494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A22EF4" id="Rectangle 3" o:spid="_x0000_s1026" style="position:absolute;margin-left:380.3pt;margin-top:-31.7pt;width:85.55pt;height:89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3vYiwIAAGgFAAAOAAAAZHJzL2Uyb0RvYy54bWysVMFu2zAMvQ/YPwi6r7aTNGuDOEXQosOA&#10;oi3aDj0rshQbkERNUmJnXz9KdtyuLXYYloNCieQj+UxyedFpRfbC+QZMSYuTnBJhOFSN2Zb0x9P1&#10;lzNKfGCmYgqMKOlBeHqx+vxp2dqFmEANqhKOIIjxi9aWtA7BLrLM81po5k/ACoNKCU6zgFe3zSrH&#10;WkTXKpvk+TxrwVXWARfe4+tVr6SrhC+l4OFOSi8CUSXF3EI6XTo38cxWS7bYOmbrhg9psH/IQrPG&#10;YNAR6ooFRnaueQelG+7AgwwnHHQGUjZcpBqwmiJ/U81jzaxItSA53o40+f8Hy2/39440VUmnlBim&#10;8RM9IGnMbJUg00hPa/0CrR7tvRtuHsVYayedjv9YBekSpYeRUtEFwvGxyM/ms2JOCUddUUyL+VlC&#10;zV7crfPhmwBNolBSh+ETlWx/4wOGRNOjSYxm4LpRKn03Zf54QMP4ksWM+xyTFA5KRDtlHoTEUjGr&#10;SQqQmkxcKkf2DNuDcS5MKHpVzSrRP5/m+ItEIPzokW4JMCJLTGjEHgBiA7/H7mEG++gqUo+Ozvnf&#10;EuudR48UGUwYnXVjwH0EoLCqIXJvfySppyayFLpNhyZR3EB1wJ5w0A+Lt/y6wS9zw3y4Zw6nA+cI&#10;Jz7c4SEVtCWFQaKkBvfro/doj02LWkpanLaS+p875gQl6rvBdj4vZrM4nukyO/06wYt7rdm81pid&#10;vgT8YgXuFsuTGO2DOorSgX7GxbCOUVHFDMfYJeXBHS+Xod8CuFq4WK+TGY6kZeHGPFoewSPBsfOe&#10;umfm7NCeATv7Fo6TyRZvurS3jZ4G1rsAskkt/MLrQD2Oc+qhYfXEffH6nqxeFuTqNwAAAP//AwBQ&#10;SwMEFAAGAAgAAAAhAA+g1wDlAAAAEAEAAA8AAABkcnMvZG93bnJldi54bWxMj0tPwzAQhO9I/Adr&#10;kbi1TmiVpmmciocQQj0gSrk7tptExOsodh799yyncllptd/MzuT72bZsNL1vHAqIlxEwg8rpBisB&#10;p6/XRQrMB4latg6NgIvxsC9ub3KZaTfhpxmPoWJkgj6TAuoQuoxzr2pjpV+6ziDdzq63MtDaV1z3&#10;ciJz2/KHKEq4lQ3Sh1p25rk26uc4WAHf7vw0WVXi+3j5aIa3Q69UehDi/m5+2dF43AELZg5XBfx1&#10;oPxQULDSDag9awVskighVMAiWa2BEbFdxRtgJaHxOgVe5Px/keIXAAD//wMAUEsBAi0AFAAGAAgA&#10;AAAhALaDOJL+AAAA4QEAABMAAAAAAAAAAAAAAAAAAAAAAFtDb250ZW50X1R5cGVzXS54bWxQSwEC&#10;LQAUAAYACAAAACEAOP0h/9YAAACUAQAACwAAAAAAAAAAAAAAAAAvAQAAX3JlbHMvLnJlbHNQSwEC&#10;LQAUAAYACAAAACEAI9t72IsCAABoBQAADgAAAAAAAAAAAAAAAAAuAgAAZHJzL2Uyb0RvYy54bWxQ&#10;SwECLQAUAAYACAAAACEAD6DXAOUAAAAQAQAADwAAAAAAAAAAAAAAAADlBAAAZHJzL2Rvd25yZXYu&#10;eG1sUEsFBgAAAAAEAAQA8wAAAPcFAAAAAA==&#10;" filled="f" stroked="f" strokeweight="1pt">
                <v:textbox>
                  <w:txbxContent>
                    <w:p w14:paraId="57DBE94B" w14:textId="36A6CA1C" w:rsidR="00C01D33" w:rsidRDefault="00C01D33" w:rsidP="00C01D33">
                      <w:pPr>
                        <w:jc w:val="center"/>
                      </w:pPr>
                      <w:r w:rsidRPr="00EC47F6"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7A46578" wp14:editId="2B70D6CD">
                            <wp:extent cx="778510" cy="1059107"/>
                            <wp:effectExtent l="0" t="0" r="0" b="0"/>
                            <wp:docPr id="1" name="Picture 1" descr="{E8002A9F-91E7-4FC7-BD7B-8D2B3766E1AD}-Foto William 1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{E8002A9F-91E7-4FC7-BD7B-8D2B3766E1AD}-Foto William 10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4904" cy="11494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C47F6" w:rsidRPr="00EC47F6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 xml:space="preserve">Title: </w:t>
      </w:r>
      <w:r w:rsidR="00EC47F6" w:rsidRPr="00EC47F6">
        <w:rPr>
          <w:rFonts w:ascii="Times New Roman" w:hAnsi="Times New Roman" w:cs="Times New Roman"/>
          <w:color w:val="000000"/>
        </w:rPr>
        <w:t>Mining of Glass dumps for recycling</w:t>
      </w:r>
    </w:p>
    <w:p w14:paraId="3E09B9B1" w14:textId="77777777" w:rsidR="00EC47F6" w:rsidRPr="00EC47F6" w:rsidRDefault="00EC47F6" w:rsidP="00C01D33">
      <w:pPr>
        <w:spacing w:line="276" w:lineRule="auto"/>
        <w:rPr>
          <w:rFonts w:ascii="Times New Roman" w:eastAsia="MS PGothic" w:hAnsi="Times New Roman" w:cs="Times New Roman"/>
          <w:color w:val="000000"/>
        </w:rPr>
      </w:pPr>
      <w:r w:rsidRPr="00EC47F6">
        <w:rPr>
          <w:rFonts w:ascii="Times New Roman" w:eastAsia="MS PGothic" w:hAnsi="Times New Roman" w:cs="Times New Roman"/>
          <w:color w:val="000000"/>
        </w:rPr>
        <w:br/>
      </w:r>
      <w:r w:rsidRPr="00EC47F6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C47F6">
        <w:rPr>
          <w:rFonts w:ascii="Times New Roman" w:eastAsia="MS PGothic" w:hAnsi="Times New Roman" w:cs="Times New Roman"/>
        </w:rPr>
        <w:t xml:space="preserve">Name: </w:t>
      </w:r>
      <w:r w:rsidRPr="00EC47F6">
        <w:rPr>
          <w:rFonts w:ascii="Times New Roman" w:eastAsia="MS PGothic" w:hAnsi="Times New Roman" w:cs="Times New Roman"/>
          <w:color w:val="000000"/>
        </w:rPr>
        <w:t xml:space="preserve">William Hogland, Richard Mutafela, Yahya Jani </w:t>
      </w:r>
    </w:p>
    <w:p w14:paraId="162590DF" w14:textId="77777777" w:rsidR="00EC47F6" w:rsidRPr="00EC47F6" w:rsidRDefault="00EC47F6" w:rsidP="00C01D33">
      <w:pPr>
        <w:spacing w:line="276" w:lineRule="auto"/>
        <w:rPr>
          <w:rFonts w:ascii="Times New Roman" w:eastAsia="MS PGothic" w:hAnsi="Times New Roman" w:cs="Times New Roman"/>
          <w:color w:val="000000"/>
        </w:rPr>
      </w:pPr>
      <w:r w:rsidRPr="00EC47F6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EC47F6">
        <w:rPr>
          <w:rFonts w:ascii="Times New Roman" w:hAnsi="Times New Roman" w:cs="Times New Roman"/>
          <w:b/>
          <w:sz w:val="28"/>
          <w:szCs w:val="28"/>
        </w:rPr>
        <w:tab/>
      </w:r>
      <w:r w:rsidRPr="00EC47F6">
        <w:rPr>
          <w:rFonts w:ascii="Times New Roman" w:hAnsi="Times New Roman" w:cs="Times New Roman"/>
        </w:rPr>
        <w:t>Linnaeus University, Kalmar, Sweden</w:t>
      </w:r>
    </w:p>
    <w:p w14:paraId="3A337F1F" w14:textId="77777777" w:rsidR="00EC47F6" w:rsidRPr="006F41B9" w:rsidRDefault="00EC47F6" w:rsidP="00C01D33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64A0A65F" w14:textId="7835E310" w:rsidR="00C40CEF" w:rsidRDefault="00B27488" w:rsidP="00C01D33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EC47F6">
        <w:rPr>
          <w:rFonts w:ascii="Times New Roman" w:hAnsi="Times New Roman" w:cs="Times New Roman"/>
          <w:lang w:val="en-US"/>
        </w:rPr>
        <w:t xml:space="preserve">Landfills and dumpsites have been the ultimate end-of-life sinks for various materials. </w:t>
      </w:r>
      <w:r w:rsidR="006F41B9">
        <w:rPr>
          <w:rFonts w:ascii="Times New Roman" w:hAnsi="Times New Roman" w:cs="Times New Roman"/>
          <w:lang w:val="en-US"/>
        </w:rPr>
        <w:t>Since</w:t>
      </w:r>
      <w:r w:rsidR="006F41B9" w:rsidRPr="00EC47F6">
        <w:rPr>
          <w:rFonts w:ascii="Times New Roman" w:hAnsi="Times New Roman" w:cs="Times New Roman"/>
        </w:rPr>
        <w:t xml:space="preserve"> </w:t>
      </w:r>
      <w:r w:rsidR="006F41B9">
        <w:rPr>
          <w:rFonts w:ascii="Times New Roman" w:hAnsi="Times New Roman" w:cs="Times New Roman"/>
        </w:rPr>
        <w:t xml:space="preserve">the </w:t>
      </w:r>
      <w:r w:rsidR="006F41B9" w:rsidRPr="00EC47F6">
        <w:rPr>
          <w:rFonts w:ascii="Times New Roman" w:hAnsi="Times New Roman" w:cs="Times New Roman"/>
        </w:rPr>
        <w:t xml:space="preserve">mid-1990s, </w:t>
      </w:r>
      <w:r w:rsidR="006F41B9">
        <w:rPr>
          <w:rFonts w:ascii="Times New Roman" w:hAnsi="Times New Roman" w:cs="Times New Roman"/>
        </w:rPr>
        <w:t>t</w:t>
      </w:r>
      <w:r w:rsidR="006F41B9" w:rsidRPr="00EC47F6">
        <w:rPr>
          <w:rFonts w:ascii="Times New Roman" w:hAnsi="Times New Roman" w:cs="Times New Roman"/>
        </w:rPr>
        <w:t xml:space="preserve">he Environmental Science and Engineering Group at Linnaeus University </w:t>
      </w:r>
      <w:r w:rsidR="006F41B9">
        <w:rPr>
          <w:rFonts w:ascii="Times New Roman" w:hAnsi="Times New Roman" w:cs="Times New Roman"/>
        </w:rPr>
        <w:t xml:space="preserve">has </w:t>
      </w:r>
      <w:r w:rsidR="006F41B9" w:rsidRPr="00EC47F6">
        <w:rPr>
          <w:rFonts w:ascii="Times New Roman" w:hAnsi="Times New Roman" w:cs="Times New Roman"/>
        </w:rPr>
        <w:t>established research in Landfill mining in cooperation waste management companies in Sweden</w:t>
      </w:r>
      <w:r w:rsidR="006F41B9">
        <w:rPr>
          <w:rFonts w:ascii="Times New Roman" w:hAnsi="Times New Roman" w:cs="Times New Roman"/>
        </w:rPr>
        <w:t xml:space="preserve">, </w:t>
      </w:r>
      <w:r w:rsidR="006F41B9" w:rsidRPr="00EC47F6">
        <w:rPr>
          <w:rFonts w:ascii="Times New Roman" w:hAnsi="Times New Roman" w:cs="Times New Roman"/>
        </w:rPr>
        <w:t>the Baltic Sea region and Europe</w:t>
      </w:r>
      <w:r w:rsidR="006F41B9">
        <w:rPr>
          <w:rFonts w:ascii="Times New Roman" w:hAnsi="Times New Roman" w:cs="Times New Roman"/>
        </w:rPr>
        <w:t>.</w:t>
      </w:r>
      <w:r w:rsidR="006F41B9" w:rsidRPr="00EC47F6">
        <w:rPr>
          <w:rFonts w:ascii="Times New Roman" w:hAnsi="Times New Roman" w:cs="Times New Roman"/>
          <w:lang w:val="en-US"/>
        </w:rPr>
        <w:t xml:space="preserve"> </w:t>
      </w:r>
      <w:r w:rsidRPr="00EC47F6">
        <w:rPr>
          <w:rFonts w:ascii="Times New Roman" w:hAnsi="Times New Roman" w:cs="Times New Roman"/>
          <w:lang w:val="en-US"/>
        </w:rPr>
        <w:t xml:space="preserve">In the ‘Kingdom of Crystal’ in southeastern Sweden, centuries of crystal glass production have resulted in over 50 contaminated glass dumps with heavy metals leaching to soil, surface and ground water. </w:t>
      </w:r>
      <w:r w:rsidR="00B81CD3" w:rsidRPr="00EC47F6">
        <w:rPr>
          <w:rFonts w:ascii="Times New Roman" w:hAnsi="Times New Roman" w:cs="Times New Roman"/>
          <w:lang w:val="en-US"/>
        </w:rPr>
        <w:t xml:space="preserve">Unlike re-landfilling of materials in the on-going remedial excavations of the dumps, </w:t>
      </w:r>
      <w:r w:rsidR="005C069C" w:rsidRPr="00EC47F6">
        <w:rPr>
          <w:rFonts w:ascii="Times New Roman" w:hAnsi="Times New Roman" w:cs="Times New Roman"/>
          <w:lang w:val="en-US"/>
        </w:rPr>
        <w:t xml:space="preserve">excavated materials could instead be re-directed into the circular economy. To achieve this, </w:t>
      </w:r>
      <w:r w:rsidR="00BB433C" w:rsidRPr="00EC47F6">
        <w:rPr>
          <w:rFonts w:ascii="Times New Roman" w:hAnsi="Times New Roman" w:cs="Times New Roman"/>
          <w:lang w:val="en-US"/>
        </w:rPr>
        <w:t>Electrical Resistivity Imaging</w:t>
      </w:r>
      <w:r w:rsidR="005C069C" w:rsidRPr="00EC47F6">
        <w:rPr>
          <w:rFonts w:ascii="Times New Roman" w:hAnsi="Times New Roman" w:cs="Times New Roman"/>
          <w:lang w:val="en-US"/>
        </w:rPr>
        <w:t xml:space="preserve"> </w:t>
      </w:r>
      <w:r w:rsidR="00BB433C" w:rsidRPr="00EC47F6">
        <w:rPr>
          <w:rFonts w:ascii="Times New Roman" w:hAnsi="Times New Roman" w:cs="Times New Roman"/>
          <w:lang w:val="en-US"/>
        </w:rPr>
        <w:t>(ERI) is</w:t>
      </w:r>
      <w:r w:rsidR="005C069C" w:rsidRPr="00EC47F6">
        <w:rPr>
          <w:rFonts w:ascii="Times New Roman" w:hAnsi="Times New Roman" w:cs="Times New Roman"/>
          <w:lang w:val="en-US"/>
        </w:rPr>
        <w:t xml:space="preserve"> used before excavations to identify buried glass ‘hotspots’</w:t>
      </w:r>
      <w:r w:rsidR="00082AE6" w:rsidRPr="00EC47F6">
        <w:rPr>
          <w:rFonts w:ascii="Times New Roman" w:hAnsi="Times New Roman" w:cs="Times New Roman"/>
          <w:lang w:val="en-US"/>
        </w:rPr>
        <w:t xml:space="preserve"> for careful excavation</w:t>
      </w:r>
      <w:r w:rsidR="00723E97" w:rsidRPr="00EC47F6">
        <w:rPr>
          <w:rFonts w:ascii="Times New Roman" w:hAnsi="Times New Roman" w:cs="Times New Roman"/>
          <w:lang w:val="en-US"/>
        </w:rPr>
        <w:t xml:space="preserve"> to avoid material mixing and ultimate sorting needs</w:t>
      </w:r>
      <w:r w:rsidR="00082AE6" w:rsidRPr="00EC47F6">
        <w:rPr>
          <w:rFonts w:ascii="Times New Roman" w:hAnsi="Times New Roman" w:cs="Times New Roman"/>
          <w:lang w:val="en-US"/>
        </w:rPr>
        <w:t>. Thereafter, excavated materials are sieved, hand-sorted</w:t>
      </w:r>
      <w:r w:rsidR="00E66B04" w:rsidRPr="00EC47F6">
        <w:rPr>
          <w:rFonts w:ascii="Times New Roman" w:hAnsi="Times New Roman" w:cs="Times New Roman"/>
          <w:lang w:val="en-US"/>
        </w:rPr>
        <w:t xml:space="preserve">, </w:t>
      </w:r>
      <w:r w:rsidR="00082AE6" w:rsidRPr="00EC47F6">
        <w:rPr>
          <w:rFonts w:ascii="Times New Roman" w:hAnsi="Times New Roman" w:cs="Times New Roman"/>
          <w:lang w:val="en-US"/>
        </w:rPr>
        <w:t xml:space="preserve">scanned with </w:t>
      </w:r>
      <w:r w:rsidR="00082AE6" w:rsidRPr="00EC47F6">
        <w:rPr>
          <w:rFonts w:ascii="Times New Roman" w:hAnsi="Times New Roman" w:cs="Times New Roman"/>
        </w:rPr>
        <w:t xml:space="preserve">X-ray Fluorescence (XRF) </w:t>
      </w:r>
      <w:r w:rsidR="00E66B04" w:rsidRPr="00EC47F6">
        <w:rPr>
          <w:rFonts w:ascii="Times New Roman" w:hAnsi="Times New Roman" w:cs="Times New Roman"/>
        </w:rPr>
        <w:t xml:space="preserve">and leached </w:t>
      </w:r>
      <w:r w:rsidR="00082AE6" w:rsidRPr="00EC47F6">
        <w:rPr>
          <w:rFonts w:ascii="Times New Roman" w:hAnsi="Times New Roman" w:cs="Times New Roman"/>
          <w:lang w:val="en-US"/>
        </w:rPr>
        <w:t>to generate waste composition, particle size distribution</w:t>
      </w:r>
      <w:r w:rsidR="00E66B04" w:rsidRPr="00EC47F6">
        <w:rPr>
          <w:rFonts w:ascii="Times New Roman" w:hAnsi="Times New Roman" w:cs="Times New Roman"/>
          <w:lang w:val="en-US"/>
        </w:rPr>
        <w:t xml:space="preserve">, </w:t>
      </w:r>
      <w:r w:rsidR="00082AE6" w:rsidRPr="00EC47F6">
        <w:rPr>
          <w:rFonts w:ascii="Times New Roman" w:hAnsi="Times New Roman" w:cs="Times New Roman"/>
          <w:lang w:val="en-US"/>
        </w:rPr>
        <w:t>metal contents</w:t>
      </w:r>
      <w:r w:rsidR="00E66B04" w:rsidRPr="00EC47F6">
        <w:rPr>
          <w:rFonts w:ascii="Times New Roman" w:hAnsi="Times New Roman" w:cs="Times New Roman"/>
          <w:lang w:val="en-US"/>
        </w:rPr>
        <w:t xml:space="preserve"> and leaching potential, </w:t>
      </w:r>
      <w:r w:rsidR="00082AE6" w:rsidRPr="00EC47F6">
        <w:rPr>
          <w:rFonts w:ascii="Times New Roman" w:hAnsi="Times New Roman" w:cs="Times New Roman"/>
          <w:lang w:val="en-US"/>
        </w:rPr>
        <w:t xml:space="preserve">which are vital parameters for </w:t>
      </w:r>
      <w:r w:rsidR="00E07900" w:rsidRPr="00EC47F6">
        <w:rPr>
          <w:rFonts w:ascii="Times New Roman" w:hAnsi="Times New Roman" w:cs="Times New Roman"/>
          <w:lang w:val="en-US"/>
        </w:rPr>
        <w:t xml:space="preserve">material handling and </w:t>
      </w:r>
      <w:r w:rsidR="005F39AA" w:rsidRPr="00EC47F6">
        <w:rPr>
          <w:rFonts w:ascii="Times New Roman" w:hAnsi="Times New Roman" w:cs="Times New Roman"/>
          <w:lang w:val="en-US"/>
        </w:rPr>
        <w:t xml:space="preserve">metal </w:t>
      </w:r>
      <w:r w:rsidR="00082AE6" w:rsidRPr="00EC47F6">
        <w:rPr>
          <w:rFonts w:ascii="Times New Roman" w:hAnsi="Times New Roman" w:cs="Times New Roman"/>
          <w:lang w:val="en-US"/>
        </w:rPr>
        <w:t xml:space="preserve">recovery processes. </w:t>
      </w:r>
      <w:r w:rsidR="00BB433C" w:rsidRPr="00EC47F6">
        <w:rPr>
          <w:rFonts w:ascii="Times New Roman" w:hAnsi="Times New Roman" w:cs="Times New Roman"/>
          <w:lang w:val="en-US"/>
        </w:rPr>
        <w:t>ERI has successfully identified glass ‘hotspots’ with w</w:t>
      </w:r>
      <w:r w:rsidR="00812A7D" w:rsidRPr="00EC47F6">
        <w:rPr>
          <w:rFonts w:ascii="Times New Roman" w:hAnsi="Times New Roman" w:cs="Times New Roman"/>
          <w:lang w:val="en-US"/>
        </w:rPr>
        <w:t xml:space="preserve">aste composition around 90% glass </w:t>
      </w:r>
      <w:r w:rsidR="00D06362" w:rsidRPr="00EC47F6">
        <w:rPr>
          <w:rFonts w:ascii="Times New Roman" w:hAnsi="Times New Roman" w:cs="Times New Roman"/>
          <w:lang w:val="en-US"/>
        </w:rPr>
        <w:t>and</w:t>
      </w:r>
      <w:r w:rsidR="00812A7D" w:rsidRPr="00EC47F6">
        <w:rPr>
          <w:rFonts w:ascii="Times New Roman" w:hAnsi="Times New Roman" w:cs="Times New Roman"/>
          <w:lang w:val="en-US"/>
        </w:rPr>
        <w:t xml:space="preserve"> </w:t>
      </w:r>
      <w:r w:rsidR="00D06362" w:rsidRPr="00EC47F6">
        <w:rPr>
          <w:rFonts w:ascii="Times New Roman" w:hAnsi="Times New Roman" w:cs="Times New Roman"/>
          <w:lang w:val="en-US"/>
        </w:rPr>
        <w:t xml:space="preserve">30–40% </w:t>
      </w:r>
      <w:r w:rsidR="00812A7D" w:rsidRPr="00EC47F6">
        <w:rPr>
          <w:rFonts w:ascii="Times New Roman" w:hAnsi="Times New Roman" w:cs="Times New Roman"/>
          <w:lang w:val="en-US"/>
        </w:rPr>
        <w:t>fine fractions</w:t>
      </w:r>
      <w:r w:rsidR="00D06362" w:rsidRPr="00EC47F6">
        <w:rPr>
          <w:rFonts w:ascii="Times New Roman" w:hAnsi="Times New Roman" w:cs="Times New Roman"/>
          <w:lang w:val="en-US"/>
        </w:rPr>
        <w:t xml:space="preserve"> (</w:t>
      </w:r>
      <w:r w:rsidR="00D06362" w:rsidRPr="00EC47F6">
        <w:rPr>
          <w:rFonts w:ascii="Times New Roman" w:eastAsia="MS PGothic" w:hAnsi="Times New Roman" w:cs="Times New Roman"/>
          <w:color w:val="000000"/>
          <w:szCs w:val="32"/>
        </w:rPr>
        <w:t>&gt;11.3 mm)</w:t>
      </w:r>
      <w:r w:rsidR="00BB433C" w:rsidRPr="00EC47F6">
        <w:rPr>
          <w:rFonts w:ascii="Times New Roman" w:hAnsi="Times New Roman" w:cs="Times New Roman"/>
          <w:lang w:val="en-US"/>
        </w:rPr>
        <w:t xml:space="preserve">. </w:t>
      </w:r>
      <w:r w:rsidR="00EE6976" w:rsidRPr="00EC47F6">
        <w:rPr>
          <w:rFonts w:ascii="Times New Roman" w:hAnsi="Times New Roman" w:cs="Times New Roman"/>
          <w:lang w:val="en-US"/>
        </w:rPr>
        <w:t>The materials are around neutral pH</w:t>
      </w:r>
      <w:r w:rsidR="002344F1" w:rsidRPr="00EC47F6">
        <w:rPr>
          <w:rFonts w:ascii="Times New Roman" w:hAnsi="Times New Roman" w:cs="Times New Roman"/>
          <w:lang w:val="en-US"/>
        </w:rPr>
        <w:t xml:space="preserve"> </w:t>
      </w:r>
      <w:r w:rsidR="00EE6976" w:rsidRPr="00EC47F6">
        <w:rPr>
          <w:rFonts w:ascii="Times New Roman" w:hAnsi="Times New Roman" w:cs="Times New Roman"/>
          <w:lang w:val="en-US"/>
        </w:rPr>
        <w:t>with</w:t>
      </w:r>
      <w:r w:rsidR="00D06362" w:rsidRPr="00EC47F6">
        <w:rPr>
          <w:rFonts w:ascii="Times New Roman" w:hAnsi="Times New Roman" w:cs="Times New Roman"/>
          <w:lang w:val="en-US"/>
        </w:rPr>
        <w:t xml:space="preserve"> </w:t>
      </w:r>
      <w:r w:rsidR="00BB433C" w:rsidRPr="00EC47F6">
        <w:rPr>
          <w:rFonts w:ascii="Times New Roman" w:hAnsi="Times New Roman" w:cs="Times New Roman"/>
          <w:lang w:val="en-US"/>
        </w:rPr>
        <w:t xml:space="preserve">hazardous concentrations of </w:t>
      </w:r>
      <w:proofErr w:type="gramStart"/>
      <w:r w:rsidR="00BB433C" w:rsidRPr="00EC47F6">
        <w:rPr>
          <w:rFonts w:ascii="Times New Roman" w:hAnsi="Times New Roman" w:cs="Times New Roman"/>
          <w:lang w:val="en-US"/>
        </w:rPr>
        <w:t>As</w:t>
      </w:r>
      <w:proofErr w:type="gramEnd"/>
      <w:r w:rsidR="00BB433C" w:rsidRPr="00EC47F6">
        <w:rPr>
          <w:rFonts w:ascii="Times New Roman" w:hAnsi="Times New Roman" w:cs="Times New Roman"/>
          <w:lang w:val="en-US"/>
        </w:rPr>
        <w:t xml:space="preserve"> (</w:t>
      </w:r>
      <w:r w:rsidR="007E2403" w:rsidRPr="00EC47F6">
        <w:rPr>
          <w:rFonts w:ascii="Times New Roman" w:hAnsi="Times New Roman" w:cs="Times New Roman"/>
          <w:lang w:val="en-US"/>
        </w:rPr>
        <w:t>13</w:t>
      </w:r>
      <w:r w:rsidR="00BB433C" w:rsidRPr="00EC47F6">
        <w:rPr>
          <w:rFonts w:ascii="Times New Roman" w:hAnsi="Times New Roman" w:cs="Times New Roman"/>
          <w:lang w:val="en-US"/>
        </w:rPr>
        <w:t>,000 mg/kg), Cd (</w:t>
      </w:r>
      <w:r w:rsidR="007E2403" w:rsidRPr="00EC47F6">
        <w:rPr>
          <w:rFonts w:ascii="Times New Roman" w:hAnsi="Times New Roman" w:cs="Times New Roman"/>
          <w:lang w:val="en-US"/>
        </w:rPr>
        <w:t>4</w:t>
      </w:r>
      <w:r w:rsidR="00BB433C" w:rsidRPr="00EC47F6">
        <w:rPr>
          <w:rFonts w:ascii="Times New Roman" w:hAnsi="Times New Roman" w:cs="Times New Roman"/>
          <w:lang w:val="en-US"/>
        </w:rPr>
        <w:t>00 mg/kg) and Pb (</w:t>
      </w:r>
      <w:r w:rsidR="007E2403" w:rsidRPr="00EC47F6">
        <w:rPr>
          <w:rFonts w:ascii="Times New Roman" w:hAnsi="Times New Roman" w:cs="Times New Roman"/>
          <w:lang w:val="en-US"/>
        </w:rPr>
        <w:t>20</w:t>
      </w:r>
      <w:r w:rsidR="00BB433C" w:rsidRPr="00EC47F6">
        <w:rPr>
          <w:rFonts w:ascii="Times New Roman" w:hAnsi="Times New Roman" w:cs="Times New Roman"/>
          <w:lang w:val="en-US"/>
        </w:rPr>
        <w:t>0,000 mg/kg)</w:t>
      </w:r>
      <w:r w:rsidR="002344F1" w:rsidRPr="00EC47F6">
        <w:rPr>
          <w:rFonts w:ascii="Times New Roman" w:hAnsi="Times New Roman" w:cs="Times New Roman"/>
          <w:lang w:val="en-US"/>
        </w:rPr>
        <w:t xml:space="preserve">, but </w:t>
      </w:r>
      <w:r w:rsidR="00C40CEF" w:rsidRPr="00EC47F6">
        <w:rPr>
          <w:rFonts w:ascii="Times New Roman" w:hAnsi="Times New Roman" w:cs="Times New Roman"/>
          <w:lang w:val="en-US"/>
        </w:rPr>
        <w:t xml:space="preserve">with </w:t>
      </w:r>
      <w:r w:rsidR="002344F1" w:rsidRPr="00EC47F6">
        <w:rPr>
          <w:rFonts w:ascii="Times New Roman" w:hAnsi="Times New Roman" w:cs="Times New Roman"/>
          <w:lang w:val="en-US"/>
        </w:rPr>
        <w:t>non-hazardous concentrations in leachate</w:t>
      </w:r>
      <w:r w:rsidR="006F356E" w:rsidRPr="00EC47F6">
        <w:rPr>
          <w:rFonts w:ascii="Times New Roman" w:hAnsi="Times New Roman" w:cs="Times New Roman"/>
          <w:lang w:val="en-US"/>
        </w:rPr>
        <w:t xml:space="preserve"> </w:t>
      </w:r>
      <w:r w:rsidR="00276167" w:rsidRPr="00EC47F6">
        <w:rPr>
          <w:rFonts w:ascii="Times New Roman" w:hAnsi="Times New Roman" w:cs="Times New Roman"/>
          <w:lang w:val="en-US"/>
        </w:rPr>
        <w:t>(</w:t>
      </w:r>
      <w:r w:rsidR="002344F1" w:rsidRPr="00EC47F6">
        <w:rPr>
          <w:rFonts w:ascii="Times New Roman" w:hAnsi="Times New Roman" w:cs="Times New Roman"/>
          <w:lang w:val="en-US"/>
        </w:rPr>
        <w:t xml:space="preserve">&lt;0.1 mg/l for As and Cd and 8 mg/l for Pb). </w:t>
      </w:r>
      <w:r w:rsidR="005F39AA" w:rsidRPr="00EC47F6">
        <w:rPr>
          <w:rFonts w:ascii="Times New Roman" w:hAnsi="Times New Roman" w:cs="Times New Roman"/>
          <w:lang w:val="en-US"/>
        </w:rPr>
        <w:t xml:space="preserve">However, careful handling and storage is recommended to avoid </w:t>
      </w:r>
      <w:r w:rsidR="006B30D4" w:rsidRPr="00EC47F6">
        <w:rPr>
          <w:rFonts w:ascii="Times New Roman" w:hAnsi="Times New Roman" w:cs="Times New Roman"/>
          <w:lang w:val="en-US"/>
        </w:rPr>
        <w:t xml:space="preserve">environmental contamination </w:t>
      </w:r>
      <w:r w:rsidR="006B30D4">
        <w:rPr>
          <w:rFonts w:ascii="Times New Roman" w:hAnsi="Times New Roman" w:cs="Times New Roman"/>
          <w:lang w:val="en-US"/>
        </w:rPr>
        <w:t xml:space="preserve">and </w:t>
      </w:r>
      <w:r w:rsidR="005F39AA" w:rsidRPr="00EC47F6">
        <w:rPr>
          <w:rFonts w:ascii="Times New Roman" w:hAnsi="Times New Roman" w:cs="Times New Roman"/>
          <w:lang w:val="en-US"/>
        </w:rPr>
        <w:t xml:space="preserve">health </w:t>
      </w:r>
      <w:r w:rsidR="006B30D4">
        <w:rPr>
          <w:rFonts w:ascii="Times New Roman" w:hAnsi="Times New Roman" w:cs="Times New Roman"/>
          <w:lang w:val="en-US"/>
        </w:rPr>
        <w:t>hazards</w:t>
      </w:r>
      <w:r w:rsidR="005F39AA" w:rsidRPr="00EC47F6">
        <w:rPr>
          <w:rFonts w:ascii="Times New Roman" w:hAnsi="Times New Roman" w:cs="Times New Roman"/>
          <w:lang w:val="en-US"/>
        </w:rPr>
        <w:t xml:space="preserve">. Lastly, metal extraction through </w:t>
      </w:r>
      <w:proofErr w:type="gramStart"/>
      <w:r w:rsidR="005F39AA" w:rsidRPr="00EC47F6">
        <w:rPr>
          <w:rFonts w:ascii="Times New Roman" w:hAnsi="Times New Roman" w:cs="Times New Roman"/>
          <w:lang w:val="en-US"/>
        </w:rPr>
        <w:t>reduction-melting</w:t>
      </w:r>
      <w:proofErr w:type="gramEnd"/>
      <w:r w:rsidR="005F39AA" w:rsidRPr="00EC47F6">
        <w:rPr>
          <w:rFonts w:ascii="Times New Roman" w:hAnsi="Times New Roman" w:cs="Times New Roman"/>
          <w:lang w:val="en-US"/>
        </w:rPr>
        <w:t xml:space="preserve"> has shown high potential for </w:t>
      </w:r>
      <w:r w:rsidR="006B30D4" w:rsidRPr="00EC47F6">
        <w:rPr>
          <w:rFonts w:ascii="Times New Roman" w:hAnsi="Times New Roman" w:cs="Times New Roman"/>
          <w:lang w:val="en-US"/>
        </w:rPr>
        <w:t xml:space="preserve">recovery </w:t>
      </w:r>
      <w:r w:rsidR="006B30D4">
        <w:rPr>
          <w:rFonts w:ascii="Times New Roman" w:hAnsi="Times New Roman" w:cs="Times New Roman"/>
          <w:lang w:val="en-US"/>
        </w:rPr>
        <w:t xml:space="preserve">of </w:t>
      </w:r>
      <w:r w:rsidR="005F39AA" w:rsidRPr="00EC47F6">
        <w:rPr>
          <w:rFonts w:ascii="Times New Roman" w:hAnsi="Times New Roman" w:cs="Times New Roman"/>
          <w:lang w:val="en-US"/>
        </w:rPr>
        <w:t xml:space="preserve">As </w:t>
      </w:r>
      <w:r w:rsidR="00D25525" w:rsidRPr="00EC47F6">
        <w:rPr>
          <w:rFonts w:ascii="Times New Roman" w:hAnsi="Times New Roman" w:cs="Times New Roman"/>
          <w:lang w:val="en-US"/>
        </w:rPr>
        <w:t>(99%), Cd (100%) and Pb (99.9%).</w:t>
      </w:r>
      <w:r w:rsidR="00723E97" w:rsidRPr="00EC47F6">
        <w:rPr>
          <w:rFonts w:ascii="Times New Roman" w:hAnsi="Times New Roman" w:cs="Times New Roman"/>
          <w:lang w:val="en-US"/>
        </w:rPr>
        <w:t xml:space="preserve"> </w:t>
      </w:r>
      <w:r w:rsidR="00C40CEF" w:rsidRPr="00EC47F6">
        <w:rPr>
          <w:rFonts w:ascii="Times New Roman" w:hAnsi="Times New Roman" w:cs="Times New Roman"/>
          <w:lang w:val="en-US"/>
        </w:rPr>
        <w:t xml:space="preserve">The methodologies developed so far in glass mining could achieve landscape restoration, environmental contaminants minimization and </w:t>
      </w:r>
      <w:r w:rsidR="00460854" w:rsidRPr="00EC47F6">
        <w:rPr>
          <w:rFonts w:ascii="Times New Roman" w:hAnsi="Times New Roman" w:cs="Times New Roman"/>
          <w:lang w:val="en-US"/>
        </w:rPr>
        <w:t xml:space="preserve">contribution to circular economy through </w:t>
      </w:r>
      <w:r w:rsidR="00C40CEF" w:rsidRPr="00EC47F6">
        <w:rPr>
          <w:rFonts w:ascii="Times New Roman" w:hAnsi="Times New Roman" w:cs="Times New Roman"/>
          <w:lang w:val="en-US"/>
        </w:rPr>
        <w:t xml:space="preserve">provision of potential secondary resources </w:t>
      </w:r>
      <w:r w:rsidR="00460854" w:rsidRPr="00EC47F6">
        <w:rPr>
          <w:rFonts w:ascii="Times New Roman" w:hAnsi="Times New Roman" w:cs="Times New Roman"/>
          <w:lang w:val="en-US"/>
        </w:rPr>
        <w:t>(extracted metals and decontaminated glass) for use in other industrial applications.</w:t>
      </w:r>
    </w:p>
    <w:p w14:paraId="021B69C0" w14:textId="77777777" w:rsidR="00EC47F6" w:rsidRPr="00EC47F6" w:rsidRDefault="00EC47F6" w:rsidP="00C01D33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0B4990E" w14:textId="77777777" w:rsidR="00EC47F6" w:rsidRPr="00EC47F6" w:rsidRDefault="00EC47F6" w:rsidP="006F41B9">
      <w:pPr>
        <w:jc w:val="both"/>
        <w:rPr>
          <w:rFonts w:ascii="Times New Roman" w:hAnsi="Times New Roman" w:cs="Times New Roman"/>
          <w:b/>
        </w:rPr>
      </w:pPr>
      <w:r w:rsidRPr="00EC47F6">
        <w:rPr>
          <w:rFonts w:ascii="Times New Roman" w:hAnsi="Times New Roman" w:cs="Times New Roman"/>
          <w:b/>
        </w:rPr>
        <w:t>Biography</w:t>
      </w:r>
    </w:p>
    <w:p w14:paraId="5B6091AB" w14:textId="77777777" w:rsidR="00EC47F6" w:rsidRPr="006F41B9" w:rsidRDefault="00EC47F6" w:rsidP="006F41B9">
      <w:pPr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2C126F6" w14:textId="23301C66" w:rsidR="00EC47F6" w:rsidRPr="006F41B9" w:rsidRDefault="00EC47F6" w:rsidP="006F41B9">
      <w:pPr>
        <w:jc w:val="both"/>
        <w:rPr>
          <w:rFonts w:ascii="Times New Roman" w:eastAsia="MS PGothic" w:hAnsi="Times New Roman" w:cs="Times New Roman"/>
          <w:b/>
          <w:color w:val="000000"/>
          <w:sz w:val="16"/>
          <w:szCs w:val="16"/>
        </w:rPr>
      </w:pPr>
      <w:r w:rsidRPr="00EC47F6">
        <w:rPr>
          <w:rFonts w:ascii="Times New Roman" w:hAnsi="Times New Roman" w:cs="Times New Roman"/>
        </w:rPr>
        <w:t>William Hogland completed his PhD in Water Resources Engineering at Lund University in 1986</w:t>
      </w:r>
      <w:r>
        <w:rPr>
          <w:rFonts w:ascii="Times New Roman" w:hAnsi="Times New Roman" w:cs="Times New Roman"/>
        </w:rPr>
        <w:t>, after which he</w:t>
      </w:r>
      <w:r w:rsidRPr="00EC47F6">
        <w:rPr>
          <w:rFonts w:ascii="Times New Roman" w:hAnsi="Times New Roman" w:cs="Times New Roman"/>
        </w:rPr>
        <w:t xml:space="preserve"> establish</w:t>
      </w:r>
      <w:r>
        <w:rPr>
          <w:rFonts w:ascii="Times New Roman" w:hAnsi="Times New Roman" w:cs="Times New Roman"/>
        </w:rPr>
        <w:t>ed</w:t>
      </w:r>
      <w:r w:rsidRPr="00EC47F6">
        <w:rPr>
          <w:rFonts w:ascii="Times New Roman" w:hAnsi="Times New Roman" w:cs="Times New Roman"/>
        </w:rPr>
        <w:t xml:space="preserve"> a division in Waste Management and Recovery at Lund University and organise</w:t>
      </w:r>
      <w:r>
        <w:rPr>
          <w:rFonts w:ascii="Times New Roman" w:hAnsi="Times New Roman" w:cs="Times New Roman"/>
        </w:rPr>
        <w:t>d</w:t>
      </w:r>
      <w:r w:rsidRPr="00EC47F6">
        <w:rPr>
          <w:rFonts w:ascii="Times New Roman" w:hAnsi="Times New Roman" w:cs="Times New Roman"/>
        </w:rPr>
        <w:t xml:space="preserve"> it as an </w:t>
      </w:r>
      <w:r>
        <w:rPr>
          <w:rFonts w:ascii="Times New Roman" w:hAnsi="Times New Roman" w:cs="Times New Roman"/>
        </w:rPr>
        <w:t>a</w:t>
      </w:r>
      <w:r w:rsidRPr="00EC47F6">
        <w:rPr>
          <w:rFonts w:ascii="Times New Roman" w:hAnsi="Times New Roman" w:cs="Times New Roman"/>
        </w:rPr>
        <w:t xml:space="preserve">cademic subject. In 1999, he got full professorship in Environmental Engineering and Recovery at Linnaeus University in Kalmar, Sweden. In </w:t>
      </w:r>
      <w:r>
        <w:rPr>
          <w:rFonts w:ascii="Times New Roman" w:hAnsi="Times New Roman" w:cs="Times New Roman"/>
        </w:rPr>
        <w:t xml:space="preserve">the </w:t>
      </w:r>
      <w:r w:rsidRPr="00EC47F6">
        <w:rPr>
          <w:rFonts w:ascii="Times New Roman" w:hAnsi="Times New Roman" w:cs="Times New Roman"/>
        </w:rPr>
        <w:t>mid-1990s, he established research in Landfill mining in cooperation waste management companies in Sweden</w:t>
      </w:r>
      <w:r>
        <w:rPr>
          <w:rFonts w:ascii="Times New Roman" w:hAnsi="Times New Roman" w:cs="Times New Roman"/>
        </w:rPr>
        <w:t xml:space="preserve">, </w:t>
      </w:r>
      <w:r w:rsidRPr="00EC47F6">
        <w:rPr>
          <w:rFonts w:ascii="Times New Roman" w:hAnsi="Times New Roman" w:cs="Times New Roman"/>
        </w:rPr>
        <w:t xml:space="preserve">the Baltic Sea region and Europe. He has also established the subject in </w:t>
      </w:r>
      <w:r>
        <w:rPr>
          <w:rFonts w:ascii="Times New Roman" w:hAnsi="Times New Roman" w:cs="Times New Roman"/>
        </w:rPr>
        <w:t xml:space="preserve">some </w:t>
      </w:r>
      <w:r w:rsidRPr="00EC47F6">
        <w:rPr>
          <w:rFonts w:ascii="Times New Roman" w:hAnsi="Times New Roman" w:cs="Times New Roman"/>
        </w:rPr>
        <w:t>parts of Asia and written manuals on Landfill mi</w:t>
      </w:r>
      <w:r w:rsidR="00426E27">
        <w:rPr>
          <w:rFonts w:ascii="Times New Roman" w:hAnsi="Times New Roman" w:cs="Times New Roman"/>
        </w:rPr>
        <w:t xml:space="preserve">ning. </w:t>
      </w:r>
      <w:proofErr w:type="gramStart"/>
      <w:r w:rsidR="00426E27">
        <w:rPr>
          <w:rFonts w:ascii="Times New Roman" w:hAnsi="Times New Roman" w:cs="Times New Roman"/>
        </w:rPr>
        <w:t>Furthermore, he has over 5</w:t>
      </w:r>
      <w:r w:rsidRPr="00EC47F6">
        <w:rPr>
          <w:rFonts w:ascii="Times New Roman" w:hAnsi="Times New Roman" w:cs="Times New Roman"/>
        </w:rPr>
        <w:t xml:space="preserve">00 publications and reports, </w:t>
      </w:r>
      <w:r w:rsidR="00426E27">
        <w:rPr>
          <w:rFonts w:ascii="Times New Roman" w:hAnsi="Times New Roman" w:cs="Times New Roman"/>
        </w:rPr>
        <w:t>150 pe</w:t>
      </w:r>
      <w:r w:rsidR="009118C4">
        <w:rPr>
          <w:rFonts w:ascii="Times New Roman" w:hAnsi="Times New Roman" w:cs="Times New Roman"/>
        </w:rPr>
        <w:t>e</w:t>
      </w:r>
      <w:r w:rsidR="00426E27">
        <w:rPr>
          <w:rFonts w:ascii="Times New Roman" w:hAnsi="Times New Roman" w:cs="Times New Roman"/>
        </w:rPr>
        <w:t xml:space="preserve">r-reviewed scientific papers </w:t>
      </w:r>
      <w:r w:rsidRPr="00EC47F6">
        <w:rPr>
          <w:rFonts w:ascii="Times New Roman" w:hAnsi="Times New Roman" w:cs="Times New Roman"/>
        </w:rPr>
        <w:t>and has produced about 20 doctors.</w:t>
      </w:r>
      <w:proofErr w:type="gramEnd"/>
      <w:r w:rsidRPr="00EC47F6">
        <w:rPr>
          <w:rFonts w:ascii="Times New Roman" w:hAnsi="Times New Roman" w:cs="Times New Roman"/>
        </w:rPr>
        <w:t xml:space="preserve"> </w:t>
      </w:r>
      <w:proofErr w:type="gramStart"/>
      <w:r w:rsidR="000119A7" w:rsidRPr="007024F6">
        <w:rPr>
          <w:rStyle w:val="Hyperlink"/>
          <w:rFonts w:ascii="Times New Roman" w:hAnsi="Times New Roman" w:cs="Times New Roman"/>
          <w:color w:val="auto"/>
          <w:u w:val="none"/>
        </w:rPr>
        <w:t>2015</w:t>
      </w:r>
      <w:proofErr w:type="gramEnd"/>
      <w:r w:rsidR="000119A7" w:rsidRPr="007024F6">
        <w:rPr>
          <w:rStyle w:val="Hyperlink"/>
          <w:rFonts w:ascii="Times New Roman" w:hAnsi="Times New Roman" w:cs="Times New Roman"/>
          <w:color w:val="auto"/>
          <w:u w:val="none"/>
        </w:rPr>
        <w:t xml:space="preserve"> he got the Elsevier Atlas Award for “Research for a Better World”</w:t>
      </w:r>
      <w:r w:rsidR="000119A7" w:rsidRPr="007024F6">
        <w:rPr>
          <w:rStyle w:val="Hyperlink"/>
          <w:rFonts w:ascii="Times New Roman" w:hAnsi="Times New Roman" w:cs="Times New Roman"/>
          <w:color w:val="auto"/>
          <w:u w:val="none"/>
        </w:rPr>
        <w:t xml:space="preserve"> and</w:t>
      </w:r>
      <w:r w:rsidR="007024F6" w:rsidRPr="007024F6">
        <w:rPr>
          <w:rStyle w:val="Hyperlink"/>
          <w:rFonts w:ascii="Times New Roman" w:hAnsi="Times New Roman" w:cs="Times New Roman"/>
          <w:color w:val="auto"/>
          <w:u w:val="none"/>
        </w:rPr>
        <w:t xml:space="preserve"> 2017 </w:t>
      </w:r>
      <w:r w:rsidR="007024F6" w:rsidRPr="007024F6">
        <w:rPr>
          <w:rStyle w:val="Hyperlink"/>
          <w:rFonts w:ascii="Times New Roman" w:hAnsi="Times New Roman" w:cs="Times New Roman"/>
          <w:color w:val="auto"/>
          <w:u w:val="none"/>
        </w:rPr>
        <w:t xml:space="preserve">the </w:t>
      </w:r>
      <w:proofErr w:type="spellStart"/>
      <w:r w:rsidR="007024F6" w:rsidRPr="007024F6">
        <w:rPr>
          <w:rStyle w:val="Hyperlink"/>
          <w:rFonts w:ascii="Times New Roman" w:hAnsi="Times New Roman" w:cs="Times New Roman"/>
          <w:color w:val="auto"/>
          <w:u w:val="none"/>
        </w:rPr>
        <w:t>honorable</w:t>
      </w:r>
      <w:proofErr w:type="spellEnd"/>
      <w:r w:rsidR="007024F6" w:rsidRPr="007024F6">
        <w:rPr>
          <w:rStyle w:val="Hyperlink"/>
          <w:rFonts w:ascii="Times New Roman" w:hAnsi="Times New Roman" w:cs="Times New Roman"/>
          <w:color w:val="auto"/>
          <w:u w:val="none"/>
        </w:rPr>
        <w:t xml:space="preserve"> Sweden Impact Award 2017 in “Physical </w:t>
      </w:r>
      <w:proofErr w:type="spellStart"/>
      <w:r w:rsidR="007024F6" w:rsidRPr="007024F6">
        <w:rPr>
          <w:rStyle w:val="Hyperlink"/>
          <w:rFonts w:ascii="Times New Roman" w:hAnsi="Times New Roman" w:cs="Times New Roman"/>
          <w:color w:val="auto"/>
          <w:u w:val="none"/>
        </w:rPr>
        <w:t>Sciences&amp;Engineering</w:t>
      </w:r>
      <w:proofErr w:type="spellEnd"/>
      <w:r w:rsidR="007024F6" w:rsidRPr="00D0309A">
        <w:rPr>
          <w:rStyle w:val="Hyperlink"/>
          <w:rFonts w:ascii="Times New Roman" w:hAnsi="Times New Roman" w:cs="Times New Roman"/>
          <w:color w:val="auto"/>
          <w:u w:val="none"/>
        </w:rPr>
        <w:t>”</w:t>
      </w:r>
      <w:r w:rsidR="007024F6" w:rsidRPr="00D0309A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7024F6" w:rsidRPr="00D0309A">
        <w:rPr>
          <w:rStyle w:val="Hyperlink"/>
          <w:color w:val="auto"/>
          <w:sz w:val="22"/>
          <w:szCs w:val="22"/>
          <w:u w:val="none"/>
        </w:rPr>
        <w:t xml:space="preserve"> </w:t>
      </w:r>
      <w:r w:rsidRPr="00D0309A">
        <w:rPr>
          <w:rFonts w:ascii="Times New Roman" w:hAnsi="Times New Roman" w:cs="Times New Roman"/>
        </w:rPr>
        <w:t>Currently, he heads the Environmental Science and Engineering Group at Linnaeus University</w:t>
      </w:r>
      <w:r w:rsidRPr="00EC47F6">
        <w:rPr>
          <w:rFonts w:ascii="Times New Roman" w:hAnsi="Times New Roman" w:cs="Times New Roman"/>
        </w:rPr>
        <w:t>.</w:t>
      </w:r>
      <w:r w:rsidRPr="00EC47F6">
        <w:rPr>
          <w:rFonts w:ascii="Times New Roman" w:hAnsi="Times New Roman" w:cs="Times New Roman"/>
        </w:rPr>
        <w:tab/>
      </w:r>
      <w:r w:rsidRPr="00EC47F6">
        <w:rPr>
          <w:rFonts w:ascii="Times New Roman" w:hAnsi="Times New Roman" w:cs="Times New Roman"/>
        </w:rPr>
        <w:br/>
      </w:r>
    </w:p>
    <w:p w14:paraId="67007D09" w14:textId="77777777" w:rsidR="00EC47F6" w:rsidRPr="00EC47F6" w:rsidRDefault="00EC47F6" w:rsidP="006F41B9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EC47F6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EC47F6">
        <w:rPr>
          <w:rFonts w:ascii="Times New Roman" w:hAnsi="Times New Roman" w:cs="Times New Roman"/>
          <w:b/>
          <w:lang w:val="en-NZ"/>
        </w:rPr>
        <w:br/>
      </w:r>
      <w:r w:rsidRPr="00EC47F6">
        <w:rPr>
          <w:rFonts w:ascii="Times New Roman" w:hAnsi="Times New Roman" w:cs="Times New Roman"/>
          <w:lang w:val="en-NZ"/>
        </w:rPr>
        <w:t>Full name: William Hogland</w:t>
      </w:r>
      <w:r w:rsidRPr="00EC47F6">
        <w:rPr>
          <w:rFonts w:ascii="Times New Roman" w:hAnsi="Times New Roman" w:cs="Times New Roman"/>
          <w:lang w:val="en-NZ"/>
        </w:rPr>
        <w:br/>
        <w:t>Contact number: +46 70 58 58 352</w:t>
      </w:r>
      <w:r w:rsidRPr="00EC47F6">
        <w:rPr>
          <w:rFonts w:ascii="Times New Roman" w:hAnsi="Times New Roman" w:cs="Times New Roman"/>
          <w:lang w:val="en-NZ"/>
        </w:rPr>
        <w:br/>
        <w:t>Twitter account: Non</w:t>
      </w:r>
      <w:r w:rsidRPr="00EC47F6">
        <w:rPr>
          <w:rFonts w:ascii="Times New Roman" w:hAnsi="Times New Roman" w:cs="Times New Roman"/>
          <w:lang w:val="en-NZ"/>
        </w:rPr>
        <w:br/>
        <w:t>Linked In account: Non</w:t>
      </w:r>
    </w:p>
    <w:p w14:paraId="18C9C206" w14:textId="5BB4832E" w:rsidR="00EC47F6" w:rsidRDefault="00806DF7" w:rsidP="006F41B9">
      <w:pPr>
        <w:rPr>
          <w:rFonts w:ascii="Times New Roman" w:hAnsi="Times New Roman" w:cs="Times New Roman"/>
          <w:lang w:val="en-NZ"/>
        </w:rPr>
      </w:pPr>
      <w:r>
        <w:rPr>
          <w:rFonts w:ascii="Times New Roman" w:hAnsi="Times New Roman" w:cs="Times New Roman"/>
          <w:lang w:val="en-NZ"/>
        </w:rPr>
        <w:lastRenderedPageBreak/>
        <w:t>Session name/ number: Solid Waste Management – Landfill mining</w:t>
      </w:r>
      <w:bookmarkStart w:id="0" w:name="_GoBack"/>
      <w:bookmarkEnd w:id="0"/>
    </w:p>
    <w:p w14:paraId="0F252E68" w14:textId="77777777" w:rsidR="00EC47F6" w:rsidRPr="00EC47F6" w:rsidRDefault="00EC47F6" w:rsidP="006F41B9">
      <w:pPr>
        <w:rPr>
          <w:rFonts w:ascii="Times New Roman" w:hAnsi="Times New Roman" w:cs="Times New Roman"/>
          <w:lang w:val="en-NZ"/>
        </w:rPr>
      </w:pPr>
      <w:r w:rsidRPr="00EC47F6">
        <w:rPr>
          <w:rFonts w:ascii="Times New Roman" w:hAnsi="Times New Roman" w:cs="Times New Roman"/>
          <w:lang w:val="en-NZ"/>
        </w:rPr>
        <w:t>Category: Oral presentation</w:t>
      </w:r>
    </w:p>
    <w:sectPr w:rsidR="00EC47F6" w:rsidRPr="00EC47F6" w:rsidSect="00EC47F6">
      <w:pgSz w:w="11900" w:h="16840"/>
      <w:pgMar w:top="1347" w:right="1417" w:bottom="11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88"/>
    <w:rsid w:val="000119A7"/>
    <w:rsid w:val="00082AE6"/>
    <w:rsid w:val="002344F1"/>
    <w:rsid w:val="002366BE"/>
    <w:rsid w:val="00276167"/>
    <w:rsid w:val="00426E27"/>
    <w:rsid w:val="00460854"/>
    <w:rsid w:val="005A21C5"/>
    <w:rsid w:val="005C069C"/>
    <w:rsid w:val="005F39AA"/>
    <w:rsid w:val="006A7868"/>
    <w:rsid w:val="006B30D4"/>
    <w:rsid w:val="006F356E"/>
    <w:rsid w:val="006F41B9"/>
    <w:rsid w:val="007024F6"/>
    <w:rsid w:val="00723E97"/>
    <w:rsid w:val="00735700"/>
    <w:rsid w:val="00795074"/>
    <w:rsid w:val="007E2403"/>
    <w:rsid w:val="00806DF7"/>
    <w:rsid w:val="00812A7D"/>
    <w:rsid w:val="009118C4"/>
    <w:rsid w:val="00941933"/>
    <w:rsid w:val="00B27488"/>
    <w:rsid w:val="00B81CD3"/>
    <w:rsid w:val="00BB433C"/>
    <w:rsid w:val="00C01D33"/>
    <w:rsid w:val="00C35A66"/>
    <w:rsid w:val="00C40CEF"/>
    <w:rsid w:val="00D0309A"/>
    <w:rsid w:val="00D06362"/>
    <w:rsid w:val="00D25525"/>
    <w:rsid w:val="00D33AB4"/>
    <w:rsid w:val="00E07900"/>
    <w:rsid w:val="00E66B04"/>
    <w:rsid w:val="00EC47F6"/>
    <w:rsid w:val="00EE6976"/>
    <w:rsid w:val="00F4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4996"/>
  <w15:chartTrackingRefBased/>
  <w15:docId w15:val="{CA0F3EE0-DD46-5F40-9E8D-0232AF97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9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Mutafela</dc:creator>
  <cp:keywords/>
  <dc:description/>
  <cp:lastModifiedBy>William Hogland</cp:lastModifiedBy>
  <cp:revision>2</cp:revision>
  <dcterms:created xsi:type="dcterms:W3CDTF">2019-12-17T18:03:00Z</dcterms:created>
  <dcterms:modified xsi:type="dcterms:W3CDTF">2019-12-17T18:03:00Z</dcterms:modified>
</cp:coreProperties>
</file>