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0F2" w:rsidRDefault="00ED2396" w:rsidP="00ED2396">
      <w:pPr>
        <w:bidi w:val="0"/>
        <w:rPr>
          <w:sz w:val="24"/>
          <w:szCs w:val="24"/>
        </w:rPr>
      </w:pPr>
      <w:r w:rsidRPr="00ED2396">
        <w:rPr>
          <w:sz w:val="24"/>
          <w:szCs w:val="24"/>
        </w:rPr>
        <w:t>Abstract</w:t>
      </w:r>
    </w:p>
    <w:p w:rsidR="00ED2396" w:rsidRDefault="00ED2396" w:rsidP="00ED2396">
      <w:pPr>
        <w:bidi w:val="0"/>
        <w:rPr>
          <w:sz w:val="24"/>
          <w:szCs w:val="24"/>
        </w:rPr>
      </w:pPr>
      <w:r>
        <w:rPr>
          <w:sz w:val="24"/>
          <w:szCs w:val="24"/>
        </w:rPr>
        <w:t>A new Approach to Quantum Mechanics</w:t>
      </w:r>
    </w:p>
    <w:p w:rsidR="00ED2396" w:rsidRPr="00ED2396" w:rsidRDefault="00ED2396" w:rsidP="00ED2396">
      <w:pPr>
        <w:bidi w:val="0"/>
        <w:rPr>
          <w:rFonts w:hint="cs"/>
          <w:sz w:val="24"/>
          <w:szCs w:val="24"/>
        </w:rPr>
      </w:pPr>
      <w:r>
        <w:rPr>
          <w:sz w:val="24"/>
          <w:szCs w:val="24"/>
        </w:rPr>
        <w:t>I discuss in my talk the reformulation of quantum mechanics in which each quantum system, at any time is described by two Hilbert space vectors rather than one. One of the vectors propagates from past boundary condition towards the present and the other propagates back to the present from a future boundary condition. I will show that this reformulation uncovers a host of fascinating new phenomena, some of which will be described in details within this talk. Finally, I will show that this new reformulation suggests a novel solution to the notorious problem of the Quantum Measurement.</w:t>
      </w:r>
    </w:p>
    <w:sectPr w:rsidR="00ED2396" w:rsidRPr="00ED2396" w:rsidSect="003504E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proofState w:spelling="clean" w:grammar="clean"/>
  <w:defaultTabStop w:val="720"/>
  <w:characterSpacingControl w:val="doNotCompress"/>
  <w:compat/>
  <w:rsids>
    <w:rsidRoot w:val="00ED2396"/>
    <w:rsid w:val="003504EC"/>
    <w:rsid w:val="003E40F2"/>
    <w:rsid w:val="00783A40"/>
    <w:rsid w:val="00E12E4A"/>
    <w:rsid w:val="00ED239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0F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530</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2017-05-03T17:01:00Z</dcterms:created>
</cp:coreProperties>
</file>