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61E67" w:rsidRDefault="00A61E67" w:rsidP="00A61E67">
      <w:pPr>
        <w:tabs>
          <w:tab w:val="left" w:pos="1980"/>
        </w:tabs>
        <w:spacing w:after="0" w:line="480" w:lineRule="auto"/>
        <w:jc w:val="both"/>
        <w:rPr>
          <w:rFonts w:ascii="Times New Roman" w:eastAsia="Times New Roman" w:hAnsi="Times New Roman" w:cs="Times New Roman"/>
          <w:b/>
          <w:sz w:val="24"/>
          <w:szCs w:val="24"/>
        </w:rPr>
      </w:pPr>
    </w:p>
    <w:p w:rsidR="00A61E67" w:rsidRPr="00794809" w:rsidRDefault="00A61E67" w:rsidP="00A61E67">
      <w:pPr>
        <w:tabs>
          <w:tab w:val="left" w:pos="1980"/>
        </w:tabs>
        <w:spacing w:after="0" w:line="480" w:lineRule="auto"/>
        <w:jc w:val="both"/>
        <w:rPr>
          <w:rFonts w:ascii="Times New Roman" w:eastAsia="Times New Roman" w:hAnsi="Times New Roman" w:cs="Times New Roman"/>
          <w:b/>
          <w:sz w:val="24"/>
          <w:szCs w:val="24"/>
        </w:rPr>
      </w:pPr>
      <w:r w:rsidRPr="00794809">
        <w:rPr>
          <w:rFonts w:ascii="Times New Roman" w:eastAsia="Times New Roman" w:hAnsi="Times New Roman" w:cs="Times New Roman"/>
          <w:b/>
          <w:sz w:val="24"/>
          <w:szCs w:val="24"/>
        </w:rPr>
        <w:t>Abstract</w:t>
      </w:r>
    </w:p>
    <w:p w:rsidR="00A61E67" w:rsidRPr="00794809" w:rsidRDefault="00A61E67" w:rsidP="00A61E67">
      <w:pPr>
        <w:spacing w:after="0" w:line="480" w:lineRule="auto"/>
        <w:jc w:val="both"/>
        <w:rPr>
          <w:rFonts w:ascii="Times New Roman" w:hAnsi="Times New Roman" w:cs="Times New Roman"/>
          <w:b/>
          <w:sz w:val="24"/>
          <w:szCs w:val="24"/>
        </w:rPr>
      </w:pPr>
      <w:r w:rsidRPr="00794809">
        <w:rPr>
          <w:rFonts w:ascii="Times New Roman" w:hAnsi="Times New Roman" w:cs="Times New Roman"/>
          <w:i/>
          <w:iCs/>
          <w:sz w:val="24"/>
          <w:szCs w:val="24"/>
        </w:rPr>
        <w:t>The importance of good food hygiene practices to human existence cannot be over-emphasized. It promotes good health, growth and development of the people when it is properly handled, while improper handling of hygiene practices could bring illness and diseases, poor health, increased medical bills and reduced productivity. This study</w:t>
      </w:r>
      <w:r>
        <w:rPr>
          <w:rFonts w:ascii="Times New Roman" w:hAnsi="Times New Roman" w:cs="Times New Roman"/>
          <w:i/>
          <w:iCs/>
          <w:sz w:val="24"/>
          <w:szCs w:val="24"/>
        </w:rPr>
        <w:t xml:space="preserve"> </w:t>
      </w:r>
      <w:r w:rsidRPr="00794809">
        <w:rPr>
          <w:rFonts w:ascii="Times New Roman" w:hAnsi="Times New Roman" w:cs="Times New Roman"/>
          <w:i/>
          <w:iCs/>
          <w:sz w:val="24"/>
          <w:szCs w:val="24"/>
        </w:rPr>
        <w:t xml:space="preserve"> looks at the present state of hygiene practices and its role in promoting good health and development of human growth in Ekiti State. The main aim is to foster proper hygiene practices among people in the State. The research will reveals among others that the campaign for good hygiene alone does not assure quality and safety hygienic practice, that high premium must be placed on ascertaining compliance with Good Hygiene Practice by citizens, food manufacturers and environmental agencies. Consequently, it is suggested that citizens, food handlers and manufacturers should adhere strictly to good personal hygienic practices, and health practices in line with regulatory standards.</w:t>
      </w:r>
    </w:p>
    <w:p w:rsidR="00A61E67" w:rsidRPr="00794809" w:rsidRDefault="00A61E67" w:rsidP="00A61E67">
      <w:pPr>
        <w:spacing w:line="480" w:lineRule="auto"/>
        <w:jc w:val="both"/>
        <w:rPr>
          <w:rFonts w:ascii="Times New Roman" w:eastAsia="Calibri" w:hAnsi="Times New Roman" w:cs="Times New Roman"/>
          <w:b/>
          <w:sz w:val="24"/>
          <w:szCs w:val="24"/>
        </w:rPr>
      </w:pPr>
    </w:p>
    <w:p w:rsidR="00A61E67" w:rsidRPr="00794809" w:rsidRDefault="00A61E67" w:rsidP="00A61E67">
      <w:pPr>
        <w:spacing w:after="0" w:line="480" w:lineRule="auto"/>
        <w:jc w:val="both"/>
        <w:rPr>
          <w:rFonts w:ascii="Times New Roman" w:eastAsia="Calibri" w:hAnsi="Times New Roman" w:cs="Times New Roman"/>
          <w:i/>
          <w:sz w:val="24"/>
          <w:szCs w:val="24"/>
        </w:rPr>
      </w:pPr>
      <w:r w:rsidRPr="00794809">
        <w:rPr>
          <w:rFonts w:ascii="Times New Roman" w:hAnsi="Times New Roman" w:cs="Times New Roman"/>
          <w:i/>
          <w:color w:val="000000" w:themeColor="text1"/>
          <w:sz w:val="24"/>
          <w:szCs w:val="24"/>
        </w:rPr>
        <w:t xml:space="preserve">Keyword: </w:t>
      </w:r>
      <w:r w:rsidRPr="00794809">
        <w:rPr>
          <w:rFonts w:ascii="Times New Roman" w:hAnsi="Times New Roman" w:cs="Times New Roman"/>
          <w:sz w:val="24"/>
          <w:szCs w:val="24"/>
        </w:rPr>
        <w:t xml:space="preserve">Hygiene, </w:t>
      </w:r>
      <w:r w:rsidRPr="00794809">
        <w:rPr>
          <w:rFonts w:ascii="Times New Roman" w:hAnsi="Times New Roman" w:cs="Times New Roman"/>
          <w:color w:val="000000" w:themeColor="text1"/>
          <w:sz w:val="24"/>
          <w:szCs w:val="24"/>
        </w:rPr>
        <w:t xml:space="preserve">Hospitality Industry, </w:t>
      </w:r>
      <w:r w:rsidRPr="00794809">
        <w:rPr>
          <w:rFonts w:ascii="Times New Roman" w:hAnsi="Times New Roman" w:cs="Times New Roman"/>
          <w:sz w:val="24"/>
          <w:szCs w:val="24"/>
        </w:rPr>
        <w:t>Food hygiene, Personal hygiene:</w:t>
      </w:r>
      <w:r w:rsidRPr="00794809">
        <w:rPr>
          <w:rFonts w:ascii="Times New Roman" w:hAnsi="Times New Roman" w:cs="Times New Roman"/>
          <w:i/>
          <w:sz w:val="24"/>
          <w:szCs w:val="24"/>
        </w:rPr>
        <w:t xml:space="preserve"> </w:t>
      </w:r>
      <w:r w:rsidRPr="00794809">
        <w:rPr>
          <w:rFonts w:ascii="Times New Roman" w:hAnsi="Times New Roman" w:cs="Times New Roman"/>
          <w:i/>
          <w:sz w:val="24"/>
          <w:szCs w:val="24"/>
        </w:rPr>
        <w:tab/>
      </w:r>
    </w:p>
    <w:p w:rsidR="00A61E67" w:rsidRPr="00794809" w:rsidRDefault="00A61E67" w:rsidP="00A61E67">
      <w:pPr>
        <w:spacing w:line="480" w:lineRule="auto"/>
        <w:jc w:val="both"/>
        <w:rPr>
          <w:rFonts w:ascii="Times New Roman" w:hAnsi="Times New Roman" w:cs="Times New Roman"/>
          <w:sz w:val="24"/>
          <w:szCs w:val="24"/>
        </w:rPr>
      </w:pPr>
    </w:p>
    <w:p w:rsidR="00BB486B" w:rsidRDefault="00BB486B"/>
    <w:sectPr w:rsidR="00BB486B" w:rsidSect="00BB486B">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A61E67"/>
    <w:rsid w:val="000F1B10"/>
    <w:rsid w:val="00A61E67"/>
    <w:rsid w:val="00B40CCD"/>
    <w:rsid w:val="00BB486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1E6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165</Words>
  <Characters>945</Characters>
  <Application>Microsoft Office Word</Application>
  <DocSecurity>0</DocSecurity>
  <Lines>7</Lines>
  <Paragraphs>2</Paragraphs>
  <ScaleCrop>false</ScaleCrop>
  <Company/>
  <LinksUpToDate>false</LinksUpToDate>
  <CharactersWithSpaces>1108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1</cp:revision>
  <dcterms:created xsi:type="dcterms:W3CDTF">2017-08-19T06:12:00Z</dcterms:created>
  <dcterms:modified xsi:type="dcterms:W3CDTF">2017-08-19T06:14:00Z</dcterms:modified>
</cp:coreProperties>
</file>