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3D6" w:rsidRDefault="00B603D6" w:rsidP="00DD343A">
      <w:pPr>
        <w:rPr>
          <w:sz w:val="28"/>
          <w:szCs w:val="28"/>
        </w:rPr>
      </w:pPr>
    </w:p>
    <w:p w:rsidR="00B603D6" w:rsidRDefault="001F0199" w:rsidP="00FC7895">
      <w:pPr>
        <w:pStyle w:val="Title"/>
        <w:rPr>
          <w:sz w:val="44"/>
          <w:szCs w:val="44"/>
        </w:rPr>
      </w:pPr>
      <w:r w:rsidRPr="00FC7895">
        <w:rPr>
          <w:sz w:val="44"/>
          <w:szCs w:val="44"/>
        </w:rPr>
        <w:t>Egyptian w</w:t>
      </w:r>
      <w:r w:rsidR="00DD343A" w:rsidRPr="00FC7895">
        <w:rPr>
          <w:sz w:val="44"/>
          <w:szCs w:val="44"/>
        </w:rPr>
        <w:t>oman in medicine; career motivations and specialty preference</w:t>
      </w:r>
      <w:r w:rsidRPr="00FC7895">
        <w:rPr>
          <w:sz w:val="44"/>
          <w:szCs w:val="44"/>
        </w:rPr>
        <w:t xml:space="preserve"> </w:t>
      </w:r>
    </w:p>
    <w:p w:rsidR="003F2682" w:rsidRDefault="003F2682" w:rsidP="003F2682"/>
    <w:p w:rsidR="003F2682" w:rsidRDefault="003F2682" w:rsidP="003F2682">
      <w:r>
        <w:t>Authors:</w:t>
      </w:r>
    </w:p>
    <w:p w:rsidR="003F2682" w:rsidRDefault="003F2682" w:rsidP="003F2682">
      <w:r>
        <w:t xml:space="preserve">Doaa Sobeih, </w:t>
      </w:r>
      <w:proofErr w:type="spellStart"/>
      <w:r>
        <w:t>Heba</w:t>
      </w:r>
      <w:proofErr w:type="spellEnd"/>
      <w:r>
        <w:t xml:space="preserve"> Adel, Said </w:t>
      </w:r>
      <w:proofErr w:type="spellStart"/>
      <w:r>
        <w:t>Elemam</w:t>
      </w:r>
      <w:proofErr w:type="spellEnd"/>
      <w:r>
        <w:t xml:space="preserve">, Ahmed </w:t>
      </w:r>
      <w:proofErr w:type="spellStart"/>
      <w:r>
        <w:t>Zayed</w:t>
      </w:r>
      <w:proofErr w:type="spellEnd"/>
      <w:r>
        <w:t xml:space="preserve">, Nada </w:t>
      </w:r>
      <w:proofErr w:type="spellStart"/>
      <w:r>
        <w:t>Samy</w:t>
      </w:r>
      <w:proofErr w:type="spellEnd"/>
      <w:r>
        <w:t xml:space="preserve">, </w:t>
      </w:r>
      <w:proofErr w:type="spellStart"/>
      <w:r>
        <w:t>Rehan</w:t>
      </w:r>
      <w:proofErr w:type="spellEnd"/>
      <w:r>
        <w:t xml:space="preserve"> </w:t>
      </w:r>
      <w:proofErr w:type="spellStart"/>
      <w:r>
        <w:t>Moneir</w:t>
      </w:r>
      <w:proofErr w:type="spellEnd"/>
      <w:r>
        <w:t xml:space="preserve">, and </w:t>
      </w:r>
      <w:proofErr w:type="spellStart"/>
      <w:r>
        <w:t>Seham</w:t>
      </w:r>
      <w:proofErr w:type="spellEnd"/>
      <w:r>
        <w:t xml:space="preserve"> </w:t>
      </w:r>
      <w:proofErr w:type="spellStart"/>
      <w:r>
        <w:t>Gadelhak</w:t>
      </w:r>
      <w:proofErr w:type="spellEnd"/>
      <w:r>
        <w:t xml:space="preserve">, </w:t>
      </w:r>
    </w:p>
    <w:p w:rsidR="003F2682" w:rsidRDefault="003F2682" w:rsidP="003F2682">
      <w:r>
        <w:t>Presenting author:</w:t>
      </w:r>
    </w:p>
    <w:p w:rsidR="003F2682" w:rsidRDefault="003F2682" w:rsidP="003F2682">
      <w:pPr>
        <w:spacing w:after="0" w:line="240" w:lineRule="auto"/>
      </w:pPr>
      <w:r>
        <w:t>Doaa Sobeih, MD, MSc</w:t>
      </w:r>
    </w:p>
    <w:p w:rsidR="003F2682" w:rsidRDefault="003F2682" w:rsidP="003F2682">
      <w:pPr>
        <w:spacing w:after="0" w:line="240" w:lineRule="auto"/>
      </w:pPr>
      <w:r>
        <w:t>Mansoura Ophthalmic Hospital</w:t>
      </w:r>
      <w:r>
        <w:t xml:space="preserve"> </w:t>
      </w:r>
    </w:p>
    <w:p w:rsidR="003F2682" w:rsidRDefault="003F2682" w:rsidP="003F2682">
      <w:pPr>
        <w:spacing w:after="0" w:line="240" w:lineRule="auto"/>
      </w:pPr>
      <w:r>
        <w:t>Ministry of Health</w:t>
      </w:r>
    </w:p>
    <w:p w:rsidR="003F2682" w:rsidRDefault="003F2682" w:rsidP="003F2682">
      <w:pPr>
        <w:spacing w:after="0" w:line="240" w:lineRule="auto"/>
      </w:pPr>
      <w:r>
        <w:t>00201208291788</w:t>
      </w:r>
    </w:p>
    <w:p w:rsidR="003F2682" w:rsidRPr="009873AC" w:rsidRDefault="003F2682" w:rsidP="003F2682">
      <w:pPr>
        <w:spacing w:after="0" w:line="240" w:lineRule="auto"/>
      </w:pPr>
      <w:hyperlink r:id="rId4" w:history="1">
        <w:r>
          <w:rPr>
            <w:rStyle w:val="Hyperlink"/>
          </w:rPr>
          <w:t>dsobeih@gmail.com</w:t>
        </w:r>
      </w:hyperlink>
    </w:p>
    <w:p w:rsidR="003F2682" w:rsidRPr="003F2682" w:rsidRDefault="003F2682" w:rsidP="003F2682"/>
    <w:p w:rsidR="00F94E77" w:rsidRDefault="001F0199" w:rsidP="003F2682">
      <w:pPr>
        <w:jc w:val="both"/>
        <w:rPr>
          <w:b/>
          <w:bCs/>
          <w:sz w:val="28"/>
          <w:szCs w:val="28"/>
          <w:u w:val="single"/>
        </w:rPr>
      </w:pPr>
      <w:bookmarkStart w:id="0" w:name="_GoBack"/>
      <w:r w:rsidRPr="009873AC">
        <w:rPr>
          <w:b/>
          <w:bCs/>
          <w:sz w:val="28"/>
          <w:szCs w:val="28"/>
          <w:u w:val="single"/>
        </w:rPr>
        <w:t>Aim:</w:t>
      </w:r>
      <w:r w:rsidR="00F94E77">
        <w:rPr>
          <w:b/>
          <w:bCs/>
          <w:sz w:val="28"/>
          <w:szCs w:val="28"/>
          <w:u w:val="single"/>
        </w:rPr>
        <w:t xml:space="preserve"> </w:t>
      </w:r>
      <w:r w:rsidRPr="007E7B39">
        <w:rPr>
          <w:sz w:val="24"/>
          <w:szCs w:val="24"/>
        </w:rPr>
        <w:t xml:space="preserve">The aim of the study is to investigate the impact of gender </w:t>
      </w:r>
      <w:r w:rsidR="007E7B39" w:rsidRPr="007E7B39">
        <w:rPr>
          <w:sz w:val="24"/>
          <w:szCs w:val="24"/>
        </w:rPr>
        <w:t xml:space="preserve">on career </w:t>
      </w:r>
      <w:r w:rsidR="00FC7895">
        <w:rPr>
          <w:sz w:val="24"/>
          <w:szCs w:val="24"/>
        </w:rPr>
        <w:t>aspirations</w:t>
      </w:r>
      <w:r w:rsidR="003F2682">
        <w:rPr>
          <w:sz w:val="24"/>
          <w:szCs w:val="24"/>
        </w:rPr>
        <w:t xml:space="preserve"> </w:t>
      </w:r>
      <w:r w:rsidR="007E7B39" w:rsidRPr="007E7B39">
        <w:rPr>
          <w:sz w:val="24"/>
          <w:szCs w:val="24"/>
        </w:rPr>
        <w:t>and specialty preference in medicine and if men and women think about their future medical career in the same way</w:t>
      </w:r>
      <w:r w:rsidR="007E7B39">
        <w:rPr>
          <w:sz w:val="24"/>
          <w:szCs w:val="24"/>
        </w:rPr>
        <w:t>.</w:t>
      </w:r>
    </w:p>
    <w:p w:rsidR="00F94E77" w:rsidRPr="003F2682" w:rsidRDefault="00EE3DDB" w:rsidP="003F2682">
      <w:pPr>
        <w:jc w:val="both"/>
        <w:rPr>
          <w:b/>
          <w:bCs/>
          <w:sz w:val="28"/>
          <w:szCs w:val="28"/>
          <w:u w:val="single"/>
        </w:rPr>
      </w:pPr>
      <w:r w:rsidRPr="009873AC">
        <w:rPr>
          <w:b/>
          <w:bCs/>
          <w:sz w:val="28"/>
          <w:szCs w:val="28"/>
          <w:u w:val="single"/>
        </w:rPr>
        <w:t>Methods:</w:t>
      </w:r>
      <w:r w:rsidR="00F94E77">
        <w:rPr>
          <w:b/>
          <w:bCs/>
          <w:sz w:val="28"/>
          <w:szCs w:val="28"/>
          <w:u w:val="single"/>
        </w:rPr>
        <w:t xml:space="preserve"> </w:t>
      </w:r>
      <w:r w:rsidRPr="003F2682">
        <w:t>440 young physicians filled in a structured survey about their future career during the last 2 weeks of their internship year. Demographic characteristics like gender, marital status, place of residence, and parents’ occupation were collected and analyzed.  Participants were also asked to rate other factors that are known to influence career choice among medical students like final score, medical residency hospital, and work/ family time balance</w:t>
      </w:r>
      <w:r w:rsidR="00403903" w:rsidRPr="003F2682">
        <w:t>.</w:t>
      </w:r>
      <w:r w:rsidRPr="003F2682">
        <w:t xml:space="preserve"> Participants were asked to rate these factors, in terms of their influence on their career choic</w:t>
      </w:r>
      <w:r w:rsidR="00F94E77" w:rsidRPr="003F2682">
        <w:t>e decision, on a scale from 0-4</w:t>
      </w:r>
      <w:r w:rsidRPr="003F2682">
        <w:t>(with 0 being no effect at all or non-applicable, 1 being the least effect, and 4 being the highest effect).</w:t>
      </w:r>
    </w:p>
    <w:p w:rsidR="00F94E77" w:rsidRPr="003F2682" w:rsidRDefault="00DE3B40" w:rsidP="003F2682">
      <w:pPr>
        <w:jc w:val="both"/>
      </w:pPr>
      <w:r w:rsidRPr="003F2682">
        <w:rPr>
          <w:b/>
          <w:bCs/>
          <w:sz w:val="28"/>
          <w:szCs w:val="28"/>
          <w:u w:val="single"/>
        </w:rPr>
        <w:t>Results:</w:t>
      </w:r>
      <w:r w:rsidR="00F94E77" w:rsidRPr="003F2682">
        <w:rPr>
          <w:b/>
          <w:bCs/>
          <w:sz w:val="28"/>
          <w:szCs w:val="28"/>
          <w:u w:val="single"/>
        </w:rPr>
        <w:t xml:space="preserve"> </w:t>
      </w:r>
      <w:r w:rsidR="007E7B39" w:rsidRPr="003F2682">
        <w:rPr>
          <w:rFonts w:cstheme="majorBidi"/>
          <w:sz w:val="24"/>
          <w:szCs w:val="24"/>
        </w:rPr>
        <w:t xml:space="preserve">A total of 500 questionnaires were distributed among </w:t>
      </w:r>
      <w:r w:rsidR="00FC7895" w:rsidRPr="003F2682">
        <w:rPr>
          <w:rFonts w:cstheme="majorBidi"/>
          <w:sz w:val="24"/>
          <w:szCs w:val="24"/>
        </w:rPr>
        <w:t xml:space="preserve">medical intern doctors </w:t>
      </w:r>
      <w:r w:rsidR="007E7B39" w:rsidRPr="003F2682">
        <w:rPr>
          <w:rFonts w:cstheme="majorBidi"/>
          <w:sz w:val="24"/>
          <w:szCs w:val="24"/>
        </w:rPr>
        <w:t xml:space="preserve">at Mansoura Faculty of Medicine. Of those, </w:t>
      </w:r>
      <w:r w:rsidR="007E7B39" w:rsidRPr="003F2682">
        <w:rPr>
          <w:sz w:val="24"/>
          <w:szCs w:val="24"/>
        </w:rPr>
        <w:t>440</w:t>
      </w:r>
      <w:r w:rsidR="007E7B39" w:rsidRPr="003F2682">
        <w:rPr>
          <w:sz w:val="24"/>
          <w:szCs w:val="24"/>
          <w:shd w:val="clear" w:color="auto" w:fill="FFFFFF"/>
        </w:rPr>
        <w:t xml:space="preserve"> medical interns completed the survey giving a</w:t>
      </w:r>
      <w:r w:rsidR="00F94E77" w:rsidRPr="003F2682">
        <w:rPr>
          <w:sz w:val="24"/>
          <w:szCs w:val="24"/>
          <w:shd w:val="clear" w:color="auto" w:fill="FFFFFF"/>
        </w:rPr>
        <w:t xml:space="preserve"> </w:t>
      </w:r>
      <w:r w:rsidR="007E7B39" w:rsidRPr="003F2682">
        <w:rPr>
          <w:sz w:val="24"/>
          <w:szCs w:val="24"/>
          <w:shd w:val="clear" w:color="auto" w:fill="FFFFFF"/>
        </w:rPr>
        <w:t>response rate</w:t>
      </w:r>
      <w:r w:rsidR="00F94E77" w:rsidRPr="003F2682">
        <w:rPr>
          <w:sz w:val="24"/>
          <w:szCs w:val="24"/>
          <w:shd w:val="clear" w:color="auto" w:fill="FFFFFF"/>
        </w:rPr>
        <w:t xml:space="preserve"> of 88%</w:t>
      </w:r>
      <w:r w:rsidR="007E7B39" w:rsidRPr="003F2682">
        <w:rPr>
          <w:sz w:val="24"/>
          <w:szCs w:val="24"/>
          <w:shd w:val="clear" w:color="auto" w:fill="FFFFFF"/>
        </w:rPr>
        <w:t xml:space="preserve">. The subjects </w:t>
      </w:r>
      <w:r w:rsidR="00F94E77" w:rsidRPr="003F2682">
        <w:rPr>
          <w:sz w:val="24"/>
          <w:szCs w:val="24"/>
          <w:shd w:val="clear" w:color="auto" w:fill="FFFFFF"/>
        </w:rPr>
        <w:t xml:space="preserve">included </w:t>
      </w:r>
      <w:r w:rsidR="007E7B39" w:rsidRPr="003F2682">
        <w:rPr>
          <w:sz w:val="24"/>
          <w:szCs w:val="24"/>
          <w:shd w:val="clear" w:color="auto" w:fill="FFFFFF"/>
        </w:rPr>
        <w:t>240 women</w:t>
      </w:r>
      <w:r w:rsidR="00F94E77" w:rsidRPr="003F2682">
        <w:rPr>
          <w:sz w:val="24"/>
          <w:szCs w:val="24"/>
          <w:shd w:val="clear" w:color="auto" w:fill="FFFFFF"/>
        </w:rPr>
        <w:t xml:space="preserve"> (54.5%)</w:t>
      </w:r>
      <w:r w:rsidR="007E7B39" w:rsidRPr="003F2682">
        <w:rPr>
          <w:sz w:val="24"/>
          <w:szCs w:val="24"/>
          <w:shd w:val="clear" w:color="auto" w:fill="FFFFFF"/>
        </w:rPr>
        <w:t xml:space="preserve"> and 200</w:t>
      </w:r>
      <w:r w:rsidR="00FC7895" w:rsidRPr="003F2682">
        <w:rPr>
          <w:sz w:val="24"/>
          <w:szCs w:val="24"/>
          <w:shd w:val="clear" w:color="auto" w:fill="FFFFFF"/>
        </w:rPr>
        <w:t xml:space="preserve"> men</w:t>
      </w:r>
      <w:r w:rsidR="00F94E77" w:rsidRPr="003F2682">
        <w:rPr>
          <w:sz w:val="24"/>
          <w:szCs w:val="24"/>
          <w:shd w:val="clear" w:color="auto" w:fill="FFFFFF"/>
        </w:rPr>
        <w:t xml:space="preserve"> (45.5%)</w:t>
      </w:r>
      <w:r w:rsidR="00FC7895" w:rsidRPr="003F2682">
        <w:rPr>
          <w:sz w:val="24"/>
          <w:szCs w:val="24"/>
          <w:shd w:val="clear" w:color="auto" w:fill="FFFFFF"/>
        </w:rPr>
        <w:t>.</w:t>
      </w:r>
      <w:r w:rsidR="00FC7895" w:rsidRPr="003F2682">
        <w:rPr>
          <w:sz w:val="24"/>
          <w:szCs w:val="24"/>
        </w:rPr>
        <w:t xml:space="preserve"> </w:t>
      </w:r>
      <w:r w:rsidR="004B7545" w:rsidRPr="003F2682">
        <w:rPr>
          <w:sz w:val="24"/>
          <w:szCs w:val="24"/>
          <w:shd w:val="clear" w:color="auto" w:fill="FFFFFF"/>
        </w:rPr>
        <w:t xml:space="preserve">The current study showed that women are more likely to choose </w:t>
      </w:r>
      <w:r w:rsidR="001F0199" w:rsidRPr="003F2682">
        <w:rPr>
          <w:sz w:val="24"/>
          <w:szCs w:val="24"/>
          <w:shd w:val="clear" w:color="auto" w:fill="FFFFFF"/>
        </w:rPr>
        <w:t xml:space="preserve">specialties like </w:t>
      </w:r>
      <w:r w:rsidR="004B7545" w:rsidRPr="003F2682">
        <w:rPr>
          <w:sz w:val="24"/>
          <w:szCs w:val="24"/>
          <w:shd w:val="clear" w:color="auto" w:fill="FFFFFF"/>
        </w:rPr>
        <w:t>dermatology, radiology, pediatrics and gynecology compared to men who showed more interest</w:t>
      </w:r>
      <w:r w:rsidR="00F94E77" w:rsidRPr="003F2682">
        <w:rPr>
          <w:sz w:val="24"/>
          <w:szCs w:val="24"/>
          <w:shd w:val="clear" w:color="auto" w:fill="FFFFFF"/>
        </w:rPr>
        <w:t>, than women,</w:t>
      </w:r>
      <w:r w:rsidR="00403903" w:rsidRPr="003F2682">
        <w:rPr>
          <w:sz w:val="24"/>
          <w:szCs w:val="24"/>
          <w:shd w:val="clear" w:color="auto" w:fill="FFFFFF"/>
        </w:rPr>
        <w:t xml:space="preserve"> in general surgery, orthopedic surgery</w:t>
      </w:r>
      <w:r w:rsidR="004B7545" w:rsidRPr="003F2682">
        <w:rPr>
          <w:sz w:val="24"/>
          <w:szCs w:val="24"/>
          <w:shd w:val="clear" w:color="auto" w:fill="FFFFFF"/>
        </w:rPr>
        <w:t>, and anesthesia</w:t>
      </w:r>
      <w:r w:rsidR="001F0199" w:rsidRPr="003F2682">
        <w:rPr>
          <w:sz w:val="24"/>
          <w:szCs w:val="24"/>
          <w:shd w:val="clear" w:color="auto" w:fill="FFFFFF"/>
        </w:rPr>
        <w:t xml:space="preserve">. </w:t>
      </w:r>
      <w:r w:rsidRPr="003F2682">
        <w:rPr>
          <w:sz w:val="24"/>
          <w:szCs w:val="24"/>
          <w:shd w:val="clear" w:color="auto" w:fill="FFFFFF"/>
        </w:rPr>
        <w:t xml:space="preserve">Men and women </w:t>
      </w:r>
      <w:r w:rsidR="00FC7895" w:rsidRPr="003F2682">
        <w:rPr>
          <w:sz w:val="24"/>
          <w:szCs w:val="24"/>
          <w:shd w:val="clear" w:color="auto" w:fill="FFFFFF"/>
        </w:rPr>
        <w:t>demonstrated</w:t>
      </w:r>
      <w:r w:rsidRPr="003F2682">
        <w:rPr>
          <w:sz w:val="24"/>
          <w:szCs w:val="24"/>
          <w:shd w:val="clear" w:color="auto" w:fill="FFFFFF"/>
        </w:rPr>
        <w:t xml:space="preserve"> a very comparable ranking order of the motivational factors associated with specialty preference and career choice.</w:t>
      </w:r>
      <w:r w:rsidR="004B7545" w:rsidRPr="003F2682">
        <w:rPr>
          <w:sz w:val="24"/>
          <w:szCs w:val="24"/>
          <w:shd w:val="clear" w:color="auto" w:fill="FFFFFF"/>
        </w:rPr>
        <w:t xml:space="preserve"> </w:t>
      </w:r>
      <w:r w:rsidR="004B7545" w:rsidRPr="003F2682">
        <w:rPr>
          <w:sz w:val="24"/>
          <w:szCs w:val="24"/>
        </w:rPr>
        <w:t>Final score and expected place of residency</w:t>
      </w:r>
      <w:r w:rsidR="001F0199" w:rsidRPr="003F2682">
        <w:rPr>
          <w:sz w:val="24"/>
          <w:szCs w:val="24"/>
        </w:rPr>
        <w:t xml:space="preserve"> were among the most commonly rated</w:t>
      </w:r>
      <w:r w:rsidR="004B7545" w:rsidRPr="003F2682">
        <w:rPr>
          <w:sz w:val="24"/>
          <w:szCs w:val="24"/>
        </w:rPr>
        <w:t xml:space="preserve"> factors for both men and women</w:t>
      </w:r>
      <w:r w:rsidR="00403903" w:rsidRPr="003F2682">
        <w:rPr>
          <w:sz w:val="24"/>
          <w:szCs w:val="24"/>
        </w:rPr>
        <w:t xml:space="preserve"> w</w:t>
      </w:r>
      <w:r w:rsidR="004B7545" w:rsidRPr="003F2682">
        <w:rPr>
          <w:sz w:val="24"/>
          <w:szCs w:val="24"/>
        </w:rPr>
        <w:t>hile international medical training, and family influence were found to be the least stated factors for, both males and females, when making such a future career choice.</w:t>
      </w:r>
    </w:p>
    <w:p w:rsidR="00F94E77" w:rsidRPr="00F94E77" w:rsidRDefault="00F94E77" w:rsidP="003F2682">
      <w:pPr>
        <w:jc w:val="both"/>
        <w:rPr>
          <w:sz w:val="24"/>
          <w:szCs w:val="24"/>
        </w:rPr>
      </w:pPr>
      <w:r w:rsidRPr="003F2682">
        <w:rPr>
          <w:b/>
          <w:bCs/>
          <w:sz w:val="28"/>
          <w:szCs w:val="28"/>
          <w:u w:val="single"/>
        </w:rPr>
        <w:lastRenderedPageBreak/>
        <w:t xml:space="preserve">Conclusion: </w:t>
      </w:r>
      <w:r w:rsidRPr="003F2682">
        <w:rPr>
          <w:sz w:val="24"/>
          <w:szCs w:val="24"/>
        </w:rPr>
        <w:t>The results of this study will enhance the understanding of career choice among female medical students, and factors matter to them the most when making their career choice. Policy makers need to understand these factors in order to address any probable shortage in medical specialties in Egypt and avoid any potential deficiency and maldistribution issues.</w:t>
      </w:r>
      <w:r w:rsidRPr="00F94E77">
        <w:rPr>
          <w:sz w:val="24"/>
          <w:szCs w:val="24"/>
        </w:rPr>
        <w:t xml:space="preserve"> </w:t>
      </w:r>
    </w:p>
    <w:p w:rsidR="00EE3DDB" w:rsidRPr="002C06BF" w:rsidRDefault="00D264A7" w:rsidP="003F2682">
      <w:pPr>
        <w:jc w:val="both"/>
        <w:rPr>
          <w:sz w:val="28"/>
          <w:szCs w:val="28"/>
          <w:rtl/>
        </w:rPr>
      </w:pPr>
      <w:r>
        <w:rPr>
          <w:sz w:val="28"/>
          <w:szCs w:val="28"/>
        </w:rPr>
        <w:t xml:space="preserve"> </w:t>
      </w:r>
      <w:bookmarkEnd w:id="0"/>
    </w:p>
    <w:sectPr w:rsidR="00EE3DDB" w:rsidRPr="002C06B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3E5"/>
    <w:rsid w:val="00014A97"/>
    <w:rsid w:val="001F0199"/>
    <w:rsid w:val="002C06BF"/>
    <w:rsid w:val="003F2682"/>
    <w:rsid w:val="00403903"/>
    <w:rsid w:val="004B7545"/>
    <w:rsid w:val="006D1BE4"/>
    <w:rsid w:val="007A63E5"/>
    <w:rsid w:val="007E7B39"/>
    <w:rsid w:val="00B603D6"/>
    <w:rsid w:val="00BF1396"/>
    <w:rsid w:val="00D264A7"/>
    <w:rsid w:val="00DD343A"/>
    <w:rsid w:val="00DE3B40"/>
    <w:rsid w:val="00EE3DDB"/>
    <w:rsid w:val="00F94E77"/>
    <w:rsid w:val="00FA43CA"/>
    <w:rsid w:val="00FC78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57B87-A2B8-4A3E-BAED-DFA8F376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03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6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7A63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Heading1Char">
    <w:name w:val="Heading 1 Char"/>
    <w:basedOn w:val="DefaultParagraphFont"/>
    <w:link w:val="Heading1"/>
    <w:uiPriority w:val="9"/>
    <w:rsid w:val="00B603D6"/>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FC789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89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F26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8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aa_sobeh83@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Doaa Hamed</dc:creator>
  <cp:keywords/>
  <dc:description/>
  <cp:lastModifiedBy>Doaa Hamed</cp:lastModifiedBy>
  <cp:revision>3</cp:revision>
  <dcterms:created xsi:type="dcterms:W3CDTF">2017-06-30T00:43:00Z</dcterms:created>
  <dcterms:modified xsi:type="dcterms:W3CDTF">2017-06-30T00:56:00Z</dcterms:modified>
</cp:coreProperties>
</file>