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C73" w:rsidRDefault="00971C73" w:rsidP="00971C73">
      <w:pPr>
        <w:jc w:val="center"/>
        <w:rPr>
          <w:rFonts w:ascii="Times New Roman" w:hAnsi="Times New Roman" w:cs="Times New Roman"/>
          <w:b/>
          <w:sz w:val="28"/>
        </w:rPr>
      </w:pPr>
      <w:r>
        <w:rPr>
          <w:rFonts w:ascii="Times New Roman" w:hAnsi="Times New Roman" w:cs="Times New Roman"/>
          <w:b/>
          <w:sz w:val="28"/>
        </w:rPr>
        <w:t>The Moderating role of Emotional Intelligence between Academic Procrastination and Academic Achievement among male and female University Students</w:t>
      </w:r>
    </w:p>
    <w:p w:rsidR="00971C73" w:rsidRPr="008138CF" w:rsidRDefault="00971C73" w:rsidP="008138CF">
      <w:pPr>
        <w:spacing w:line="240" w:lineRule="auto"/>
        <w:jc w:val="center"/>
        <w:rPr>
          <w:rFonts w:ascii="Times New Roman" w:hAnsi="Times New Roman" w:cs="Times New Roman"/>
          <w:b/>
          <w:sz w:val="20"/>
          <w:szCs w:val="20"/>
        </w:rPr>
      </w:pPr>
      <w:r w:rsidRPr="008138CF">
        <w:rPr>
          <w:rFonts w:ascii="Times New Roman" w:hAnsi="Times New Roman" w:cs="Times New Roman"/>
          <w:b/>
          <w:sz w:val="20"/>
          <w:szCs w:val="20"/>
        </w:rPr>
        <w:t xml:space="preserve">Muhammad </w:t>
      </w:r>
      <w:r w:rsidR="008138CF" w:rsidRPr="008138CF">
        <w:rPr>
          <w:rFonts w:ascii="Times New Roman" w:hAnsi="Times New Roman" w:cs="Times New Roman"/>
          <w:b/>
          <w:sz w:val="20"/>
          <w:szCs w:val="20"/>
        </w:rPr>
        <w:t>Aqeel</w:t>
      </w:r>
      <w:r w:rsidR="008138CF" w:rsidRPr="008138CF">
        <w:rPr>
          <w:rFonts w:ascii="Times New Roman" w:hAnsi="Times New Roman" w:cs="Times New Roman"/>
          <w:b/>
          <w:sz w:val="20"/>
          <w:szCs w:val="20"/>
          <w:vertAlign w:val="superscript"/>
        </w:rPr>
        <w:t>1</w:t>
      </w:r>
      <w:r w:rsidRPr="008138CF">
        <w:rPr>
          <w:rFonts w:ascii="Times New Roman" w:hAnsi="Times New Roman" w:cs="Times New Roman"/>
          <w:b/>
          <w:sz w:val="20"/>
          <w:szCs w:val="20"/>
        </w:rPr>
        <w:t xml:space="preserve">, </w:t>
      </w:r>
      <w:proofErr w:type="spellStart"/>
      <w:r w:rsidR="00F4379D" w:rsidRPr="008138CF">
        <w:rPr>
          <w:rFonts w:ascii="Times New Roman" w:hAnsi="Times New Roman" w:cs="Times New Roman"/>
          <w:b/>
          <w:sz w:val="20"/>
          <w:szCs w:val="20"/>
        </w:rPr>
        <w:t>Anum</w:t>
      </w:r>
      <w:proofErr w:type="spellEnd"/>
      <w:r w:rsidR="00F4379D" w:rsidRPr="008138CF">
        <w:rPr>
          <w:rFonts w:ascii="Times New Roman" w:hAnsi="Times New Roman" w:cs="Times New Roman"/>
          <w:b/>
          <w:sz w:val="20"/>
          <w:szCs w:val="20"/>
        </w:rPr>
        <w:t xml:space="preserve"> Qizilbash</w:t>
      </w:r>
      <w:r w:rsidR="00F4379D" w:rsidRPr="008138CF">
        <w:rPr>
          <w:rFonts w:ascii="Times New Roman" w:hAnsi="Times New Roman" w:cs="Times New Roman"/>
          <w:b/>
          <w:sz w:val="20"/>
          <w:szCs w:val="20"/>
          <w:vertAlign w:val="superscript"/>
        </w:rPr>
        <w:t>2</w:t>
      </w:r>
      <w:r w:rsidRPr="008138CF">
        <w:rPr>
          <w:rFonts w:ascii="Times New Roman" w:hAnsi="Times New Roman" w:cs="Times New Roman"/>
          <w:b/>
          <w:sz w:val="20"/>
          <w:szCs w:val="20"/>
        </w:rPr>
        <w:t xml:space="preserve">, </w:t>
      </w:r>
      <w:proofErr w:type="spellStart"/>
      <w:r w:rsidR="00F4379D" w:rsidRPr="008138CF">
        <w:rPr>
          <w:rFonts w:ascii="Times New Roman" w:hAnsi="Times New Roman" w:cs="Times New Roman"/>
          <w:b/>
          <w:sz w:val="20"/>
          <w:szCs w:val="20"/>
        </w:rPr>
        <w:t>Mashal</w:t>
      </w:r>
      <w:proofErr w:type="spellEnd"/>
      <w:r w:rsidR="00F4379D" w:rsidRPr="008138CF">
        <w:rPr>
          <w:rFonts w:ascii="Times New Roman" w:hAnsi="Times New Roman" w:cs="Times New Roman"/>
          <w:b/>
          <w:sz w:val="20"/>
          <w:szCs w:val="20"/>
        </w:rPr>
        <w:t xml:space="preserve"> Sardar</w:t>
      </w:r>
      <w:r w:rsidR="00F4379D" w:rsidRPr="008138CF">
        <w:rPr>
          <w:rFonts w:ascii="Times New Roman" w:hAnsi="Times New Roman" w:cs="Times New Roman"/>
          <w:b/>
          <w:sz w:val="20"/>
          <w:szCs w:val="20"/>
          <w:vertAlign w:val="superscript"/>
        </w:rPr>
        <w:t>2</w:t>
      </w:r>
      <w:r w:rsidR="00F4379D" w:rsidRPr="008138CF">
        <w:rPr>
          <w:rFonts w:ascii="Times New Roman" w:hAnsi="Times New Roman" w:cs="Times New Roman"/>
          <w:b/>
          <w:sz w:val="20"/>
          <w:szCs w:val="20"/>
        </w:rPr>
        <w:t xml:space="preserve"> </w:t>
      </w:r>
    </w:p>
    <w:p w:rsidR="00F4379D" w:rsidRPr="008138CF" w:rsidRDefault="00F4379D" w:rsidP="008138CF">
      <w:pPr>
        <w:spacing w:line="240" w:lineRule="auto"/>
        <w:jc w:val="center"/>
        <w:rPr>
          <w:rFonts w:ascii="Times New Roman" w:hAnsi="Times New Roman" w:cs="Times New Roman"/>
          <w:b/>
          <w:sz w:val="20"/>
          <w:szCs w:val="20"/>
        </w:rPr>
      </w:pPr>
      <w:r w:rsidRPr="008138CF">
        <w:rPr>
          <w:rFonts w:ascii="Times New Roman" w:hAnsi="Times New Roman" w:cs="Times New Roman"/>
          <w:b/>
          <w:sz w:val="20"/>
          <w:szCs w:val="20"/>
        </w:rPr>
        <w:t>1. Lecturer</w:t>
      </w:r>
      <w:r w:rsidR="00971C73" w:rsidRPr="008138CF">
        <w:rPr>
          <w:rFonts w:ascii="Times New Roman" w:hAnsi="Times New Roman" w:cs="Times New Roman"/>
          <w:b/>
          <w:sz w:val="20"/>
          <w:szCs w:val="20"/>
        </w:rPr>
        <w:t xml:space="preserve"> in Foundation University, </w:t>
      </w:r>
      <w:r w:rsidR="00354066" w:rsidRPr="008138CF">
        <w:rPr>
          <w:rFonts w:ascii="Times New Roman" w:hAnsi="Times New Roman" w:cs="Times New Roman"/>
          <w:b/>
          <w:sz w:val="20"/>
          <w:szCs w:val="20"/>
        </w:rPr>
        <w:t>Department Of Psychology</w:t>
      </w:r>
    </w:p>
    <w:p w:rsidR="008138CF" w:rsidRPr="008138CF" w:rsidRDefault="00971C73" w:rsidP="008138CF">
      <w:pPr>
        <w:spacing w:line="240" w:lineRule="auto"/>
        <w:jc w:val="center"/>
        <w:rPr>
          <w:rFonts w:ascii="Times New Roman" w:hAnsi="Times New Roman" w:cs="Times New Roman"/>
          <w:b/>
          <w:sz w:val="20"/>
          <w:szCs w:val="20"/>
        </w:rPr>
      </w:pPr>
      <w:r w:rsidRPr="008138CF">
        <w:rPr>
          <w:rFonts w:ascii="Times New Roman" w:hAnsi="Times New Roman" w:cs="Times New Roman"/>
          <w:b/>
          <w:sz w:val="20"/>
          <w:szCs w:val="20"/>
        </w:rPr>
        <w:t xml:space="preserve"> </w:t>
      </w:r>
      <w:r w:rsidR="00F4379D" w:rsidRPr="008138CF">
        <w:rPr>
          <w:rFonts w:ascii="Times New Roman" w:hAnsi="Times New Roman" w:cs="Times New Roman"/>
          <w:b/>
          <w:sz w:val="20"/>
          <w:szCs w:val="20"/>
        </w:rPr>
        <w:t>2. BS</w:t>
      </w:r>
      <w:r w:rsidRPr="008138CF">
        <w:rPr>
          <w:rFonts w:ascii="Times New Roman" w:hAnsi="Times New Roman" w:cs="Times New Roman"/>
          <w:b/>
          <w:sz w:val="20"/>
          <w:szCs w:val="20"/>
        </w:rPr>
        <w:t xml:space="preserve"> </w:t>
      </w:r>
      <w:r w:rsidR="00F4379D" w:rsidRPr="008138CF">
        <w:rPr>
          <w:rFonts w:ascii="Times New Roman" w:hAnsi="Times New Roman" w:cs="Times New Roman"/>
          <w:b/>
          <w:sz w:val="20"/>
          <w:szCs w:val="20"/>
        </w:rPr>
        <w:t xml:space="preserve">Scholar in Foundation University, </w:t>
      </w:r>
      <w:r w:rsidR="00354066" w:rsidRPr="008138CF">
        <w:rPr>
          <w:rFonts w:ascii="Times New Roman" w:hAnsi="Times New Roman" w:cs="Times New Roman"/>
          <w:b/>
          <w:sz w:val="20"/>
          <w:szCs w:val="20"/>
        </w:rPr>
        <w:t>Department Of Psychology</w:t>
      </w:r>
    </w:p>
    <w:p w:rsidR="00971C73" w:rsidRPr="00422FF0" w:rsidRDefault="00971C73" w:rsidP="008138CF">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Abstract</w:t>
      </w:r>
    </w:p>
    <w:p w:rsidR="00971C73" w:rsidRDefault="00971C73" w:rsidP="00971C73">
      <w:pPr>
        <w:pStyle w:val="NormalWeb"/>
        <w:spacing w:line="360" w:lineRule="auto"/>
        <w:ind w:firstLine="720"/>
        <w:jc w:val="both"/>
      </w:pPr>
      <w:r w:rsidRPr="0073214F">
        <w:rPr>
          <w:shd w:val="clear" w:color="auto" w:fill="FFFFFF"/>
        </w:rPr>
        <w:t xml:space="preserve">The present research designed to </w:t>
      </w:r>
      <w:r w:rsidRPr="0073214F">
        <w:t xml:space="preserve">evaluate the relationship among emotional intelligence, academic procrastination and academic achievement in male and female University students.  Further, to explore the moderating role emotional intelligence between academic procrastination and academic achievement in male and female University students. </w:t>
      </w:r>
      <w:r w:rsidRPr="0073214F">
        <w:rPr>
          <w:shd w:val="clear" w:color="auto" w:fill="FFFFFF"/>
        </w:rPr>
        <w:t>Sample consisted 304</w:t>
      </w:r>
      <w:r w:rsidRPr="0073214F">
        <w:t xml:space="preserve">University students </w:t>
      </w:r>
      <w:r w:rsidRPr="0073214F">
        <w:rPr>
          <w:rFonts w:eastAsiaTheme="majorEastAsia"/>
        </w:rPr>
        <w:t xml:space="preserve">(Female Students, n = </w:t>
      </w:r>
      <w:r w:rsidRPr="0073214F">
        <w:t>94</w:t>
      </w:r>
      <w:r w:rsidRPr="0073214F">
        <w:rPr>
          <w:rFonts w:eastAsiaTheme="majorEastAsia"/>
        </w:rPr>
        <w:t xml:space="preserve">; Male Students, n = </w:t>
      </w:r>
      <w:r w:rsidRPr="0073214F">
        <w:t>210</w:t>
      </w:r>
      <w:r w:rsidRPr="0073214F">
        <w:rPr>
          <w:rFonts w:eastAsiaTheme="majorEastAsia"/>
        </w:rPr>
        <w:t>)</w:t>
      </w:r>
      <w:r w:rsidRPr="0073214F">
        <w:t xml:space="preserve">. Two scales were employed </w:t>
      </w:r>
      <w:proofErr w:type="spellStart"/>
      <w:r w:rsidRPr="0073214F">
        <w:t>toassess</w:t>
      </w:r>
      <w:proofErr w:type="spellEnd"/>
      <w:r w:rsidRPr="0073214F">
        <w:t xml:space="preserve"> the academic procrastination and emotional intelligence in university students. The results revealed that academic Procrastination was negatively significant correlated with emotional intelligence (r = -.33, p &lt; .001). However, non-significant correlated with </w:t>
      </w:r>
      <w:r w:rsidRPr="0073214F">
        <w:rPr>
          <w:rFonts w:eastAsia="Calibri"/>
          <w:position w:val="-2"/>
        </w:rPr>
        <w:t xml:space="preserve">previous class </w:t>
      </w:r>
      <w:r w:rsidRPr="0073214F">
        <w:rPr>
          <w:i/>
        </w:rPr>
        <w:t>GPA</w:t>
      </w:r>
      <w:r w:rsidRPr="0073214F">
        <w:t xml:space="preserve"> (r = -.05, </w:t>
      </w:r>
      <w:proofErr w:type="spellStart"/>
      <w:r w:rsidRPr="0073214F">
        <w:t>n.s</w:t>
      </w:r>
      <w:proofErr w:type="spellEnd"/>
      <w:r w:rsidRPr="0073214F">
        <w:t xml:space="preserve">) and </w:t>
      </w:r>
      <w:r w:rsidRPr="0073214F">
        <w:rPr>
          <w:rFonts w:eastAsia="Calibri"/>
          <w:position w:val="-2"/>
        </w:rPr>
        <w:t xml:space="preserve">current class </w:t>
      </w:r>
      <w:r w:rsidRPr="0073214F">
        <w:rPr>
          <w:i/>
        </w:rPr>
        <w:t>GPA</w:t>
      </w:r>
      <w:r w:rsidRPr="0073214F">
        <w:t xml:space="preserve"> (r = -.14, </w:t>
      </w:r>
      <w:proofErr w:type="spellStart"/>
      <w:r w:rsidRPr="0073214F">
        <w:t>n.s</w:t>
      </w:r>
      <w:proofErr w:type="spellEnd"/>
      <w:r w:rsidRPr="0073214F">
        <w:t>) for male University students. The result also elaborated that Academic Procrastination was negatively significant correlated with emotional intelligence (r = -.09, p &lt; .001), but also non-significant correlated with</w:t>
      </w:r>
      <w:r w:rsidRPr="0073214F">
        <w:rPr>
          <w:rFonts w:eastAsia="Calibri"/>
          <w:position w:val="-2"/>
        </w:rPr>
        <w:t xml:space="preserve">previous class </w:t>
      </w:r>
      <w:r w:rsidRPr="0073214F">
        <w:rPr>
          <w:i/>
        </w:rPr>
        <w:t>GPA</w:t>
      </w:r>
      <w:r w:rsidRPr="0073214F">
        <w:t xml:space="preserve"> (r = .02, </w:t>
      </w:r>
      <w:proofErr w:type="spellStart"/>
      <w:r w:rsidRPr="0073214F">
        <w:t>n.s</w:t>
      </w:r>
      <w:proofErr w:type="spellEnd"/>
      <w:r w:rsidRPr="0073214F">
        <w:t xml:space="preserve">) and </w:t>
      </w:r>
      <w:r w:rsidRPr="0073214F">
        <w:rPr>
          <w:rFonts w:eastAsia="Calibri"/>
          <w:position w:val="-2"/>
        </w:rPr>
        <w:t xml:space="preserve">current class </w:t>
      </w:r>
      <w:r w:rsidRPr="0073214F">
        <w:rPr>
          <w:i/>
        </w:rPr>
        <w:t>GPA</w:t>
      </w:r>
      <w:r w:rsidRPr="0073214F">
        <w:t xml:space="preserve"> (r = -.03, </w:t>
      </w:r>
      <w:proofErr w:type="spellStart"/>
      <w:r w:rsidRPr="0073214F">
        <w:t>n.s</w:t>
      </w:r>
      <w:proofErr w:type="spellEnd"/>
      <w:r w:rsidRPr="0073214F">
        <w:t xml:space="preserve">) for female male University students.  Results further revealed that female students </w:t>
      </w:r>
      <w:proofErr w:type="spellStart"/>
      <w:r w:rsidRPr="0073214F">
        <w:t>werepredisposed</w:t>
      </w:r>
      <w:proofErr w:type="spellEnd"/>
      <w:r w:rsidRPr="0073214F">
        <w:t xml:space="preserve"> more emotional intelligence and academic achievement as compare to male students. On the other hand, results explained that male students were shown more academic procrastination as compared to female students. Our analysis results </w:t>
      </w:r>
      <w:r w:rsidRPr="0073214F">
        <w:rPr>
          <w:spacing w:val="20"/>
          <w:position w:val="-2"/>
        </w:rPr>
        <w:t xml:space="preserve">revealed that emotional intelligence was moderator between academic procrastination and </w:t>
      </w:r>
      <w:r w:rsidRPr="0073214F">
        <w:rPr>
          <w:rFonts w:eastAsia="Calibri"/>
          <w:position w:val="-2"/>
        </w:rPr>
        <w:t xml:space="preserve">previous class </w:t>
      </w:r>
      <w:r w:rsidRPr="0073214F">
        <w:t xml:space="preserve">GPA in female students. The study recommended </w:t>
      </w:r>
      <w:r w:rsidRPr="0073214F">
        <w:rPr>
          <w:position w:val="-2"/>
        </w:rPr>
        <w:t>that</w:t>
      </w:r>
      <w:r w:rsidRPr="0073214F">
        <w:t xml:space="preserve"> those female and </w:t>
      </w:r>
      <w:proofErr w:type="gramStart"/>
      <w:r w:rsidRPr="0073214F">
        <w:t>male  students</w:t>
      </w:r>
      <w:proofErr w:type="gramEnd"/>
      <w:r w:rsidRPr="0073214F">
        <w:t xml:space="preserve"> who were experienced academic procrastination, they had get low marks in previous class with lower emotional intelligence as compare to those female  and male students who had shown higher emotional </w:t>
      </w:r>
      <w:proofErr w:type="spellStart"/>
      <w:r w:rsidRPr="0073214F">
        <w:t>intelligence.</w:t>
      </w:r>
      <w:r w:rsidRPr="0073214F">
        <w:rPr>
          <w:rFonts w:eastAsiaTheme="majorEastAsia"/>
        </w:rPr>
        <w:t>Recommendations</w:t>
      </w:r>
      <w:proofErr w:type="spellEnd"/>
      <w:r w:rsidRPr="0073214F">
        <w:rPr>
          <w:rFonts w:eastAsiaTheme="majorEastAsia"/>
        </w:rPr>
        <w:t xml:space="preserve"> of the latest study are that</w:t>
      </w:r>
      <w:r>
        <w:rPr>
          <w:rFonts w:eastAsiaTheme="majorEastAsia"/>
        </w:rPr>
        <w:t xml:space="preserve"> both</w:t>
      </w:r>
      <w:r w:rsidRPr="0073214F">
        <w:rPr>
          <w:rFonts w:eastAsiaTheme="majorEastAsia"/>
        </w:rPr>
        <w:t xml:space="preserve"> male and female university students can equally be helpful but male students can get more benefitted by an intervention addressing </w:t>
      </w:r>
      <w:r w:rsidRPr="0073214F">
        <w:t>academic procrastination</w:t>
      </w:r>
      <w:r w:rsidRPr="0073214F">
        <w:rPr>
          <w:rFonts w:eastAsiaTheme="majorEastAsia"/>
        </w:rPr>
        <w:t xml:space="preserve">. </w:t>
      </w:r>
      <w:r w:rsidRPr="0073214F">
        <w:t xml:space="preserve">This study would be helpful in educational settings to </w:t>
      </w:r>
      <w:r w:rsidRPr="0073214F">
        <w:lastRenderedPageBreak/>
        <w:t xml:space="preserve">resolve the </w:t>
      </w:r>
      <w:proofErr w:type="spellStart"/>
      <w:r w:rsidRPr="0073214F">
        <w:t>emotionalproblems</w:t>
      </w:r>
      <w:proofErr w:type="spellEnd"/>
      <w:r w:rsidRPr="0073214F">
        <w:t xml:space="preserve"> of students which drag toward decreasing academic procrastination and improvement of the academic achievement. </w:t>
      </w:r>
    </w:p>
    <w:p w:rsidR="008138CF" w:rsidRPr="0073214F" w:rsidRDefault="008138CF" w:rsidP="008138CF">
      <w:pPr>
        <w:pStyle w:val="NormalWeb"/>
        <w:spacing w:line="360" w:lineRule="auto"/>
        <w:ind w:firstLine="720"/>
        <w:jc w:val="both"/>
      </w:pPr>
      <w:r w:rsidRPr="000814F2">
        <w:rPr>
          <w:i/>
          <w:iCs/>
        </w:rPr>
        <w:t>Keywords,</w:t>
      </w:r>
      <w:r>
        <w:t xml:space="preserve"> </w:t>
      </w:r>
      <w:r>
        <w:rPr>
          <w:bCs/>
        </w:rPr>
        <w:t xml:space="preserve">Emotional Intelligence, </w:t>
      </w:r>
      <w:r w:rsidRPr="008138CF">
        <w:rPr>
          <w:bCs/>
        </w:rPr>
        <w:t>Academic Procrastination and Academic Achievement</w:t>
      </w:r>
    </w:p>
    <w:p w:rsidR="0017121F" w:rsidRDefault="0017121F"/>
    <w:sectPr w:rsidR="0017121F" w:rsidSect="0017121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20"/>
  <w:characterSpacingControl w:val="doNotCompress"/>
  <w:compat/>
  <w:rsids>
    <w:rsidRoot w:val="00971C73"/>
    <w:rsid w:val="000814F2"/>
    <w:rsid w:val="0017121F"/>
    <w:rsid w:val="00354066"/>
    <w:rsid w:val="008138CF"/>
    <w:rsid w:val="00971C73"/>
    <w:rsid w:val="00F4379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C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rsid w:val="00971C7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rsid w:val="00971C73"/>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393</Words>
  <Characters>2246</Characters>
  <Application>Microsoft Office Word</Application>
  <DocSecurity>0</DocSecurity>
  <Lines>18</Lines>
  <Paragraphs>5</Paragraphs>
  <ScaleCrop>false</ScaleCrop>
  <Company>Deftones</Company>
  <LinksUpToDate>false</LinksUpToDate>
  <CharactersWithSpaces>2634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cp:revision>
  <dcterms:created xsi:type="dcterms:W3CDTF">2016-09-22T04:14:00Z</dcterms:created>
  <dcterms:modified xsi:type="dcterms:W3CDTF">2016-09-22T04:20:00Z</dcterms:modified>
</cp:coreProperties>
</file>