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A2E" w:rsidRDefault="00D876AA">
      <w:r>
        <w:t>Test</w:t>
      </w:r>
      <w:bookmarkStart w:id="0" w:name="_GoBack"/>
      <w:bookmarkEnd w:id="0"/>
    </w:p>
    <w:p w:rsidR="001D4A2E" w:rsidRDefault="001D4A2E"/>
    <w:sectPr w:rsidR="001D4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2E"/>
    <w:rsid w:val="001D4A2E"/>
    <w:rsid w:val="004363F8"/>
    <w:rsid w:val="00BE3D27"/>
    <w:rsid w:val="00D8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828B4B-1D53-4EB4-B7D9-0D3A0CD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of America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Kelly</dc:creator>
  <cp:keywords/>
  <dc:description/>
  <cp:lastModifiedBy>Morris, Kelly</cp:lastModifiedBy>
  <cp:revision>2</cp:revision>
  <dcterms:created xsi:type="dcterms:W3CDTF">2018-11-29T21:35:00Z</dcterms:created>
  <dcterms:modified xsi:type="dcterms:W3CDTF">2018-11-29T21:41:00Z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9d209184-a2bd-4a12-aa53-41ee18f31bc3</vt:lpwstr>
  </property>
  <property fmtid="{D5CDD505-2E9C-101B-9397-08002B2CF9AE}" pid="3" name="Classification">
    <vt:lpwstr>Unclassified</vt:lpwstr>
  </property>
</Properties>
</file>