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C20" w:rsidRDefault="00D752E3">
      <w:pPr>
        <w:rPr>
          <w:rFonts w:ascii="Times New Roman" w:hAnsi="Times New Roman" w:cs="Times New Roman"/>
          <w:sz w:val="28"/>
          <w:szCs w:val="28"/>
        </w:rPr>
      </w:pPr>
      <w:r w:rsidRPr="00D752E3">
        <w:rPr>
          <w:rFonts w:ascii="Times New Roman" w:hAnsi="Times New Roman" w:cs="Times New Roman"/>
          <w:b/>
          <w:sz w:val="28"/>
          <w:szCs w:val="28"/>
          <w:u w:val="single"/>
        </w:rPr>
        <w:t>Background</w:t>
      </w:r>
      <w:r w:rsidRPr="00D752E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Internet use in present era seems a necessity especially in young and college going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students.They use intern</w:t>
      </w:r>
      <w:r w:rsidR="003A7974">
        <w:rPr>
          <w:rFonts w:ascii="Times New Roman" w:hAnsi="Times New Roman" w:cs="Times New Roman"/>
          <w:sz w:val="28"/>
          <w:szCs w:val="28"/>
        </w:rPr>
        <w:t>et for professional</w:t>
      </w:r>
      <w:r>
        <w:rPr>
          <w:rFonts w:ascii="Times New Roman" w:hAnsi="Times New Roman" w:cs="Times New Roman"/>
          <w:sz w:val="28"/>
          <w:szCs w:val="28"/>
        </w:rPr>
        <w:t xml:space="preserve"> growth in order to keep them updated with recent advances in their respective fields. </w:t>
      </w:r>
      <w:r>
        <w:rPr>
          <w:rFonts w:ascii="Times New Roman" w:hAnsi="Times New Roman" w:cs="Times New Roman"/>
          <w:sz w:val="28"/>
          <w:szCs w:val="28"/>
        </w:rPr>
        <w:t>Along with educational and professional purpose they a</w:t>
      </w:r>
      <w:r w:rsidR="003A7974">
        <w:rPr>
          <w:rFonts w:ascii="Times New Roman" w:hAnsi="Times New Roman" w:cs="Times New Roman"/>
          <w:sz w:val="28"/>
          <w:szCs w:val="28"/>
        </w:rPr>
        <w:t>lso use internet for recreation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79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Internet addiction is well known problem in youth worldwide. The aim of  the present study was to find out the lev</w:t>
      </w:r>
      <w:r>
        <w:rPr>
          <w:rFonts w:ascii="Times New Roman" w:hAnsi="Times New Roman" w:cs="Times New Roman"/>
          <w:sz w:val="28"/>
          <w:szCs w:val="28"/>
        </w:rPr>
        <w:t>el of internet use and addiction among medical, dental and engineering students in the state of Himachal Pradesh, India.</w:t>
      </w:r>
    </w:p>
    <w:p w:rsidR="00684C20" w:rsidRDefault="00D752E3">
      <w:pPr>
        <w:rPr>
          <w:rFonts w:ascii="Times New Roman" w:hAnsi="Times New Roman" w:cs="Times New Roman"/>
          <w:sz w:val="28"/>
          <w:szCs w:val="28"/>
        </w:rPr>
      </w:pPr>
      <w:r w:rsidRPr="00D752E3">
        <w:rPr>
          <w:rFonts w:ascii="Times New Roman" w:hAnsi="Times New Roman" w:cs="Times New Roman"/>
          <w:b/>
          <w:sz w:val="28"/>
          <w:szCs w:val="28"/>
          <w:u w:val="single"/>
        </w:rPr>
        <w:t>Method</w:t>
      </w:r>
      <w:r w:rsidRPr="00D752E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This was a cross sectional study. </w:t>
      </w:r>
      <w:r>
        <w:rPr>
          <w:rFonts w:ascii="Times New Roman" w:hAnsi="Times New Roman" w:cs="Times New Roman"/>
          <w:sz w:val="28"/>
          <w:szCs w:val="28"/>
        </w:rPr>
        <w:t>Data was collected by using Internet addiction diagnostic questionnaire developed by the Cent</w:t>
      </w:r>
      <w:r>
        <w:rPr>
          <w:rFonts w:ascii="Times New Roman" w:hAnsi="Times New Roman" w:cs="Times New Roman"/>
          <w:sz w:val="28"/>
          <w:szCs w:val="28"/>
        </w:rPr>
        <w:t xml:space="preserve">re for Internet Addiction, U.S.A. </w:t>
      </w:r>
      <w:r>
        <w:rPr>
          <w:rFonts w:ascii="Times New Roman" w:hAnsi="Times New Roman" w:cs="Times New Roman"/>
          <w:sz w:val="28"/>
          <w:szCs w:val="28"/>
        </w:rPr>
        <w:t xml:space="preserve">Total two ninety-seven students participated in this study. </w:t>
      </w:r>
      <w:r>
        <w:rPr>
          <w:rFonts w:ascii="Times New Roman" w:hAnsi="Times New Roman" w:cs="Times New Roman"/>
          <w:sz w:val="28"/>
          <w:szCs w:val="28"/>
        </w:rPr>
        <w:t>Results were analyzed using appropr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iate stastistical tests.</w:t>
      </w:r>
    </w:p>
    <w:p w:rsidR="00684C20" w:rsidRDefault="00D752E3">
      <w:pPr>
        <w:rPr>
          <w:rFonts w:ascii="Times New Roman" w:hAnsi="Times New Roman" w:cs="Times New Roman"/>
          <w:sz w:val="28"/>
          <w:szCs w:val="28"/>
        </w:rPr>
      </w:pPr>
      <w:r w:rsidRPr="00D752E3">
        <w:rPr>
          <w:rFonts w:ascii="Times New Roman" w:hAnsi="Times New Roman" w:cs="Times New Roman"/>
          <w:b/>
          <w:sz w:val="28"/>
          <w:szCs w:val="28"/>
          <w:u w:val="single"/>
        </w:rPr>
        <w:t>Results</w:t>
      </w:r>
      <w:r w:rsidRPr="00D752E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Based on total IAT scores,19.9% (n=59) of the participants reported no internet usage.60% (n=</w:t>
      </w:r>
      <w:r>
        <w:rPr>
          <w:rFonts w:ascii="Times New Roman" w:hAnsi="Times New Roman" w:cs="Times New Roman"/>
          <w:sz w:val="28"/>
          <w:szCs w:val="28"/>
        </w:rPr>
        <w:t>178) were average on-line users,19.2%(n=57) experienced occasional or frequent problems due to internet usage and 1%(n=3) experienced significant problems in life due to internet.Internet use affected school grades considerably in male students, in BTech s</w:t>
      </w:r>
      <w:r>
        <w:rPr>
          <w:rFonts w:ascii="Times New Roman" w:hAnsi="Times New Roman" w:cs="Times New Roman"/>
          <w:sz w:val="28"/>
          <w:szCs w:val="28"/>
        </w:rPr>
        <w:t xml:space="preserve">tudents it was 14.6%(n=6),in BDS &amp;MBBS was 13.3%(n=2)&amp;10.9%(n=10) respectively.However female students </w:t>
      </w:r>
      <w:proofErr w:type="gramStart"/>
      <w:r>
        <w:rPr>
          <w:rFonts w:ascii="Times New Roman" w:hAnsi="Times New Roman" w:cs="Times New Roman"/>
          <w:sz w:val="28"/>
          <w:szCs w:val="28"/>
        </w:rPr>
        <w:t>were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affected less frequen</w:t>
      </w:r>
      <w:r w:rsidR="003A7974">
        <w:rPr>
          <w:rFonts w:ascii="Times New Roman" w:hAnsi="Times New Roman" w:cs="Times New Roman"/>
          <w:sz w:val="28"/>
          <w:szCs w:val="28"/>
        </w:rPr>
        <w:t xml:space="preserve">tly ranging from 0 to 2.5% only. </w:t>
      </w:r>
      <w:r>
        <w:rPr>
          <w:rFonts w:ascii="Times New Roman" w:hAnsi="Times New Roman" w:cs="Times New Roman"/>
          <w:sz w:val="28"/>
          <w:szCs w:val="28"/>
        </w:rPr>
        <w:t>Considerable number of students experienced off line depression, among B-</w:t>
      </w:r>
      <w:r>
        <w:rPr>
          <w:rFonts w:ascii="Times New Roman" w:hAnsi="Times New Roman" w:cs="Times New Roman"/>
          <w:sz w:val="28"/>
          <w:szCs w:val="28"/>
        </w:rPr>
        <w:t>Tech students 8.2%</w:t>
      </w:r>
      <w:r w:rsidR="00020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(n=4)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among BDS </w:t>
      </w:r>
      <w:proofErr w:type="gramStart"/>
      <w:r>
        <w:rPr>
          <w:rFonts w:ascii="Times New Roman" w:hAnsi="Times New Roman" w:cs="Times New Roman"/>
          <w:sz w:val="28"/>
          <w:szCs w:val="28"/>
        </w:rPr>
        <w:t>3.9%</w:t>
      </w:r>
      <w:proofErr w:type="gramEnd"/>
      <w:r>
        <w:rPr>
          <w:rFonts w:ascii="Times New Roman" w:hAnsi="Times New Roman" w:cs="Times New Roman"/>
          <w:sz w:val="28"/>
          <w:szCs w:val="28"/>
        </w:rPr>
        <w:t>(n=3)</w:t>
      </w:r>
      <w:r w:rsidR="003A79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&amp; among MBBS 2.3%(n=4)</w:t>
      </w:r>
      <w:r w:rsidR="003A7974">
        <w:rPr>
          <w:rFonts w:ascii="Times New Roman" w:hAnsi="Times New Roman" w:cs="Times New Roman"/>
          <w:sz w:val="28"/>
          <w:szCs w:val="28"/>
        </w:rPr>
        <w:t>.</w:t>
      </w:r>
    </w:p>
    <w:p w:rsidR="00684C20" w:rsidRDefault="00D752E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Conclusion: </w:t>
      </w:r>
      <w:r>
        <w:rPr>
          <w:rFonts w:ascii="Times New Roman" w:hAnsi="Times New Roman" w:cs="Times New Roman"/>
          <w:sz w:val="28"/>
          <w:szCs w:val="28"/>
        </w:rPr>
        <w:t>Average online users were most common in B.D.S students</w:t>
      </w:r>
      <w:r w:rsidR="00020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(70%).Major</w:t>
      </w:r>
      <w:r>
        <w:rPr>
          <w:rFonts w:ascii="Times New Roman" w:hAnsi="Times New Roman" w:cs="Times New Roman"/>
          <w:sz w:val="28"/>
          <w:szCs w:val="28"/>
        </w:rPr>
        <w:t xml:space="preserve">ity of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BTech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students (49%) reported occasional and frequent problems due to internet use. Occassional and frequent problem due to internet use was most commonly reported by 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sz w:val="28"/>
          <w:szCs w:val="28"/>
        </w:rPr>
        <w:t xml:space="preserve"> year students of all the streams</w:t>
      </w:r>
      <w:r w:rsidR="00020072">
        <w:rPr>
          <w:rFonts w:ascii="Times New Roman" w:hAnsi="Times New Roman" w:cs="Times New Roman"/>
          <w:sz w:val="28"/>
          <w:szCs w:val="28"/>
        </w:rPr>
        <w:t>. Offline depression and poor academic performance due to excessive time spent on internet are areas of concern which need to be dealt with.</w:t>
      </w:r>
    </w:p>
    <w:sectPr w:rsidR="00684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C20"/>
    <w:rsid w:val="00020072"/>
    <w:rsid w:val="003A7974"/>
    <w:rsid w:val="00684C20"/>
    <w:rsid w:val="00AC3A9D"/>
    <w:rsid w:val="00D7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2017-04-09T04:53:00Z</dcterms:created>
  <dcterms:modified xsi:type="dcterms:W3CDTF">2017-04-09T05:09:00Z</dcterms:modified>
</cp:coreProperties>
</file>