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6EE15" w14:textId="77777777" w:rsidR="00BB0E59" w:rsidRDefault="00BB0E59" w:rsidP="00BB0E5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14:paraId="64286A9A" w14:textId="77777777" w:rsidR="00BB0E59" w:rsidRDefault="00BB0E59" w:rsidP="00BB0E59">
      <w:pPr>
        <w:spacing w:line="480" w:lineRule="auto"/>
        <w:rPr>
          <w:rFonts w:ascii="Times New Roman" w:hAnsi="Times New Roman" w:cs="Times New Roman"/>
        </w:rPr>
      </w:pPr>
      <w:r w:rsidRPr="00140C98">
        <w:rPr>
          <w:rFonts w:ascii="Times New Roman" w:hAnsi="Times New Roman" w:cs="Times New Roman"/>
        </w:rPr>
        <w:t xml:space="preserve">Postpartum Depression (PPD) </w:t>
      </w:r>
      <w:r>
        <w:rPr>
          <w:rFonts w:ascii="Times New Roman" w:hAnsi="Times New Roman" w:cs="Times New Roman"/>
        </w:rPr>
        <w:t>can cause long-</w:t>
      </w:r>
      <w:r w:rsidRPr="00140C98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erm morbidity to the mother,</w:t>
      </w:r>
      <w:r w:rsidRPr="00140C98">
        <w:rPr>
          <w:rFonts w:ascii="Times New Roman" w:hAnsi="Times New Roman" w:cs="Times New Roman"/>
        </w:rPr>
        <w:t xml:space="preserve"> infant, family and society.  Increasing </w:t>
      </w:r>
      <w:r>
        <w:rPr>
          <w:rFonts w:ascii="Times New Roman" w:hAnsi="Times New Roman" w:cs="Times New Roman"/>
        </w:rPr>
        <w:t xml:space="preserve">cases of </w:t>
      </w:r>
      <w:r w:rsidRPr="00140C98">
        <w:rPr>
          <w:rFonts w:ascii="Times New Roman" w:hAnsi="Times New Roman" w:cs="Times New Roman"/>
        </w:rPr>
        <w:t>maternal depression at an upstate New York obstetrical practice was correlated to women waiting until their six-week postpartum</w:t>
      </w:r>
      <w:r>
        <w:rPr>
          <w:rFonts w:ascii="Times New Roman" w:hAnsi="Times New Roman" w:cs="Times New Roman"/>
        </w:rPr>
        <w:t xml:space="preserve"> visit for</w:t>
      </w:r>
      <w:r w:rsidRPr="00140C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depression</w:t>
      </w:r>
      <w:r w:rsidRPr="00140C98">
        <w:rPr>
          <w:rFonts w:ascii="Times New Roman" w:hAnsi="Times New Roman" w:cs="Times New Roman"/>
        </w:rPr>
        <w:t xml:space="preserve"> screening</w:t>
      </w:r>
      <w:r>
        <w:rPr>
          <w:rFonts w:ascii="Times New Roman" w:hAnsi="Times New Roman" w:cs="Times New Roman"/>
        </w:rPr>
        <w:t>.</w:t>
      </w:r>
      <w:r w:rsidRPr="00140C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Pr="00140C98">
        <w:rPr>
          <w:rFonts w:ascii="Times New Roman" w:hAnsi="Times New Roman" w:cs="Times New Roman"/>
        </w:rPr>
        <w:t xml:space="preserve"> mitigate </w:t>
      </w:r>
      <w:r>
        <w:rPr>
          <w:rFonts w:ascii="Times New Roman" w:hAnsi="Times New Roman" w:cs="Times New Roman"/>
        </w:rPr>
        <w:t>growing</w:t>
      </w:r>
      <w:r w:rsidRPr="00140C98">
        <w:rPr>
          <w:rFonts w:ascii="Times New Roman" w:hAnsi="Times New Roman" w:cs="Times New Roman"/>
        </w:rPr>
        <w:t xml:space="preserve"> cases of PPD a quality improvement project was initiated using the Iowa Model of Evidenced Based Practice to Promote Quality Care and </w:t>
      </w:r>
      <w:proofErr w:type="spellStart"/>
      <w:r w:rsidRPr="00140C98">
        <w:rPr>
          <w:rFonts w:ascii="Times New Roman" w:hAnsi="Times New Roman" w:cs="Times New Roman"/>
        </w:rPr>
        <w:t>Neuman’s</w:t>
      </w:r>
      <w:proofErr w:type="spellEnd"/>
      <w:r w:rsidRPr="00140C98">
        <w:rPr>
          <w:rFonts w:ascii="Times New Roman" w:hAnsi="Times New Roman" w:cs="Times New Roman"/>
        </w:rPr>
        <w:t xml:space="preserve"> System Theory of optimal wellness through prevention. The expectation of the project is earlier recog</w:t>
      </w:r>
      <w:r>
        <w:rPr>
          <w:rFonts w:ascii="Times New Roman" w:hAnsi="Times New Roman" w:cs="Times New Roman"/>
        </w:rPr>
        <w:t>nition of women at risk for PPD leading to earlier treatment</w:t>
      </w:r>
      <w:r w:rsidRPr="00140C98">
        <w:rPr>
          <w:rFonts w:ascii="Times New Roman" w:hAnsi="Times New Roman" w:cs="Times New Roman"/>
        </w:rPr>
        <w:t xml:space="preserve">.  Thirty-three women participated in the project, thirty-one met inclusion criteria for analysis. The project included an emotional wellness visit at three-weeks postpartum </w:t>
      </w:r>
      <w:r>
        <w:rPr>
          <w:rFonts w:ascii="Times New Roman" w:hAnsi="Times New Roman" w:cs="Times New Roman"/>
        </w:rPr>
        <w:t>with</w:t>
      </w:r>
      <w:r w:rsidRPr="00140C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140C98">
        <w:rPr>
          <w:rFonts w:ascii="Times New Roman" w:hAnsi="Times New Roman" w:cs="Times New Roman"/>
        </w:rPr>
        <w:t xml:space="preserve">administration of the </w:t>
      </w:r>
      <w:r>
        <w:rPr>
          <w:rFonts w:ascii="Times New Roman" w:hAnsi="Times New Roman" w:cs="Times New Roman"/>
        </w:rPr>
        <w:t>Edinburgh Postnatal Depression Screening (EPDS)</w:t>
      </w:r>
      <w:r w:rsidRPr="00140C98">
        <w:rPr>
          <w:rFonts w:ascii="Times New Roman" w:hAnsi="Times New Roman" w:cs="Times New Roman"/>
        </w:rPr>
        <w:t xml:space="preserve"> (range of scores 0-well,&gt;10-risk for PPD), a psycho-educational </w:t>
      </w:r>
      <w:r>
        <w:rPr>
          <w:rFonts w:ascii="Times New Roman" w:hAnsi="Times New Roman" w:cs="Times New Roman"/>
        </w:rPr>
        <w:t xml:space="preserve">session, and distribution of a resource </w:t>
      </w:r>
      <w:r w:rsidRPr="00140C98">
        <w:rPr>
          <w:rFonts w:ascii="Times New Roman" w:hAnsi="Times New Roman" w:cs="Times New Roman"/>
        </w:rPr>
        <w:t xml:space="preserve">toolkit. </w:t>
      </w:r>
      <w:r>
        <w:rPr>
          <w:rFonts w:ascii="Times New Roman" w:hAnsi="Times New Roman" w:cs="Times New Roman"/>
        </w:rPr>
        <w:t xml:space="preserve">Depression scores </w:t>
      </w:r>
      <w:r w:rsidRPr="00140C98">
        <w:rPr>
          <w:rFonts w:ascii="Times New Roman" w:hAnsi="Times New Roman" w:cs="Times New Roman"/>
        </w:rPr>
        <w:t>were reassessed at six-weeks postpartum. The six-week EPDS scores of the participants were compared to a control group which was determined from a random sample of 31 women not receiving the three-week intervention</w:t>
      </w:r>
      <w:r>
        <w:rPr>
          <w:rFonts w:ascii="Times New Roman" w:hAnsi="Times New Roman" w:cs="Times New Roman"/>
        </w:rPr>
        <w:t xml:space="preserve">. </w:t>
      </w:r>
      <w:r w:rsidRPr="00140C98">
        <w:rPr>
          <w:rFonts w:ascii="Times New Roman" w:hAnsi="Times New Roman" w:cs="Times New Roman"/>
        </w:rPr>
        <w:t>The six-week EPDS scores (median, standard deviation) of the participant</w:t>
      </w:r>
      <w:r>
        <w:rPr>
          <w:rFonts w:ascii="Times New Roman" w:hAnsi="Times New Roman" w:cs="Times New Roman"/>
        </w:rPr>
        <w:t xml:space="preserve">s (5, </w:t>
      </w:r>
      <w:proofErr w:type="spellStart"/>
      <w:r>
        <w:rPr>
          <w:rFonts w:ascii="Times New Roman" w:hAnsi="Times New Roman" w:cs="Times New Roman"/>
        </w:rPr>
        <w:t>S</w:t>
      </w:r>
      <w:r w:rsidRPr="00140C98">
        <w:rPr>
          <w:rFonts w:ascii="Times New Roman" w:hAnsi="Times New Roman" w:cs="Times New Roman"/>
        </w:rPr>
        <w:t>tdev</w:t>
      </w:r>
      <w:proofErr w:type="spellEnd"/>
      <w:r w:rsidRPr="00140C98">
        <w:rPr>
          <w:rFonts w:ascii="Times New Roman" w:hAnsi="Times New Roman" w:cs="Times New Roman"/>
        </w:rPr>
        <w:t xml:space="preserve">) was significantly (p value = .01) decreased from the control group (8, </w:t>
      </w:r>
      <w:proofErr w:type="spellStart"/>
      <w:r w:rsidRPr="00140C98">
        <w:rPr>
          <w:rFonts w:ascii="Times New Roman" w:hAnsi="Times New Roman" w:cs="Times New Roman"/>
        </w:rPr>
        <w:t>Stdev</w:t>
      </w:r>
      <w:proofErr w:type="spellEnd"/>
      <w:r w:rsidRPr="00140C98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140C98">
        <w:rPr>
          <w:rFonts w:ascii="Times New Roman" w:hAnsi="Times New Roman" w:cs="Times New Roman"/>
        </w:rPr>
        <w:t>Limitations of the pro</w:t>
      </w:r>
      <w:r>
        <w:rPr>
          <w:rFonts w:ascii="Times New Roman" w:hAnsi="Times New Roman" w:cs="Times New Roman"/>
        </w:rPr>
        <w:t>ject included a woman’s honesty answering</w:t>
      </w:r>
      <w:r w:rsidRPr="00140C98">
        <w:rPr>
          <w:rFonts w:ascii="Times New Roman" w:hAnsi="Times New Roman" w:cs="Times New Roman"/>
        </w:rPr>
        <w:t xml:space="preserve"> the EPDS and the lack of </w:t>
      </w:r>
      <w:r>
        <w:rPr>
          <w:rFonts w:ascii="Times New Roman" w:hAnsi="Times New Roman" w:cs="Times New Roman"/>
        </w:rPr>
        <w:t>three-</w:t>
      </w:r>
      <w:r w:rsidRPr="00140C98">
        <w:rPr>
          <w:rFonts w:ascii="Times New Roman" w:hAnsi="Times New Roman" w:cs="Times New Roman"/>
        </w:rPr>
        <w:t>week EPDS scores for the control group.  Maternal depression</w:t>
      </w:r>
      <w:r>
        <w:rPr>
          <w:rFonts w:ascii="Times New Roman" w:hAnsi="Times New Roman" w:cs="Times New Roman"/>
        </w:rPr>
        <w:t>’s</w:t>
      </w:r>
      <w:r w:rsidRPr="00140C98">
        <w:rPr>
          <w:rFonts w:ascii="Times New Roman" w:hAnsi="Times New Roman" w:cs="Times New Roman"/>
        </w:rPr>
        <w:t xml:space="preserve"> profound impact on the entire family, includin</w:t>
      </w:r>
      <w:r>
        <w:rPr>
          <w:rFonts w:ascii="Times New Roman" w:hAnsi="Times New Roman" w:cs="Times New Roman"/>
        </w:rPr>
        <w:t>g the development of the infant, demands proactive attention such as earlier assessment beginning a trajectory toward the prevention of PPD.</w:t>
      </w:r>
      <w:r w:rsidRPr="00140C98">
        <w:rPr>
          <w:rFonts w:ascii="Times New Roman" w:hAnsi="Times New Roman" w:cs="Times New Roman"/>
        </w:rPr>
        <w:t xml:space="preserve"> </w:t>
      </w:r>
    </w:p>
    <w:p w14:paraId="7D8E8104" w14:textId="77777777" w:rsidR="00ED47F5" w:rsidRDefault="00BB0E59">
      <w:bookmarkStart w:id="0" w:name="_GoBack"/>
      <w:bookmarkEnd w:id="0"/>
    </w:p>
    <w:sectPr w:rsidR="00ED47F5" w:rsidSect="00765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59"/>
    <w:rsid w:val="0006256F"/>
    <w:rsid w:val="0074261D"/>
    <w:rsid w:val="007658BA"/>
    <w:rsid w:val="00BB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4EA4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B0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Macintosh Word</Application>
  <DocSecurity>0</DocSecurity>
  <Lines>12</Lines>
  <Paragraphs>3</Paragraphs>
  <ScaleCrop>false</ScaleCrop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Kowaleski</dc:creator>
  <cp:keywords/>
  <dc:description/>
  <cp:lastModifiedBy>Christine Kowaleski</cp:lastModifiedBy>
  <cp:revision>1</cp:revision>
  <dcterms:created xsi:type="dcterms:W3CDTF">2018-01-06T17:57:00Z</dcterms:created>
  <dcterms:modified xsi:type="dcterms:W3CDTF">2018-01-06T17:57:00Z</dcterms:modified>
</cp:coreProperties>
</file>