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84" w:rsidRDefault="00047A84" w:rsidP="00047A84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</w:pPr>
      <w:r w:rsidRPr="001A0FCE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>Elasticity</w:t>
      </w:r>
      <w:r w:rsidRPr="00047A84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 xml:space="preserve"> in Agriculture </w:t>
      </w:r>
      <w:r w:rsidRPr="001A0FCE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>over</w:t>
      </w:r>
      <w:r w:rsidRPr="00047A84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 xml:space="preserve"> Crop </w:t>
      </w:r>
      <w:r w:rsidRPr="001A0FCE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>Variation</w:t>
      </w:r>
      <w:r w:rsidRPr="00047A84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 xml:space="preserve">: Adaptive Management for </w:t>
      </w:r>
      <w:r w:rsidRPr="001A0FCE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>Conservational</w:t>
      </w:r>
      <w:r w:rsidRPr="00047A84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 xml:space="preserve"> Change</w:t>
      </w:r>
      <w:r w:rsidR="001A0FCE">
        <w:rPr>
          <w:rFonts w:ascii="Times New Roman" w:eastAsia="Times New Roman" w:hAnsi="Times New Roman" w:cs="Times New Roman"/>
          <w:b/>
          <w:bCs/>
          <w:color w:val="2A2A2A"/>
          <w:kern w:val="36"/>
          <w:sz w:val="32"/>
          <w:szCs w:val="32"/>
        </w:rPr>
        <w:t>:</w:t>
      </w:r>
    </w:p>
    <w:p w:rsidR="001A0FCE" w:rsidRPr="001A0FCE" w:rsidRDefault="001A0FCE" w:rsidP="001A0FCE">
      <w:pPr>
        <w:shd w:val="clear" w:color="auto" w:fill="FFFFFF"/>
        <w:tabs>
          <w:tab w:val="left" w:pos="2961"/>
        </w:tabs>
        <w:spacing w:before="100" w:beforeAutospacing="1" w:after="10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color w:val="2A2A2A"/>
          <w:kern w:val="36"/>
          <w:sz w:val="32"/>
          <w:szCs w:val="32"/>
          <w:u w:val="single"/>
        </w:rPr>
      </w:pPr>
      <w:r w:rsidRPr="001A0FCE">
        <w:rPr>
          <w:rFonts w:ascii="Times New Roman" w:eastAsia="Times New Roman" w:hAnsi="Times New Roman" w:cs="Times New Roman"/>
          <w:b/>
          <w:bCs/>
          <w:i/>
          <w:color w:val="2A2A2A"/>
          <w:kern w:val="36"/>
          <w:sz w:val="32"/>
          <w:szCs w:val="32"/>
          <w:u w:val="single"/>
        </w:rPr>
        <w:t>Abstract</w:t>
      </w:r>
    </w:p>
    <w:p w:rsidR="00922537" w:rsidRDefault="00047A84" w:rsidP="001A0FC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both"/>
      </w:pPr>
      <w:r>
        <w:rPr>
          <w:color w:val="2A2A2A"/>
          <w:sz w:val="23"/>
          <w:szCs w:val="23"/>
          <w:shd w:val="clear" w:color="auto" w:fill="EFF2F7"/>
        </w:rPr>
        <w:t>Acknowledgment</w:t>
      </w:r>
      <w:r>
        <w:rPr>
          <w:color w:val="2A2A2A"/>
          <w:sz w:val="23"/>
          <w:szCs w:val="23"/>
          <w:shd w:val="clear" w:color="auto" w:fill="EFF2F7"/>
        </w:rPr>
        <w:t xml:space="preserve"> that </w:t>
      </w:r>
      <w:r>
        <w:rPr>
          <w:color w:val="2A2A2A"/>
          <w:sz w:val="23"/>
          <w:szCs w:val="23"/>
          <w:shd w:val="clear" w:color="auto" w:fill="EFF2F7"/>
        </w:rPr>
        <w:t>weather</w:t>
      </w:r>
      <w:r>
        <w:rPr>
          <w:color w:val="2A2A2A"/>
          <w:sz w:val="23"/>
          <w:szCs w:val="23"/>
          <w:shd w:val="clear" w:color="auto" w:fill="EFF2F7"/>
        </w:rPr>
        <w:t xml:space="preserve"> </w:t>
      </w:r>
      <w:r w:rsidR="00CD401F">
        <w:rPr>
          <w:color w:val="2A2A2A"/>
          <w:sz w:val="23"/>
          <w:szCs w:val="23"/>
          <w:shd w:val="clear" w:color="auto" w:fill="EFF2F7"/>
        </w:rPr>
        <w:t>variation</w:t>
      </w:r>
      <w:r>
        <w:rPr>
          <w:color w:val="2A2A2A"/>
          <w:sz w:val="23"/>
          <w:szCs w:val="23"/>
          <w:shd w:val="clear" w:color="auto" w:fill="EFF2F7"/>
        </w:rPr>
        <w:t xml:space="preserve"> could have </w:t>
      </w:r>
      <w:r w:rsidR="00CD401F">
        <w:rPr>
          <w:color w:val="2A2A2A"/>
          <w:sz w:val="23"/>
          <w:szCs w:val="23"/>
          <w:shd w:val="clear" w:color="auto" w:fill="EFF2F7"/>
        </w:rPr>
        <w:t>harmful</w:t>
      </w:r>
      <w:r>
        <w:rPr>
          <w:color w:val="2A2A2A"/>
          <w:sz w:val="23"/>
          <w:szCs w:val="23"/>
          <w:shd w:val="clear" w:color="auto" w:fill="EFF2F7"/>
        </w:rPr>
        <w:t xml:space="preserve"> </w:t>
      </w:r>
      <w:r w:rsidR="00CD401F">
        <w:rPr>
          <w:color w:val="2A2A2A"/>
          <w:sz w:val="23"/>
          <w:szCs w:val="23"/>
          <w:shd w:val="clear" w:color="auto" w:fill="EFF2F7"/>
        </w:rPr>
        <w:t>values</w:t>
      </w:r>
      <w:r>
        <w:rPr>
          <w:color w:val="2A2A2A"/>
          <w:sz w:val="23"/>
          <w:szCs w:val="23"/>
          <w:shd w:val="clear" w:color="auto" w:fill="EFF2F7"/>
        </w:rPr>
        <w:t xml:space="preserve"> for </w:t>
      </w:r>
      <w:r w:rsidR="00CD401F">
        <w:rPr>
          <w:color w:val="2A2A2A"/>
          <w:sz w:val="23"/>
          <w:szCs w:val="23"/>
          <w:shd w:val="clear" w:color="auto" w:fill="EFF2F7"/>
        </w:rPr>
        <w:t>agronomic</w:t>
      </w:r>
      <w:r>
        <w:rPr>
          <w:color w:val="2A2A2A"/>
          <w:sz w:val="23"/>
          <w:szCs w:val="23"/>
          <w:shd w:val="clear" w:color="auto" w:fill="EFF2F7"/>
        </w:rPr>
        <w:t xml:space="preserve"> </w:t>
      </w:r>
      <w:r w:rsidR="00CD401F">
        <w:rPr>
          <w:color w:val="2A2A2A"/>
          <w:sz w:val="23"/>
          <w:szCs w:val="23"/>
          <w:shd w:val="clear" w:color="auto" w:fill="EFF2F7"/>
        </w:rPr>
        <w:t>invention</w:t>
      </w:r>
      <w:r>
        <w:rPr>
          <w:color w:val="2A2A2A"/>
          <w:sz w:val="23"/>
          <w:szCs w:val="23"/>
          <w:shd w:val="clear" w:color="auto" w:fill="EFF2F7"/>
        </w:rPr>
        <w:t xml:space="preserve"> has </w:t>
      </w:r>
      <w:r w:rsidR="00CD401F">
        <w:rPr>
          <w:color w:val="2A2A2A"/>
          <w:sz w:val="23"/>
          <w:szCs w:val="23"/>
          <w:shd w:val="clear" w:color="auto" w:fill="EFF2F7"/>
        </w:rPr>
        <w:t>engendered</w:t>
      </w:r>
      <w:r>
        <w:rPr>
          <w:color w:val="2A2A2A"/>
          <w:sz w:val="23"/>
          <w:szCs w:val="23"/>
          <w:shd w:val="clear" w:color="auto" w:fill="EFF2F7"/>
        </w:rPr>
        <w:t xml:space="preserve"> a </w:t>
      </w:r>
      <w:r w:rsidR="00CD401F">
        <w:rPr>
          <w:color w:val="2A2A2A"/>
          <w:sz w:val="23"/>
          <w:szCs w:val="23"/>
          <w:shd w:val="clear" w:color="auto" w:fill="EFF2F7"/>
        </w:rPr>
        <w:t>want</w:t>
      </w:r>
      <w:r>
        <w:rPr>
          <w:color w:val="2A2A2A"/>
          <w:sz w:val="23"/>
          <w:szCs w:val="23"/>
          <w:shd w:val="clear" w:color="auto" w:fill="EFF2F7"/>
        </w:rPr>
        <w:t xml:space="preserve"> to build </w:t>
      </w:r>
      <w:r w:rsidR="00CD401F">
        <w:rPr>
          <w:color w:val="2A2A2A"/>
          <w:sz w:val="23"/>
          <w:szCs w:val="23"/>
          <w:shd w:val="clear" w:color="auto" w:fill="EFF2F7"/>
        </w:rPr>
        <w:t>flexibility</w:t>
      </w:r>
      <w:r>
        <w:rPr>
          <w:color w:val="2A2A2A"/>
          <w:sz w:val="23"/>
          <w:szCs w:val="23"/>
          <w:shd w:val="clear" w:color="auto" w:fill="EFF2F7"/>
        </w:rPr>
        <w:t xml:space="preserve"> into agricultural systems. One </w:t>
      </w:r>
      <w:r w:rsidR="00CD401F">
        <w:rPr>
          <w:color w:val="2A2A2A"/>
          <w:sz w:val="23"/>
          <w:szCs w:val="23"/>
          <w:shd w:val="clear" w:color="auto" w:fill="EFF2F7"/>
        </w:rPr>
        <w:t>balanced</w:t>
      </w:r>
      <w:r>
        <w:rPr>
          <w:color w:val="2A2A2A"/>
          <w:sz w:val="23"/>
          <w:szCs w:val="23"/>
          <w:shd w:val="clear" w:color="auto" w:fill="EFF2F7"/>
        </w:rPr>
        <w:t xml:space="preserve"> and cost-effective method may be the </w:t>
      </w:r>
      <w:r w:rsidR="00CD401F">
        <w:rPr>
          <w:color w:val="2A2A2A"/>
          <w:sz w:val="23"/>
          <w:szCs w:val="23"/>
          <w:shd w:val="clear" w:color="auto" w:fill="EFF2F7"/>
        </w:rPr>
        <w:t>operation</w:t>
      </w:r>
      <w:r>
        <w:rPr>
          <w:color w:val="2A2A2A"/>
          <w:sz w:val="23"/>
          <w:szCs w:val="23"/>
          <w:shd w:val="clear" w:color="auto" w:fill="EFF2F7"/>
        </w:rPr>
        <w:t xml:space="preserve"> of </w:t>
      </w:r>
      <w:r w:rsidR="00CD401F">
        <w:rPr>
          <w:color w:val="2A2A2A"/>
          <w:sz w:val="23"/>
          <w:szCs w:val="23"/>
          <w:shd w:val="clear" w:color="auto" w:fill="EFF2F7"/>
        </w:rPr>
        <w:t>growth.</w:t>
      </w:r>
      <w:r w:rsidR="00CD401F" w:rsidRPr="00047A84">
        <w:rPr>
          <w:color w:val="2A2A2A"/>
          <w:sz w:val="23"/>
          <w:szCs w:val="23"/>
          <w:shd w:val="clear" w:color="auto" w:fill="EFF2F7"/>
        </w:rPr>
        <w:t xml:space="preserve"> Even though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many </w:t>
      </w:r>
      <w:r w:rsidR="00CD401F" w:rsidRPr="00047A84">
        <w:rPr>
          <w:color w:val="2A2A2A"/>
          <w:sz w:val="23"/>
          <w:szCs w:val="23"/>
          <w:shd w:val="clear" w:color="auto" w:fill="EFF2F7"/>
        </w:rPr>
        <w:t>keys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have been </w:t>
      </w:r>
      <w:r w:rsidR="00CD401F" w:rsidRPr="00047A84">
        <w:rPr>
          <w:color w:val="2A2A2A"/>
          <w:sz w:val="23"/>
          <w:szCs w:val="23"/>
          <w:shd w:val="clear" w:color="auto" w:fill="EFF2F7"/>
        </w:rPr>
        <w:t>open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, the role of </w:t>
      </w:r>
      <w:bookmarkStart w:id="0" w:name="_GoBack"/>
      <w:r w:rsidRPr="00047A84">
        <w:rPr>
          <w:color w:val="2A2A2A"/>
          <w:sz w:val="23"/>
          <w:szCs w:val="23"/>
          <w:shd w:val="clear" w:color="auto" w:fill="EFF2F7"/>
        </w:rPr>
        <w:t xml:space="preserve">simple </w:t>
      </w:r>
      <w:r w:rsidR="00CD401F" w:rsidRPr="00047A84">
        <w:rPr>
          <w:color w:val="2A2A2A"/>
          <w:sz w:val="23"/>
          <w:szCs w:val="23"/>
          <w:shd w:val="clear" w:color="auto" w:fill="EFF2F7"/>
        </w:rPr>
        <w:t>agro organic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and agroforestry </w:t>
      </w:r>
      <w:r w:rsidR="00CD401F" w:rsidRPr="00047A84">
        <w:rPr>
          <w:color w:val="2A2A2A"/>
          <w:sz w:val="23"/>
          <w:szCs w:val="23"/>
          <w:shd w:val="clear" w:color="auto" w:fill="EFF2F7"/>
        </w:rPr>
        <w:t>organization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has been </w:t>
      </w:r>
      <w:r w:rsidR="00CD401F" w:rsidRPr="00047A84">
        <w:rPr>
          <w:color w:val="2A2A2A"/>
          <w:sz w:val="23"/>
          <w:szCs w:val="23"/>
          <w:shd w:val="clear" w:color="auto" w:fill="EFF2F7"/>
        </w:rPr>
        <w:t>mostly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overlooked</w:t>
      </w:r>
      <w:r w:rsidR="00CD401F">
        <w:rPr>
          <w:color w:val="2A2A2A"/>
          <w:sz w:val="23"/>
          <w:szCs w:val="23"/>
          <w:shd w:val="clear" w:color="auto" w:fill="EFF2F7"/>
        </w:rPr>
        <w:t xml:space="preserve">. It </w:t>
      </w:r>
      <w:r w:rsidRPr="00047A84">
        <w:rPr>
          <w:color w:val="2A2A2A"/>
          <w:sz w:val="23"/>
          <w:szCs w:val="23"/>
          <w:shd w:val="clear" w:color="auto" w:fill="EFF2F7"/>
        </w:rPr>
        <w:t>has</w:t>
      </w:r>
      <w:r w:rsidR="00CD401F">
        <w:rPr>
          <w:color w:val="2A2A2A"/>
          <w:sz w:val="23"/>
          <w:szCs w:val="23"/>
          <w:shd w:val="clear" w:color="auto" w:fill="EFF2F7"/>
        </w:rPr>
        <w:t xml:space="preserve"> been shown </w:t>
      </w:r>
      <w:bookmarkEnd w:id="0"/>
      <w:r w:rsidR="001A0FCE">
        <w:rPr>
          <w:color w:val="2A2A2A"/>
          <w:sz w:val="23"/>
          <w:szCs w:val="23"/>
          <w:shd w:val="clear" w:color="auto" w:fill="EFF2F7"/>
        </w:rPr>
        <w:t xml:space="preserve">that </w:t>
      </w:r>
      <w:r w:rsidR="001A0FCE" w:rsidRPr="00047A84">
        <w:rPr>
          <w:color w:val="2A2A2A"/>
          <w:sz w:val="23"/>
          <w:szCs w:val="23"/>
          <w:shd w:val="clear" w:color="auto" w:fill="EFF2F7"/>
        </w:rPr>
        <w:t>how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maintainable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running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may improve </w:t>
      </w:r>
      <w:r w:rsidR="00CD401F" w:rsidRPr="00047A84">
        <w:rPr>
          <w:color w:val="2A2A2A"/>
          <w:sz w:val="23"/>
          <w:szCs w:val="23"/>
          <w:shd w:val="clear" w:color="auto" w:fill="EFF2F7"/>
        </w:rPr>
        <w:t>agro ecological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struggle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to extreme </w:t>
      </w:r>
      <w:r w:rsidR="00CD401F" w:rsidRPr="00047A84">
        <w:rPr>
          <w:color w:val="2A2A2A"/>
          <w:sz w:val="23"/>
          <w:szCs w:val="23"/>
          <w:shd w:val="clear" w:color="auto" w:fill="EFF2F7"/>
        </w:rPr>
        <w:t>temperature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evente</w:t>
      </w:r>
      <w:r w:rsidR="00CD401F">
        <w:rPr>
          <w:color w:val="2A2A2A"/>
          <w:sz w:val="23"/>
          <w:szCs w:val="23"/>
          <w:shd w:val="clear" w:color="auto" w:fill="EFF2F7"/>
        </w:rPr>
        <w:t>d</w:t>
      </w:r>
      <w:r>
        <w:rPr>
          <w:color w:val="2A2A2A"/>
          <w:sz w:val="23"/>
          <w:szCs w:val="23"/>
          <w:shd w:val="clear" w:color="auto" w:fill="EFF2F7"/>
        </w:rPr>
        <w:t xml:space="preserve"> </w:t>
      </w:r>
      <w:r w:rsidR="00CD401F">
        <w:rPr>
          <w:color w:val="2A2A2A"/>
          <w:sz w:val="23"/>
          <w:szCs w:val="23"/>
          <w:shd w:val="clear" w:color="auto" w:fill="EFF2F7"/>
        </w:rPr>
        <w:t>farming</w:t>
      </w:r>
      <w:r>
        <w:rPr>
          <w:color w:val="2A2A2A"/>
          <w:sz w:val="23"/>
          <w:szCs w:val="23"/>
          <w:shd w:val="clear" w:color="auto" w:fill="EFF2F7"/>
        </w:rPr>
        <w:t xml:space="preserve"> crop </w:t>
      </w:r>
      <w:r w:rsidR="00CD401F">
        <w:rPr>
          <w:color w:val="2A2A2A"/>
          <w:sz w:val="23"/>
          <w:szCs w:val="23"/>
          <w:shd w:val="clear" w:color="auto" w:fill="EFF2F7"/>
        </w:rPr>
        <w:t>variation</w:t>
      </w:r>
      <w:r>
        <w:rPr>
          <w:color w:val="2A2A2A"/>
          <w:sz w:val="23"/>
          <w:szCs w:val="23"/>
          <w:shd w:val="clear" w:color="auto" w:fill="EFF2F7"/>
        </w:rPr>
        <w:t>.</w:t>
      </w:r>
      <w:r w:rsidRPr="00047A84">
        <w:rPr>
          <w:rFonts w:ascii="Arial" w:hAnsi="Arial" w:cs="Arial"/>
          <w:color w:val="333333"/>
          <w:sz w:val="26"/>
          <w:szCs w:val="26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Rational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positivist and reductionist </w:t>
      </w:r>
      <w:r w:rsidR="00CD401F" w:rsidRPr="00047A84">
        <w:rPr>
          <w:color w:val="2A2A2A"/>
          <w:sz w:val="23"/>
          <w:szCs w:val="23"/>
          <w:shd w:val="clear" w:color="auto" w:fill="EFF2F7"/>
        </w:rPr>
        <w:t>means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edge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the information that can be obtained from complex biological </w:t>
      </w:r>
      <w:r w:rsidR="00CD401F" w:rsidRPr="00047A84">
        <w:rPr>
          <w:color w:val="2A2A2A"/>
          <w:sz w:val="23"/>
          <w:szCs w:val="23"/>
          <w:shd w:val="clear" w:color="auto" w:fill="EFF2F7"/>
        </w:rPr>
        <w:t>systems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and institutional forces help to </w:t>
      </w:r>
      <w:r w:rsidR="00CD401F" w:rsidRPr="00047A84">
        <w:rPr>
          <w:color w:val="2A2A2A"/>
          <w:sz w:val="23"/>
          <w:szCs w:val="23"/>
          <w:shd w:val="clear" w:color="auto" w:fill="EFF2F7"/>
        </w:rPr>
        <w:t>foil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researchers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from </w:t>
      </w:r>
      <w:r w:rsidR="00CD401F" w:rsidRPr="00047A84">
        <w:rPr>
          <w:color w:val="2A2A2A"/>
          <w:sz w:val="23"/>
          <w:szCs w:val="23"/>
          <w:shd w:val="clear" w:color="auto" w:fill="EFF2F7"/>
        </w:rPr>
        <w:t>travelling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full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and new </w:t>
      </w:r>
      <w:r w:rsidR="00CD401F" w:rsidRPr="00047A84">
        <w:rPr>
          <w:color w:val="2A2A2A"/>
          <w:sz w:val="23"/>
          <w:szCs w:val="23"/>
          <w:shd w:val="clear" w:color="auto" w:fill="EFF2F7"/>
        </w:rPr>
        <w:t>tips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that do not fit the </w:t>
      </w:r>
      <w:r w:rsidR="00CD401F" w:rsidRPr="00047A84">
        <w:rPr>
          <w:color w:val="2A2A2A"/>
          <w:sz w:val="23"/>
          <w:szCs w:val="23"/>
          <w:shd w:val="clear" w:color="auto" w:fill="EFF2F7"/>
        </w:rPr>
        <w:t>main</w:t>
      </w:r>
      <w:r w:rsidRPr="00047A84">
        <w:rPr>
          <w:color w:val="2A2A2A"/>
          <w:sz w:val="23"/>
          <w:szCs w:val="23"/>
          <w:shd w:val="clear" w:color="auto" w:fill="EFF2F7"/>
        </w:rPr>
        <w:t xml:space="preserve"> </w:t>
      </w:r>
      <w:r w:rsidR="00CD401F" w:rsidRPr="00047A84">
        <w:rPr>
          <w:color w:val="2A2A2A"/>
          <w:sz w:val="23"/>
          <w:szCs w:val="23"/>
          <w:shd w:val="clear" w:color="auto" w:fill="EFF2F7"/>
        </w:rPr>
        <w:t>examples</w:t>
      </w:r>
      <w:r w:rsidR="001A0FCE">
        <w:rPr>
          <w:color w:val="2A2A2A"/>
          <w:sz w:val="23"/>
          <w:szCs w:val="23"/>
          <w:shd w:val="clear" w:color="auto" w:fill="EFF2F7"/>
        </w:rPr>
        <w:t>.</w:t>
      </w:r>
    </w:p>
    <w:sectPr w:rsidR="00922537" w:rsidSect="001A0FCE">
      <w:headerReference w:type="default" r:id="rId8"/>
      <w:pgSz w:w="12240" w:h="15840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FD8" w:rsidRDefault="00E05FD8" w:rsidP="00CD401F">
      <w:pPr>
        <w:spacing w:after="0" w:line="240" w:lineRule="auto"/>
      </w:pPr>
      <w:r>
        <w:separator/>
      </w:r>
    </w:p>
  </w:endnote>
  <w:endnote w:type="continuationSeparator" w:id="0">
    <w:p w:rsidR="00E05FD8" w:rsidRDefault="00E05FD8" w:rsidP="00CD4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FD8" w:rsidRDefault="00E05FD8" w:rsidP="00CD401F">
      <w:pPr>
        <w:spacing w:after="0" w:line="240" w:lineRule="auto"/>
      </w:pPr>
      <w:r>
        <w:separator/>
      </w:r>
    </w:p>
  </w:footnote>
  <w:footnote w:type="continuationSeparator" w:id="0">
    <w:p w:rsidR="00E05FD8" w:rsidRDefault="00E05FD8" w:rsidP="00CD4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01F" w:rsidRDefault="00CD401F" w:rsidP="001A0FCE">
    <w:pPr>
      <w:pStyle w:val="Header"/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ind w:firstLine="720"/>
    </w:pPr>
    <w:r>
      <w:t>Nargis sultana, Imran yaqoob, fahad and mujeeb- u-rehman from check nu 20/2.l renal khurd district okara Punjab Pakistan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84"/>
    <w:rsid w:val="00047A84"/>
    <w:rsid w:val="001278B0"/>
    <w:rsid w:val="001A0FCE"/>
    <w:rsid w:val="004B70EF"/>
    <w:rsid w:val="00552C34"/>
    <w:rsid w:val="00CD401F"/>
    <w:rsid w:val="00E0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C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01F"/>
  </w:style>
  <w:style w:type="paragraph" w:styleId="Footer">
    <w:name w:val="footer"/>
    <w:basedOn w:val="Normal"/>
    <w:link w:val="FooterChar"/>
    <w:uiPriority w:val="99"/>
    <w:unhideWhenUsed/>
    <w:rsid w:val="00CD4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0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C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01F"/>
  </w:style>
  <w:style w:type="paragraph" w:styleId="Footer">
    <w:name w:val="footer"/>
    <w:basedOn w:val="Normal"/>
    <w:link w:val="FooterChar"/>
    <w:uiPriority w:val="99"/>
    <w:unhideWhenUsed/>
    <w:rsid w:val="00CD4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5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64C43-E89A-433D-8A77-53603F684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Elasticity in Agriculture over Crop Variation: Adaptive Management for Conservat</vt:lpstr>
      <vt:lpstr>Abstract</vt:lpstr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Guest</cp:lastModifiedBy>
  <cp:revision>1</cp:revision>
  <dcterms:created xsi:type="dcterms:W3CDTF">2017-11-12T02:12:00Z</dcterms:created>
  <dcterms:modified xsi:type="dcterms:W3CDTF">2017-11-12T02:40:00Z</dcterms:modified>
</cp:coreProperties>
</file>