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082C" w:rsidRDefault="00EB3B38" w:rsidP="00B60A29">
      <w:pPr>
        <w:spacing w:line="360" w:lineRule="auto"/>
        <w:jc w:val="center"/>
        <w:rPr>
          <w:rFonts w:ascii="Browallia New" w:hAnsi="Browallia New" w:cs="Browallia New"/>
          <w:b/>
          <w:bCs/>
          <w:sz w:val="32"/>
          <w:szCs w:val="32"/>
        </w:rPr>
      </w:pPr>
      <w:r>
        <w:rPr>
          <w:rFonts w:ascii="Browallia New" w:hAnsi="Browallia New" w:cs="Browallia New"/>
          <w:b/>
          <w:bCs/>
          <w:noProof/>
          <w:sz w:val="32"/>
          <w:szCs w:val="32"/>
        </w:rPr>
        <w:drawing>
          <wp:anchor distT="0" distB="0" distL="114300" distR="114300" simplePos="0" relativeHeight="251658240" behindDoc="0" locked="0" layoutInCell="1" allowOverlap="1">
            <wp:simplePos x="0" y="0"/>
            <wp:positionH relativeFrom="column">
              <wp:posOffset>5295900</wp:posOffset>
            </wp:positionH>
            <wp:positionV relativeFrom="paragraph">
              <wp:posOffset>-638175</wp:posOffset>
            </wp:positionV>
            <wp:extent cx="1095375" cy="1449070"/>
            <wp:effectExtent l="0" t="0" r="9525" b="0"/>
            <wp:wrapSquare wrapText="bothSides"/>
            <wp:docPr id="1"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39).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95375" cy="1449070"/>
                    </a:xfrm>
                    <a:prstGeom prst="rect">
                      <a:avLst/>
                    </a:prstGeom>
                  </pic:spPr>
                </pic:pic>
              </a:graphicData>
            </a:graphic>
            <wp14:sizeRelH relativeFrom="page">
              <wp14:pctWidth>0</wp14:pctWidth>
            </wp14:sizeRelH>
            <wp14:sizeRelV relativeFrom="page">
              <wp14:pctHeight>0</wp14:pctHeight>
            </wp14:sizeRelV>
          </wp:anchor>
        </w:drawing>
      </w:r>
    </w:p>
    <w:p w:rsidR="004B08D6" w:rsidRPr="00B60A29" w:rsidRDefault="003102A6" w:rsidP="00B60A29">
      <w:pPr>
        <w:spacing w:line="360" w:lineRule="auto"/>
        <w:jc w:val="center"/>
        <w:rPr>
          <w:rFonts w:ascii="Browallia New" w:hAnsi="Browallia New" w:cs="Browallia New"/>
          <w:sz w:val="32"/>
          <w:szCs w:val="32"/>
        </w:rPr>
      </w:pPr>
      <w:r>
        <w:rPr>
          <w:rFonts w:ascii="Browallia New" w:hAnsi="Browallia New" w:cs="Browallia New"/>
          <w:b/>
          <w:bCs/>
          <w:sz w:val="32"/>
          <w:szCs w:val="32"/>
        </w:rPr>
        <w:t xml:space="preserve">Comparative </w:t>
      </w:r>
      <w:proofErr w:type="spellStart"/>
      <w:r>
        <w:rPr>
          <w:rFonts w:ascii="Browallia New" w:hAnsi="Browallia New" w:cs="Browallia New"/>
          <w:b/>
          <w:bCs/>
          <w:sz w:val="32"/>
          <w:szCs w:val="32"/>
        </w:rPr>
        <w:t>peptidome</w:t>
      </w:r>
      <w:proofErr w:type="spellEnd"/>
      <w:r>
        <w:rPr>
          <w:rFonts w:ascii="Browallia New" w:hAnsi="Browallia New" w:cs="Browallia New"/>
          <w:b/>
          <w:bCs/>
          <w:sz w:val="32"/>
          <w:szCs w:val="32"/>
        </w:rPr>
        <w:t xml:space="preserve"> analysis of the mucus from seven gastropod species</w:t>
      </w:r>
      <w:r w:rsidR="004B08D6" w:rsidRPr="00B60A29">
        <w:rPr>
          <w:rFonts w:ascii="Browallia New" w:hAnsi="Browallia New" w:cs="Browallia New"/>
          <w:b/>
          <w:bCs/>
          <w:sz w:val="28"/>
        </w:rPr>
        <w:br/>
      </w:r>
      <w:proofErr w:type="spellStart"/>
      <w:r w:rsidR="004B08D6" w:rsidRPr="00B60A29">
        <w:rPr>
          <w:rFonts w:ascii="Browallia New" w:hAnsi="Browallia New" w:cs="Browallia New"/>
          <w:sz w:val="28"/>
        </w:rPr>
        <w:t>Viroj</w:t>
      </w:r>
      <w:proofErr w:type="spellEnd"/>
      <w:r w:rsidR="004B08D6" w:rsidRPr="00B60A29">
        <w:rPr>
          <w:rFonts w:ascii="Browallia New" w:hAnsi="Browallia New" w:cs="Browallia New"/>
          <w:sz w:val="28"/>
        </w:rPr>
        <w:t xml:space="preserve"> </w:t>
      </w:r>
      <w:proofErr w:type="spellStart"/>
      <w:r w:rsidR="004B08D6" w:rsidRPr="00B60A29">
        <w:rPr>
          <w:rFonts w:ascii="Browallia New" w:hAnsi="Browallia New" w:cs="Browallia New"/>
          <w:sz w:val="28"/>
        </w:rPr>
        <w:t>Tachapuripunya</w:t>
      </w:r>
      <w:r w:rsidR="004B08D6" w:rsidRPr="00B60A29">
        <w:rPr>
          <w:rFonts w:ascii="Browallia New" w:hAnsi="Browallia New" w:cs="Browallia New"/>
          <w:sz w:val="28"/>
          <w:vertAlign w:val="superscript"/>
        </w:rPr>
        <w:t>a</w:t>
      </w:r>
      <w:r w:rsidR="00B60A29">
        <w:rPr>
          <w:rFonts w:ascii="Browallia New" w:hAnsi="Browallia New" w:cs="Browallia New"/>
          <w:sz w:val="28"/>
          <w:vertAlign w:val="superscript"/>
        </w:rPr>
        <w:t>bc</w:t>
      </w:r>
      <w:proofErr w:type="spellEnd"/>
      <w:r w:rsidR="00B60A29">
        <w:rPr>
          <w:rFonts w:ascii="Browallia New" w:hAnsi="Browallia New" w:cs="Browallia New"/>
          <w:sz w:val="28"/>
          <w:vertAlign w:val="superscript"/>
        </w:rPr>
        <w:t>*</w:t>
      </w:r>
      <w:r w:rsidR="004B08D6" w:rsidRPr="00B60A29">
        <w:rPr>
          <w:rFonts w:ascii="Browallia New" w:hAnsi="Browallia New" w:cs="Browallia New"/>
          <w:sz w:val="28"/>
        </w:rPr>
        <w:t>,</w:t>
      </w:r>
      <w:r w:rsidR="00B60A29">
        <w:rPr>
          <w:rFonts w:ascii="Browallia New" w:hAnsi="Browallia New" w:cs="Browallia New"/>
          <w:sz w:val="28"/>
        </w:rPr>
        <w:t xml:space="preserve"> </w:t>
      </w:r>
      <w:proofErr w:type="spellStart"/>
      <w:r w:rsidR="00B60A29">
        <w:rPr>
          <w:rFonts w:ascii="Browallia New" w:hAnsi="Browallia New" w:cs="Browallia New"/>
          <w:sz w:val="28"/>
        </w:rPr>
        <w:t>Sittiruk</w:t>
      </w:r>
      <w:proofErr w:type="spellEnd"/>
      <w:r w:rsidR="00B60A29">
        <w:rPr>
          <w:rFonts w:ascii="Browallia New" w:hAnsi="Browallia New" w:cs="Browallia New"/>
          <w:sz w:val="28"/>
        </w:rPr>
        <w:t xml:space="preserve"> </w:t>
      </w:r>
      <w:proofErr w:type="spellStart"/>
      <w:r w:rsidR="00B60A29">
        <w:rPr>
          <w:rFonts w:ascii="Browallia New" w:hAnsi="Browallia New" w:cs="Browallia New"/>
          <w:sz w:val="28"/>
        </w:rPr>
        <w:t>Roytrakul</w:t>
      </w:r>
      <w:r w:rsidR="00B60A29">
        <w:rPr>
          <w:rFonts w:ascii="Browallia New" w:hAnsi="Browallia New" w:cs="Browallia New"/>
          <w:sz w:val="28"/>
          <w:vertAlign w:val="superscript"/>
        </w:rPr>
        <w:t>d</w:t>
      </w:r>
      <w:proofErr w:type="spellEnd"/>
      <w:r w:rsidR="00B60A29">
        <w:rPr>
          <w:rFonts w:ascii="Browallia New" w:hAnsi="Browallia New" w:cs="Browallia New"/>
          <w:sz w:val="28"/>
        </w:rPr>
        <w:t>,</w:t>
      </w:r>
      <w:r w:rsidR="004B08D6" w:rsidRPr="00B60A29">
        <w:rPr>
          <w:rFonts w:ascii="Browallia New" w:hAnsi="Browallia New" w:cs="Browallia New"/>
          <w:sz w:val="28"/>
        </w:rPr>
        <w:t xml:space="preserve"> </w:t>
      </w:r>
      <w:proofErr w:type="spellStart"/>
      <w:r w:rsidR="004B08D6" w:rsidRPr="00B60A29">
        <w:rPr>
          <w:rFonts w:ascii="Browallia New" w:hAnsi="Browallia New" w:cs="Browallia New"/>
          <w:sz w:val="28"/>
        </w:rPr>
        <w:t>Pramote</w:t>
      </w:r>
      <w:proofErr w:type="spellEnd"/>
      <w:r w:rsidR="004B08D6" w:rsidRPr="00B60A29">
        <w:rPr>
          <w:rFonts w:ascii="Browallia New" w:hAnsi="Browallia New" w:cs="Browallia New"/>
          <w:sz w:val="28"/>
        </w:rPr>
        <w:t xml:space="preserve"> </w:t>
      </w:r>
      <w:proofErr w:type="spellStart"/>
      <w:r w:rsidR="004B08D6" w:rsidRPr="00B60A29">
        <w:rPr>
          <w:rFonts w:ascii="Browallia New" w:hAnsi="Browallia New" w:cs="Browallia New"/>
          <w:sz w:val="28"/>
        </w:rPr>
        <w:t>Ch</w:t>
      </w:r>
      <w:r w:rsidR="00B60A29">
        <w:rPr>
          <w:rFonts w:ascii="Browallia New" w:hAnsi="Browallia New" w:cs="Browallia New"/>
          <w:sz w:val="28"/>
        </w:rPr>
        <w:t>u</w:t>
      </w:r>
      <w:r w:rsidR="004B08D6" w:rsidRPr="00B60A29">
        <w:rPr>
          <w:rFonts w:ascii="Browallia New" w:hAnsi="Browallia New" w:cs="Browallia New"/>
          <w:sz w:val="28"/>
        </w:rPr>
        <w:t>amnanpuen</w:t>
      </w:r>
      <w:r w:rsidR="004B08D6" w:rsidRPr="00B60A29">
        <w:rPr>
          <w:rFonts w:ascii="Browallia New" w:hAnsi="Browallia New" w:cs="Browallia New"/>
          <w:sz w:val="28"/>
          <w:vertAlign w:val="superscript"/>
        </w:rPr>
        <w:t>b</w:t>
      </w:r>
      <w:r w:rsidR="00B60A29">
        <w:rPr>
          <w:rFonts w:ascii="Browallia New" w:hAnsi="Browallia New" w:cs="Browallia New"/>
          <w:sz w:val="28"/>
          <w:vertAlign w:val="superscript"/>
        </w:rPr>
        <w:t>ce</w:t>
      </w:r>
      <w:proofErr w:type="spellEnd"/>
      <w:r w:rsidR="00B60A29">
        <w:rPr>
          <w:rFonts w:ascii="Browallia New" w:hAnsi="Browallia New" w:cs="Browallia New"/>
          <w:sz w:val="32"/>
          <w:szCs w:val="32"/>
        </w:rPr>
        <w:t xml:space="preserve">, </w:t>
      </w:r>
      <w:proofErr w:type="spellStart"/>
      <w:r w:rsidR="00B60A29" w:rsidRPr="00B60A29">
        <w:rPr>
          <w:rFonts w:ascii="Browallia New" w:hAnsi="Browallia New" w:cs="Browallia New"/>
          <w:sz w:val="28"/>
        </w:rPr>
        <w:t>Teerasak</w:t>
      </w:r>
      <w:proofErr w:type="spellEnd"/>
      <w:r w:rsidR="00B60A29" w:rsidRPr="00B60A29">
        <w:rPr>
          <w:rFonts w:ascii="Browallia New" w:hAnsi="Browallia New" w:cs="Browallia New"/>
          <w:sz w:val="28"/>
        </w:rPr>
        <w:t xml:space="preserve"> E-</w:t>
      </w:r>
      <w:proofErr w:type="spellStart"/>
      <w:r w:rsidR="007A5C7B">
        <w:rPr>
          <w:rFonts w:ascii="Browallia New" w:hAnsi="Browallia New" w:cs="Browallia New"/>
          <w:sz w:val="28"/>
        </w:rPr>
        <w:t>k</w:t>
      </w:r>
      <w:r w:rsidR="00B60A29" w:rsidRPr="00B60A29">
        <w:rPr>
          <w:rFonts w:ascii="Browallia New" w:hAnsi="Browallia New" w:cs="Browallia New"/>
          <w:sz w:val="28"/>
        </w:rPr>
        <w:t>obon</w:t>
      </w:r>
      <w:r w:rsidR="00B60A29" w:rsidRPr="00B60A29">
        <w:rPr>
          <w:rFonts w:ascii="Browallia New" w:hAnsi="Browallia New" w:cs="Browallia New"/>
          <w:sz w:val="28"/>
          <w:vertAlign w:val="superscript"/>
        </w:rPr>
        <w:t>a</w:t>
      </w:r>
      <w:r w:rsidR="00B60A29">
        <w:rPr>
          <w:rFonts w:ascii="Browallia New" w:hAnsi="Browallia New" w:cs="Browallia New"/>
          <w:sz w:val="28"/>
          <w:vertAlign w:val="superscript"/>
        </w:rPr>
        <w:t>bc</w:t>
      </w:r>
      <w:proofErr w:type="spellEnd"/>
    </w:p>
    <w:p w:rsidR="004B08D6" w:rsidRPr="00B60A29" w:rsidRDefault="00B60A29" w:rsidP="004B08D6">
      <w:pPr>
        <w:rPr>
          <w:rFonts w:ascii="Browallia New" w:hAnsi="Browallia New" w:cs="Browallia New"/>
          <w:sz w:val="28"/>
        </w:rPr>
      </w:pPr>
      <w:r>
        <w:rPr>
          <w:rFonts w:ascii="Browallia New" w:hAnsi="Browallia New" w:cs="Browallia New"/>
          <w:sz w:val="28"/>
          <w:vertAlign w:val="superscript"/>
        </w:rPr>
        <w:t>a</w:t>
      </w:r>
      <w:r w:rsidR="004B08D6" w:rsidRPr="00B60A29">
        <w:rPr>
          <w:rFonts w:ascii="Browallia New" w:hAnsi="Browallia New" w:cs="Browallia New"/>
          <w:sz w:val="28"/>
        </w:rPr>
        <w:t xml:space="preserve"> Department of Genetics, Faculty of Science, Kasetsart University, Bangkok 10900, Th</w:t>
      </w:r>
      <w:r w:rsidR="007A5C7B">
        <w:rPr>
          <w:rFonts w:ascii="Browallia New" w:hAnsi="Browallia New" w:cs="Browallia New"/>
          <w:sz w:val="28"/>
        </w:rPr>
        <w:t>a</w:t>
      </w:r>
      <w:r w:rsidR="004B08D6" w:rsidRPr="00B60A29">
        <w:rPr>
          <w:rFonts w:ascii="Browallia New" w:hAnsi="Browallia New" w:cs="Browallia New"/>
          <w:sz w:val="28"/>
        </w:rPr>
        <w:t>iland</w:t>
      </w:r>
      <w:r>
        <w:rPr>
          <w:rFonts w:ascii="Browallia New" w:hAnsi="Browallia New" w:cs="Browallia New"/>
          <w:sz w:val="28"/>
        </w:rPr>
        <w:br/>
      </w:r>
      <w:r>
        <w:rPr>
          <w:rFonts w:ascii="Browallia New" w:hAnsi="Browallia New" w:cs="Browallia New"/>
          <w:sz w:val="28"/>
          <w:vertAlign w:val="superscript"/>
        </w:rPr>
        <w:t>b</w:t>
      </w:r>
      <w:r>
        <w:rPr>
          <w:rFonts w:ascii="Browallia New" w:hAnsi="Browallia New" w:cs="Browallia New"/>
          <w:sz w:val="28"/>
        </w:rPr>
        <w:t xml:space="preserve"> Bioinformatics and Systems Biology Unit, Computational Biomodelling Laboratory for Agricultural Science and Technology (CBLAST), Faculty of Science, Kasetsart University, Bangkok 10900, Thailand</w:t>
      </w:r>
      <w:r>
        <w:rPr>
          <w:rFonts w:ascii="Browallia New" w:hAnsi="Browallia New" w:cs="Browallia New"/>
          <w:sz w:val="28"/>
        </w:rPr>
        <w:br/>
      </w:r>
      <w:r>
        <w:rPr>
          <w:rFonts w:ascii="Browallia New" w:hAnsi="Browallia New" w:cs="Browallia New"/>
          <w:sz w:val="28"/>
          <w:vertAlign w:val="superscript"/>
        </w:rPr>
        <w:t>c</w:t>
      </w:r>
      <w:r>
        <w:rPr>
          <w:rFonts w:ascii="Browallia New" w:hAnsi="Browallia New" w:cs="Browallia New"/>
          <w:sz w:val="28"/>
        </w:rPr>
        <w:t xml:space="preserve"> Do Day Dream Co., Ltd., </w:t>
      </w:r>
      <w:proofErr w:type="spellStart"/>
      <w:r>
        <w:rPr>
          <w:rFonts w:ascii="Browallia New" w:hAnsi="Browallia New" w:cs="Browallia New"/>
          <w:sz w:val="28"/>
        </w:rPr>
        <w:t>Saphan</w:t>
      </w:r>
      <w:proofErr w:type="spellEnd"/>
      <w:r>
        <w:rPr>
          <w:rFonts w:ascii="Browallia New" w:hAnsi="Browallia New" w:cs="Browallia New"/>
          <w:sz w:val="28"/>
        </w:rPr>
        <w:t xml:space="preserve"> Sung, Bangkok 10240, Thailand</w:t>
      </w:r>
      <w:r>
        <w:rPr>
          <w:rFonts w:ascii="Browallia New" w:hAnsi="Browallia New" w:cs="Browallia New"/>
          <w:sz w:val="28"/>
        </w:rPr>
        <w:br/>
      </w:r>
      <w:r>
        <w:rPr>
          <w:rFonts w:ascii="Browallia New" w:hAnsi="Browallia New" w:cs="Browallia New"/>
          <w:sz w:val="28"/>
          <w:vertAlign w:val="superscript"/>
        </w:rPr>
        <w:t>d</w:t>
      </w:r>
      <w:r>
        <w:rPr>
          <w:rFonts w:ascii="Browallia New" w:hAnsi="Browallia New" w:cs="Browallia New"/>
          <w:sz w:val="28"/>
        </w:rPr>
        <w:t xml:space="preserve"> National Center for Genetic Engineering and Biotechnology, Thailand</w:t>
      </w:r>
      <w:r w:rsidR="006218DB">
        <w:rPr>
          <w:rFonts w:ascii="Browallia New" w:hAnsi="Browallia New" w:cs="Browallia New"/>
          <w:sz w:val="28"/>
        </w:rPr>
        <w:t xml:space="preserve"> Science Park, </w:t>
      </w:r>
      <w:proofErr w:type="spellStart"/>
      <w:r w:rsidR="006218DB">
        <w:rPr>
          <w:rFonts w:ascii="Browallia New" w:hAnsi="Browallia New" w:cs="Browallia New"/>
          <w:sz w:val="28"/>
        </w:rPr>
        <w:t>Pathum</w:t>
      </w:r>
      <w:proofErr w:type="spellEnd"/>
      <w:r w:rsidR="006218DB">
        <w:rPr>
          <w:rFonts w:ascii="Browallia New" w:hAnsi="Browallia New" w:cs="Browallia New"/>
          <w:sz w:val="28"/>
        </w:rPr>
        <w:t xml:space="preserve"> </w:t>
      </w:r>
      <w:proofErr w:type="spellStart"/>
      <w:r w:rsidR="006218DB">
        <w:rPr>
          <w:rFonts w:ascii="Browallia New" w:hAnsi="Browallia New" w:cs="Browallia New"/>
          <w:sz w:val="28"/>
        </w:rPr>
        <w:t>Thani</w:t>
      </w:r>
      <w:proofErr w:type="spellEnd"/>
      <w:r w:rsidR="006218DB">
        <w:rPr>
          <w:rFonts w:ascii="Browallia New" w:hAnsi="Browallia New" w:cs="Browallia New"/>
          <w:sz w:val="28"/>
        </w:rPr>
        <w:t xml:space="preserve"> 12120, Thailand</w:t>
      </w:r>
      <w:r w:rsidR="004B08D6" w:rsidRPr="00B60A29">
        <w:rPr>
          <w:rFonts w:ascii="Browallia New" w:hAnsi="Browallia New" w:cs="Browallia New"/>
          <w:sz w:val="28"/>
        </w:rPr>
        <w:br/>
      </w:r>
      <w:r>
        <w:rPr>
          <w:rFonts w:ascii="Browallia New" w:hAnsi="Browallia New" w:cs="Browallia New"/>
          <w:sz w:val="28"/>
          <w:vertAlign w:val="superscript"/>
        </w:rPr>
        <w:t>e</w:t>
      </w:r>
      <w:r w:rsidR="004B08D6" w:rsidRPr="00B60A29">
        <w:rPr>
          <w:rFonts w:ascii="Browallia New" w:hAnsi="Browallia New" w:cs="Browallia New"/>
          <w:sz w:val="28"/>
        </w:rPr>
        <w:t xml:space="preserve"> Department of Zoology, Faculty of Science, Kasetsart University, Bangkok 10900,Thailand</w:t>
      </w:r>
    </w:p>
    <w:p w:rsidR="004B08D6" w:rsidRPr="006218DB" w:rsidRDefault="004B08D6" w:rsidP="004B08D6">
      <w:pPr>
        <w:jc w:val="center"/>
        <w:rPr>
          <w:rFonts w:ascii="Browallia New" w:hAnsi="Browallia New" w:cs="Browallia New"/>
          <w:b/>
          <w:bCs/>
          <w:sz w:val="14"/>
          <w:szCs w:val="14"/>
        </w:rPr>
      </w:pPr>
    </w:p>
    <w:p w:rsidR="006758D8" w:rsidRPr="006218DB" w:rsidRDefault="006A4B0D" w:rsidP="003102A6">
      <w:pPr>
        <w:spacing w:line="360" w:lineRule="auto"/>
        <w:jc w:val="center"/>
        <w:rPr>
          <w:rFonts w:ascii="Browallia New" w:hAnsi="Browallia New" w:cs="Browallia New"/>
          <w:b/>
          <w:bCs/>
          <w:sz w:val="32"/>
          <w:szCs w:val="32"/>
        </w:rPr>
      </w:pPr>
      <w:r w:rsidRPr="006218DB">
        <w:rPr>
          <w:rFonts w:ascii="Browallia New" w:hAnsi="Browallia New" w:cs="Browallia New"/>
          <w:b/>
          <w:bCs/>
          <w:sz w:val="32"/>
          <w:szCs w:val="32"/>
        </w:rPr>
        <w:t>Abstract</w:t>
      </w:r>
    </w:p>
    <w:p w:rsidR="00075327" w:rsidRDefault="006A4B0D" w:rsidP="007A5C7B">
      <w:pPr>
        <w:jc w:val="thaiDistribute"/>
        <w:rPr>
          <w:rFonts w:ascii="Browallia New" w:hAnsi="Browallia New" w:cs="Browallia New"/>
          <w:sz w:val="28"/>
        </w:rPr>
      </w:pPr>
      <w:r w:rsidRPr="00B60A29">
        <w:rPr>
          <w:rFonts w:ascii="Browallia New" w:hAnsi="Browallia New" w:cs="Browallia New"/>
          <w:sz w:val="28"/>
        </w:rPr>
        <w:tab/>
      </w:r>
      <w:r w:rsidR="006218DB">
        <w:rPr>
          <w:rFonts w:ascii="Browallia New" w:hAnsi="Browallia New" w:cs="Browallia New"/>
          <w:sz w:val="28"/>
        </w:rPr>
        <w:t xml:space="preserve">Gastropods (snails and slugs) are one of the most diverse animal groups. There are several research reports on the gastropod mucus composition containing several glycoproteins and peptides varied per species and habitats. However, some bioactive peptides from the gastropod mucus have been identified only in a few species. Therefore, this study aimed to identify the mucus peptidomes from seven gastropod species representing different taxonomic groups and habitats i.e. </w:t>
      </w:r>
      <w:r w:rsidR="006218DB">
        <w:rPr>
          <w:rFonts w:ascii="Browallia New" w:hAnsi="Browallia New" w:cs="Browallia New"/>
          <w:i/>
          <w:iCs/>
          <w:sz w:val="28"/>
        </w:rPr>
        <w:t>Achatina fulica</w:t>
      </w:r>
      <w:r w:rsidR="006218DB" w:rsidRPr="006218DB">
        <w:rPr>
          <w:rFonts w:ascii="Browallia New" w:hAnsi="Browallia New" w:cs="Browallia New"/>
          <w:sz w:val="28"/>
        </w:rPr>
        <w:t xml:space="preserve">, </w:t>
      </w:r>
      <w:proofErr w:type="spellStart"/>
      <w:r w:rsidR="006218DB">
        <w:rPr>
          <w:rFonts w:ascii="Browallia New" w:hAnsi="Browallia New" w:cs="Browallia New"/>
          <w:i/>
          <w:iCs/>
          <w:sz w:val="28"/>
        </w:rPr>
        <w:t>Pomacea</w:t>
      </w:r>
      <w:proofErr w:type="spellEnd"/>
      <w:r w:rsidR="006218DB">
        <w:rPr>
          <w:rFonts w:ascii="Browallia New" w:hAnsi="Browallia New" w:cs="Browallia New"/>
          <w:i/>
          <w:iCs/>
          <w:sz w:val="28"/>
        </w:rPr>
        <w:t xml:space="preserve"> </w:t>
      </w:r>
      <w:proofErr w:type="spellStart"/>
      <w:r w:rsidR="006218DB">
        <w:rPr>
          <w:rFonts w:ascii="Browallia New" w:hAnsi="Browallia New" w:cs="Browallia New"/>
          <w:i/>
          <w:iCs/>
          <w:sz w:val="28"/>
        </w:rPr>
        <w:t>canaliculat</w:t>
      </w:r>
      <w:r w:rsidR="007A5C7B">
        <w:rPr>
          <w:rFonts w:ascii="Browallia New" w:hAnsi="Browallia New" w:cs="Browallia New"/>
          <w:i/>
          <w:iCs/>
          <w:sz w:val="28"/>
        </w:rPr>
        <w:t>a</w:t>
      </w:r>
      <w:proofErr w:type="spellEnd"/>
      <w:r w:rsidR="006218DB" w:rsidRPr="006218DB">
        <w:rPr>
          <w:rFonts w:ascii="Browallia New" w:hAnsi="Browallia New" w:cs="Browallia New"/>
          <w:sz w:val="28"/>
        </w:rPr>
        <w:t xml:space="preserve">, </w:t>
      </w:r>
      <w:proofErr w:type="spellStart"/>
      <w:r w:rsidR="006218DB">
        <w:rPr>
          <w:rFonts w:ascii="Browallia New" w:hAnsi="Browallia New" w:cs="Browallia New"/>
          <w:i/>
          <w:iCs/>
          <w:sz w:val="28"/>
        </w:rPr>
        <w:t>Cryptozona</w:t>
      </w:r>
      <w:proofErr w:type="spellEnd"/>
      <w:r w:rsidR="006218DB">
        <w:rPr>
          <w:rFonts w:ascii="Browallia New" w:hAnsi="Browallia New" w:cs="Browallia New"/>
          <w:i/>
          <w:iCs/>
          <w:sz w:val="28"/>
        </w:rPr>
        <w:t xml:space="preserve"> </w:t>
      </w:r>
      <w:proofErr w:type="spellStart"/>
      <w:r w:rsidR="006218DB">
        <w:rPr>
          <w:rFonts w:ascii="Browallia New" w:hAnsi="Browallia New" w:cs="Browallia New"/>
          <w:i/>
          <w:iCs/>
          <w:sz w:val="28"/>
        </w:rPr>
        <w:t>siamensis</w:t>
      </w:r>
      <w:proofErr w:type="spellEnd"/>
      <w:r w:rsidR="006218DB" w:rsidRPr="006218DB">
        <w:rPr>
          <w:rFonts w:ascii="Browallia New" w:hAnsi="Browallia New" w:cs="Browallia New"/>
          <w:sz w:val="28"/>
        </w:rPr>
        <w:t>,</w:t>
      </w:r>
      <w:r w:rsidR="006218DB">
        <w:rPr>
          <w:rFonts w:ascii="Browallia New" w:hAnsi="Browallia New" w:cs="Browallia New"/>
          <w:i/>
          <w:iCs/>
          <w:sz w:val="28"/>
        </w:rPr>
        <w:t xml:space="preserve"> </w:t>
      </w:r>
      <w:proofErr w:type="spellStart"/>
      <w:r w:rsidR="006218DB">
        <w:rPr>
          <w:rFonts w:ascii="Browallia New" w:hAnsi="Browallia New" w:cs="Browallia New"/>
          <w:i/>
          <w:iCs/>
          <w:sz w:val="28"/>
        </w:rPr>
        <w:t>Semperula</w:t>
      </w:r>
      <w:proofErr w:type="spellEnd"/>
      <w:r w:rsidR="006218DB">
        <w:rPr>
          <w:rFonts w:ascii="Browallia New" w:hAnsi="Browallia New" w:cs="Browallia New"/>
          <w:i/>
          <w:iCs/>
          <w:sz w:val="28"/>
        </w:rPr>
        <w:t xml:space="preserve"> </w:t>
      </w:r>
      <w:proofErr w:type="spellStart"/>
      <w:r w:rsidR="006218DB">
        <w:rPr>
          <w:rFonts w:ascii="Browallia New" w:hAnsi="Browallia New" w:cs="Browallia New"/>
          <w:i/>
          <w:iCs/>
          <w:sz w:val="28"/>
        </w:rPr>
        <w:t>siamensis</w:t>
      </w:r>
      <w:proofErr w:type="spellEnd"/>
      <w:r w:rsidR="006218DB" w:rsidRPr="006218DB">
        <w:rPr>
          <w:rFonts w:ascii="Browallia New" w:hAnsi="Browallia New" w:cs="Browallia New"/>
          <w:sz w:val="28"/>
        </w:rPr>
        <w:t>,</w:t>
      </w:r>
      <w:r w:rsidR="006218DB">
        <w:rPr>
          <w:rFonts w:ascii="Browallia New" w:hAnsi="Browallia New" w:cs="Browallia New"/>
          <w:i/>
          <w:iCs/>
          <w:sz w:val="28"/>
        </w:rPr>
        <w:t xml:space="preserve"> </w:t>
      </w:r>
      <w:proofErr w:type="spellStart"/>
      <w:r w:rsidR="006218DB">
        <w:rPr>
          <w:rFonts w:ascii="Browallia New" w:hAnsi="Browallia New" w:cs="Browallia New"/>
          <w:i/>
          <w:iCs/>
          <w:sz w:val="28"/>
        </w:rPr>
        <w:t>Hemiplecta</w:t>
      </w:r>
      <w:proofErr w:type="spellEnd"/>
      <w:r w:rsidR="006218DB">
        <w:rPr>
          <w:rFonts w:ascii="Browallia New" w:hAnsi="Browallia New" w:cs="Browallia New"/>
          <w:i/>
          <w:iCs/>
          <w:sz w:val="28"/>
        </w:rPr>
        <w:t xml:space="preserve"> </w:t>
      </w:r>
      <w:proofErr w:type="spellStart"/>
      <w:r w:rsidR="006218DB">
        <w:rPr>
          <w:rFonts w:ascii="Browallia New" w:hAnsi="Browallia New" w:cs="Browallia New"/>
          <w:i/>
          <w:iCs/>
          <w:sz w:val="28"/>
        </w:rPr>
        <w:t>distincta</w:t>
      </w:r>
      <w:proofErr w:type="spellEnd"/>
      <w:r w:rsidR="006218DB" w:rsidRPr="006218DB">
        <w:rPr>
          <w:rFonts w:ascii="Browallia New" w:hAnsi="Browallia New" w:cs="Browallia New"/>
          <w:sz w:val="28"/>
        </w:rPr>
        <w:t>,</w:t>
      </w:r>
      <w:r w:rsidR="006218DB">
        <w:rPr>
          <w:rFonts w:ascii="Browallia New" w:hAnsi="Browallia New" w:cs="Browallia New"/>
          <w:i/>
          <w:iCs/>
          <w:sz w:val="28"/>
        </w:rPr>
        <w:t xml:space="preserve"> </w:t>
      </w:r>
      <w:proofErr w:type="spellStart"/>
      <w:r w:rsidR="006218DB">
        <w:rPr>
          <w:rFonts w:ascii="Browallia New" w:hAnsi="Browallia New" w:cs="Browallia New"/>
          <w:i/>
          <w:iCs/>
          <w:sz w:val="28"/>
        </w:rPr>
        <w:t>Cyclophorus</w:t>
      </w:r>
      <w:proofErr w:type="spellEnd"/>
      <w:r w:rsidR="006218DB">
        <w:rPr>
          <w:rFonts w:ascii="Browallia New" w:hAnsi="Browallia New" w:cs="Browallia New"/>
          <w:i/>
          <w:iCs/>
          <w:sz w:val="28"/>
        </w:rPr>
        <w:t xml:space="preserve"> </w:t>
      </w:r>
      <w:proofErr w:type="spellStart"/>
      <w:r w:rsidR="006218DB">
        <w:rPr>
          <w:rFonts w:ascii="Browallia New" w:hAnsi="Browallia New" w:cs="Browallia New"/>
          <w:i/>
          <w:iCs/>
          <w:sz w:val="28"/>
        </w:rPr>
        <w:t>fulguratus</w:t>
      </w:r>
      <w:proofErr w:type="spellEnd"/>
      <w:r w:rsidR="006218DB">
        <w:rPr>
          <w:rFonts w:ascii="Browallia New" w:hAnsi="Browallia New" w:cs="Browallia New"/>
          <w:i/>
          <w:iCs/>
          <w:sz w:val="28"/>
        </w:rPr>
        <w:t xml:space="preserve"> </w:t>
      </w:r>
      <w:r w:rsidR="006218DB">
        <w:rPr>
          <w:rFonts w:ascii="Browallia New" w:hAnsi="Browallia New" w:cs="Browallia New"/>
          <w:sz w:val="28"/>
        </w:rPr>
        <w:t xml:space="preserve">and </w:t>
      </w:r>
      <w:r w:rsidR="006218DB">
        <w:rPr>
          <w:rFonts w:ascii="Browallia New" w:hAnsi="Browallia New" w:cs="Browallia New"/>
          <w:i/>
          <w:iCs/>
          <w:sz w:val="28"/>
        </w:rPr>
        <w:t xml:space="preserve">Helix </w:t>
      </w:r>
      <w:proofErr w:type="spellStart"/>
      <w:r w:rsidR="006218DB">
        <w:rPr>
          <w:rFonts w:ascii="Browallia New" w:hAnsi="Browallia New" w:cs="Browallia New"/>
          <w:i/>
          <w:iCs/>
          <w:sz w:val="28"/>
        </w:rPr>
        <w:t>pomatia</w:t>
      </w:r>
      <w:proofErr w:type="spellEnd"/>
      <w:r w:rsidR="006218DB">
        <w:rPr>
          <w:rFonts w:ascii="Browallia New" w:hAnsi="Browallia New" w:cs="Browallia New"/>
          <w:sz w:val="28"/>
        </w:rPr>
        <w:t xml:space="preserve"> using biochemical and bioinformatics approaches. The mucus wa</w:t>
      </w:r>
      <w:r w:rsidR="007A5C7B">
        <w:rPr>
          <w:rFonts w:ascii="Browallia New" w:hAnsi="Browallia New" w:cs="Browallia New"/>
          <w:sz w:val="28"/>
        </w:rPr>
        <w:t>s collected in triplicates, mea</w:t>
      </w:r>
      <w:r w:rsidR="006218DB">
        <w:rPr>
          <w:rFonts w:ascii="Browallia New" w:hAnsi="Browallia New" w:cs="Browallia New"/>
          <w:sz w:val="28"/>
        </w:rPr>
        <w:t>sured the protein contents and separated by 1D-SDS-P</w:t>
      </w:r>
      <w:r w:rsidR="007A5C7B">
        <w:rPr>
          <w:rFonts w:ascii="Browallia New" w:hAnsi="Browallia New" w:cs="Browallia New"/>
          <w:sz w:val="28"/>
          <w:lang w:val="en-GB"/>
        </w:rPr>
        <w:t>AGE</w:t>
      </w:r>
      <w:r w:rsidR="006218DB">
        <w:rPr>
          <w:rFonts w:ascii="Browallia New" w:hAnsi="Browallia New" w:cs="Browallia New"/>
          <w:sz w:val="28"/>
        </w:rPr>
        <w:t xml:space="preserve"> before tryptic digestion and peptide sequencing by Nano</w:t>
      </w:r>
      <w:r w:rsidR="00946B59">
        <w:rPr>
          <w:rFonts w:ascii="Browallia New" w:hAnsi="Browallia New" w:cs="Browallia New"/>
          <w:sz w:val="28"/>
        </w:rPr>
        <w:t xml:space="preserve"> LC-MS/MS. The comparative analysis and clustering of mucus peptidomes were performed using our developed R scripts. Silver-stained gels revealed different band patterns of the mucus from these seven-snail species, which were not clearly seen from the Coomassie Blue-stained gels. According to the mass spectrometric results, a total of 2,820 different peptides from the mucus samples were identified and 1,317 of these (47%) were found in the mucus of a</w:t>
      </w:r>
      <w:r w:rsidR="007A5C7B">
        <w:rPr>
          <w:rFonts w:ascii="Browallia New" w:hAnsi="Browallia New" w:cs="Browallia New"/>
          <w:sz w:val="28"/>
        </w:rPr>
        <w:t>ll</w:t>
      </w:r>
      <w:r w:rsidR="00946B59">
        <w:rPr>
          <w:rFonts w:ascii="Browallia New" w:hAnsi="Browallia New" w:cs="Browallia New"/>
          <w:sz w:val="28"/>
        </w:rPr>
        <w:t xml:space="preserve"> species. While each species had 2,445 peptides in average. Cluster analysis of 1,493 different peptides showed the unique mucous peptide patterns in each species. Notably, less different peptides were observed among </w:t>
      </w:r>
      <w:r w:rsidR="00946B59">
        <w:rPr>
          <w:rFonts w:ascii="Browallia New" w:hAnsi="Browallia New" w:cs="Browallia New"/>
          <w:i/>
          <w:iCs/>
          <w:sz w:val="28"/>
        </w:rPr>
        <w:t>A</w:t>
      </w:r>
      <w:r w:rsidR="00946B59">
        <w:rPr>
          <w:rFonts w:ascii="Browallia New" w:hAnsi="Browallia New" w:cs="Browallia New"/>
          <w:sz w:val="28"/>
        </w:rPr>
        <w:t>.</w:t>
      </w:r>
      <w:r w:rsidR="00946B59">
        <w:rPr>
          <w:rFonts w:ascii="Browallia New" w:hAnsi="Browallia New" w:cs="Browallia New"/>
          <w:i/>
          <w:iCs/>
          <w:sz w:val="28"/>
        </w:rPr>
        <w:t xml:space="preserve"> fulica</w:t>
      </w:r>
      <w:r w:rsidR="00946B59">
        <w:rPr>
          <w:rFonts w:ascii="Browallia New" w:hAnsi="Browallia New" w:cs="Browallia New"/>
          <w:sz w:val="28"/>
        </w:rPr>
        <w:t>,</w:t>
      </w:r>
      <w:r w:rsidR="00946B59">
        <w:rPr>
          <w:rFonts w:ascii="Browallia New" w:hAnsi="Browallia New" w:cs="Browallia New"/>
          <w:i/>
          <w:iCs/>
          <w:sz w:val="28"/>
        </w:rPr>
        <w:t xml:space="preserve"> S. </w:t>
      </w:r>
      <w:proofErr w:type="spellStart"/>
      <w:r w:rsidR="00946B59">
        <w:rPr>
          <w:rFonts w:ascii="Browallia New" w:hAnsi="Browallia New" w:cs="Browallia New"/>
          <w:i/>
          <w:iCs/>
          <w:sz w:val="28"/>
        </w:rPr>
        <w:t>siamensis</w:t>
      </w:r>
      <w:proofErr w:type="spellEnd"/>
      <w:r w:rsidR="00946B59">
        <w:rPr>
          <w:rFonts w:ascii="Browallia New" w:hAnsi="Browallia New" w:cs="Browallia New"/>
          <w:sz w:val="28"/>
        </w:rPr>
        <w:t xml:space="preserve"> and </w:t>
      </w:r>
      <w:r w:rsidR="00946B59">
        <w:rPr>
          <w:rFonts w:ascii="Browallia New" w:hAnsi="Browallia New" w:cs="Browallia New"/>
          <w:i/>
          <w:iCs/>
          <w:sz w:val="28"/>
        </w:rPr>
        <w:t xml:space="preserve">H. </w:t>
      </w:r>
      <w:proofErr w:type="spellStart"/>
      <w:r w:rsidR="00946B59">
        <w:rPr>
          <w:rFonts w:ascii="Browallia New" w:hAnsi="Browallia New" w:cs="Browallia New"/>
          <w:i/>
          <w:iCs/>
          <w:sz w:val="28"/>
        </w:rPr>
        <w:t>distincta</w:t>
      </w:r>
      <w:proofErr w:type="spellEnd"/>
      <w:r w:rsidR="00946B59">
        <w:rPr>
          <w:rFonts w:ascii="Browallia New" w:hAnsi="Browallia New" w:cs="Browallia New"/>
          <w:sz w:val="28"/>
        </w:rPr>
        <w:t>, suggesting similar bioactive peptide contents of these particular three-snail species</w:t>
      </w:r>
      <w:r w:rsidR="003102A6">
        <w:rPr>
          <w:rFonts w:ascii="Browallia New" w:hAnsi="Browallia New" w:cs="Browallia New"/>
          <w:sz w:val="28"/>
        </w:rPr>
        <w:t>. These peptidome data provide basic understanding of the snail mucus and potential bio</w:t>
      </w:r>
      <w:r w:rsidR="007A5C7B">
        <w:rPr>
          <w:rFonts w:ascii="Browallia New" w:hAnsi="Browallia New" w:cs="Browallia New"/>
          <w:sz w:val="28"/>
        </w:rPr>
        <w:t>active peptides will be further</w:t>
      </w:r>
      <w:r w:rsidR="007A5C7B">
        <w:rPr>
          <w:rFonts w:ascii="Browallia New" w:hAnsi="Browallia New" w:cs="Browallia New"/>
          <w:sz w:val="28"/>
          <w:lang w:val="en-GB"/>
        </w:rPr>
        <w:t xml:space="preserve"> experimentally</w:t>
      </w:r>
      <w:r w:rsidR="003102A6">
        <w:rPr>
          <w:rFonts w:ascii="Browallia New" w:hAnsi="Browallia New" w:cs="Browallia New"/>
          <w:sz w:val="28"/>
        </w:rPr>
        <w:t xml:space="preserve"> characterized for pharmaceutical and cosmetic applications</w:t>
      </w:r>
      <w:r w:rsidR="007A5C7B">
        <w:rPr>
          <w:rFonts w:ascii="Browallia New" w:hAnsi="Browallia New" w:cs="Browallia New"/>
          <w:sz w:val="28"/>
        </w:rPr>
        <w:t>.</w:t>
      </w:r>
    </w:p>
    <w:p w:rsidR="00075327" w:rsidRPr="003C082C" w:rsidRDefault="00075327" w:rsidP="006A4B0D">
      <w:pPr>
        <w:rPr>
          <w:rFonts w:ascii="Browallia New" w:hAnsi="Browallia New" w:cs="Browallia New"/>
          <w:b/>
          <w:bCs/>
          <w:sz w:val="28"/>
        </w:rPr>
      </w:pPr>
      <w:r w:rsidRPr="003C082C">
        <w:rPr>
          <w:rFonts w:ascii="Browallia New" w:hAnsi="Browallia New" w:cs="Browallia New"/>
          <w:b/>
          <w:bCs/>
          <w:sz w:val="28"/>
        </w:rPr>
        <w:lastRenderedPageBreak/>
        <w:t>Biography</w:t>
      </w:r>
    </w:p>
    <w:p w:rsidR="00075327" w:rsidRDefault="00075327" w:rsidP="006A4B0D">
      <w:pPr>
        <w:rPr>
          <w:rFonts w:ascii="Browallia New" w:hAnsi="Browallia New" w:cs="Browallia New"/>
          <w:sz w:val="28"/>
        </w:rPr>
      </w:pPr>
      <w:r>
        <w:rPr>
          <w:rFonts w:ascii="Browallia New" w:hAnsi="Browallia New" w:cs="Browallia New"/>
          <w:sz w:val="28"/>
        </w:rPr>
        <w:t xml:space="preserve">Mr. </w:t>
      </w:r>
      <w:proofErr w:type="spellStart"/>
      <w:r>
        <w:rPr>
          <w:rFonts w:ascii="Browallia New" w:hAnsi="Browallia New" w:cs="Browallia New"/>
          <w:sz w:val="28"/>
        </w:rPr>
        <w:t>Viroj</w:t>
      </w:r>
      <w:proofErr w:type="spellEnd"/>
      <w:r>
        <w:rPr>
          <w:rFonts w:ascii="Browallia New" w:hAnsi="Browallia New" w:cs="Browallia New"/>
          <w:sz w:val="28"/>
        </w:rPr>
        <w:t xml:space="preserve"> </w:t>
      </w:r>
      <w:proofErr w:type="spellStart"/>
      <w:r>
        <w:rPr>
          <w:rFonts w:ascii="Browallia New" w:hAnsi="Browallia New" w:cs="Browallia New"/>
          <w:sz w:val="28"/>
        </w:rPr>
        <w:t>Tachapuripunya</w:t>
      </w:r>
      <w:proofErr w:type="spellEnd"/>
      <w:r>
        <w:rPr>
          <w:rFonts w:ascii="Browallia New" w:hAnsi="Browallia New" w:cs="Browallia New"/>
          <w:sz w:val="28"/>
        </w:rPr>
        <w:t xml:space="preserve"> has completed his Bachelor degree at </w:t>
      </w:r>
      <w:r w:rsidR="00D64D3C">
        <w:rPr>
          <w:rFonts w:ascii="Browallia New" w:hAnsi="Browallia New" w:cs="Browallia New"/>
          <w:sz w:val="28"/>
        </w:rPr>
        <w:t xml:space="preserve">the </w:t>
      </w:r>
      <w:r>
        <w:rPr>
          <w:rFonts w:ascii="Browallia New" w:hAnsi="Browallia New" w:cs="Browallia New"/>
          <w:sz w:val="28"/>
        </w:rPr>
        <w:t>age</w:t>
      </w:r>
      <w:r w:rsidR="00D64D3C">
        <w:rPr>
          <w:rFonts w:ascii="Browallia New" w:hAnsi="Browallia New" w:cs="Browallia New"/>
          <w:sz w:val="28"/>
        </w:rPr>
        <w:t xml:space="preserve"> of</w:t>
      </w:r>
      <w:r>
        <w:rPr>
          <w:rFonts w:ascii="Browallia New" w:hAnsi="Browallia New" w:cs="Browallia New"/>
          <w:sz w:val="28"/>
        </w:rPr>
        <w:t xml:space="preserve"> 22 years from </w:t>
      </w:r>
      <w:r w:rsidR="00D64D3C">
        <w:rPr>
          <w:rFonts w:ascii="Browallia New" w:hAnsi="Browallia New" w:cs="Browallia New"/>
          <w:sz w:val="28"/>
        </w:rPr>
        <w:t xml:space="preserve">Department of Genetics, Faculty of Science, </w:t>
      </w:r>
      <w:r>
        <w:rPr>
          <w:rFonts w:ascii="Browallia New" w:hAnsi="Browallia New" w:cs="Browallia New"/>
          <w:sz w:val="28"/>
        </w:rPr>
        <w:t>Kasetsart University</w:t>
      </w:r>
      <w:r w:rsidR="00D64D3C">
        <w:rPr>
          <w:rFonts w:ascii="Browallia New" w:hAnsi="Browallia New" w:cs="Browallia New"/>
          <w:sz w:val="28"/>
        </w:rPr>
        <w:t>, Bangkok, Thailand</w:t>
      </w:r>
      <w:r>
        <w:rPr>
          <w:rFonts w:ascii="Browallia New" w:hAnsi="Browallia New" w:cs="Browallia New"/>
          <w:sz w:val="28"/>
        </w:rPr>
        <w:t xml:space="preserve"> and </w:t>
      </w:r>
      <w:r w:rsidR="00D64D3C">
        <w:rPr>
          <w:rFonts w:ascii="Browallia New" w:hAnsi="Browallia New" w:cs="Browallia New"/>
          <w:sz w:val="28"/>
        </w:rPr>
        <w:t xml:space="preserve">is </w:t>
      </w:r>
      <w:r>
        <w:rPr>
          <w:rFonts w:ascii="Browallia New" w:hAnsi="Browallia New" w:cs="Browallia New"/>
          <w:sz w:val="28"/>
        </w:rPr>
        <w:t xml:space="preserve">studying Master degree at Kasetsart University. He </w:t>
      </w:r>
      <w:r w:rsidR="00D64D3C">
        <w:rPr>
          <w:rFonts w:ascii="Browallia New" w:hAnsi="Browallia New" w:cs="Browallia New"/>
          <w:sz w:val="28"/>
        </w:rPr>
        <w:t xml:space="preserve">has been a researcher assistance at </w:t>
      </w:r>
      <w:r w:rsidR="00324230">
        <w:rPr>
          <w:rFonts w:ascii="Browallia New" w:hAnsi="Browallia New" w:cs="Browallia New"/>
          <w:sz w:val="28"/>
        </w:rPr>
        <w:t>Dr. Teerasak E-</w:t>
      </w:r>
      <w:r w:rsidR="00D64D3C">
        <w:rPr>
          <w:rFonts w:ascii="Browallia New" w:hAnsi="Browallia New" w:cs="Browallia New"/>
          <w:sz w:val="28"/>
        </w:rPr>
        <w:t>k</w:t>
      </w:r>
      <w:r w:rsidR="00324230">
        <w:rPr>
          <w:rFonts w:ascii="Browallia New" w:hAnsi="Browallia New" w:cs="Browallia New"/>
          <w:sz w:val="28"/>
        </w:rPr>
        <w:t>obon</w:t>
      </w:r>
      <w:r w:rsidR="00D64D3C">
        <w:rPr>
          <w:rFonts w:ascii="Browallia New" w:hAnsi="Browallia New" w:cs="Browallia New"/>
          <w:sz w:val="28"/>
        </w:rPr>
        <w:t xml:space="preserve"> research group</w:t>
      </w:r>
      <w:r w:rsidR="00324230">
        <w:rPr>
          <w:rFonts w:ascii="Browallia New" w:hAnsi="Browallia New" w:cs="Browallia New"/>
          <w:sz w:val="28"/>
        </w:rPr>
        <w:t>.</w:t>
      </w:r>
    </w:p>
    <w:p w:rsidR="00324230" w:rsidRDefault="00324230" w:rsidP="006A4B0D">
      <w:pPr>
        <w:rPr>
          <w:rFonts w:ascii="Browallia New" w:hAnsi="Browallia New" w:cs="Browallia New"/>
          <w:sz w:val="28"/>
        </w:rPr>
      </w:pPr>
    </w:p>
    <w:p w:rsidR="00324230" w:rsidRPr="003C082C" w:rsidRDefault="00324230" w:rsidP="006A4B0D">
      <w:pPr>
        <w:rPr>
          <w:rFonts w:ascii="Browallia New" w:hAnsi="Browallia New" w:cs="Browallia New"/>
          <w:b/>
          <w:bCs/>
          <w:sz w:val="28"/>
        </w:rPr>
      </w:pPr>
      <w:r w:rsidRPr="003C082C">
        <w:rPr>
          <w:rFonts w:ascii="Browallia New" w:hAnsi="Browallia New" w:cs="Browallia New"/>
          <w:b/>
          <w:bCs/>
          <w:sz w:val="28"/>
        </w:rPr>
        <w:t>Presenting author details</w:t>
      </w:r>
    </w:p>
    <w:p w:rsidR="00324230" w:rsidRDefault="00324230" w:rsidP="006A4B0D">
      <w:pPr>
        <w:rPr>
          <w:rFonts w:ascii="Browallia New" w:hAnsi="Browallia New" w:cs="Browallia New"/>
          <w:sz w:val="28"/>
        </w:rPr>
      </w:pPr>
      <w:r>
        <w:rPr>
          <w:rFonts w:ascii="Browallia New" w:hAnsi="Browallia New" w:cs="Browallia New"/>
          <w:sz w:val="28"/>
        </w:rPr>
        <w:t xml:space="preserve">Full name: Mr. </w:t>
      </w:r>
      <w:proofErr w:type="spellStart"/>
      <w:r>
        <w:rPr>
          <w:rFonts w:ascii="Browallia New" w:hAnsi="Browallia New" w:cs="Browallia New"/>
          <w:sz w:val="28"/>
        </w:rPr>
        <w:t>Viroj</w:t>
      </w:r>
      <w:proofErr w:type="spellEnd"/>
      <w:r>
        <w:rPr>
          <w:rFonts w:ascii="Browallia New" w:hAnsi="Browallia New" w:cs="Browallia New"/>
          <w:sz w:val="28"/>
        </w:rPr>
        <w:t xml:space="preserve"> </w:t>
      </w:r>
      <w:proofErr w:type="spellStart"/>
      <w:r>
        <w:rPr>
          <w:rFonts w:ascii="Browallia New" w:hAnsi="Browallia New" w:cs="Browallia New"/>
          <w:sz w:val="28"/>
        </w:rPr>
        <w:t>Tachapuripunya</w:t>
      </w:r>
      <w:proofErr w:type="spellEnd"/>
    </w:p>
    <w:p w:rsidR="00324230" w:rsidRDefault="00324230" w:rsidP="006A4B0D">
      <w:pPr>
        <w:rPr>
          <w:rFonts w:ascii="Browallia New" w:hAnsi="Browallia New" w:cs="Browallia New"/>
          <w:sz w:val="28"/>
        </w:rPr>
      </w:pPr>
      <w:r>
        <w:rPr>
          <w:rFonts w:ascii="Browallia New" w:hAnsi="Browallia New" w:cs="Browallia New"/>
          <w:sz w:val="28"/>
        </w:rPr>
        <w:t>Contact number: +66873584255</w:t>
      </w:r>
    </w:p>
    <w:p w:rsidR="00324230" w:rsidRDefault="00324230" w:rsidP="006A4B0D">
      <w:pPr>
        <w:rPr>
          <w:rFonts w:ascii="Browallia New" w:hAnsi="Browallia New" w:cs="Browallia New"/>
          <w:sz w:val="28"/>
        </w:rPr>
      </w:pPr>
      <w:r>
        <w:rPr>
          <w:rFonts w:ascii="Browallia New" w:hAnsi="Browallia New" w:cs="Browallia New"/>
          <w:sz w:val="28"/>
        </w:rPr>
        <w:t>Twitter account: -</w:t>
      </w:r>
    </w:p>
    <w:p w:rsidR="00324230" w:rsidRDefault="00324230" w:rsidP="006A4B0D">
      <w:pPr>
        <w:rPr>
          <w:rFonts w:ascii="Browallia New" w:hAnsi="Browallia New" w:cs="Browallia New"/>
          <w:sz w:val="28"/>
        </w:rPr>
      </w:pPr>
      <w:r>
        <w:rPr>
          <w:rFonts w:ascii="Browallia New" w:hAnsi="Browallia New" w:cs="Browallia New"/>
          <w:sz w:val="28"/>
        </w:rPr>
        <w:t xml:space="preserve">Linked in account: </w:t>
      </w:r>
      <w:r w:rsidR="00D00E98">
        <w:rPr>
          <w:rFonts w:ascii="Browallia New" w:hAnsi="Browallia New" w:cs="Browallia New"/>
          <w:sz w:val="28"/>
        </w:rPr>
        <w:t>-</w:t>
      </w:r>
    </w:p>
    <w:p w:rsidR="00324230" w:rsidRDefault="003A2D60" w:rsidP="006A4B0D">
      <w:pPr>
        <w:rPr>
          <w:rFonts w:ascii="Browallia New" w:hAnsi="Browallia New" w:cs="Browallia New"/>
          <w:sz w:val="28"/>
        </w:rPr>
      </w:pPr>
      <w:r>
        <w:rPr>
          <w:rFonts w:ascii="Browallia New" w:hAnsi="Browallia New" w:cs="Browallia New"/>
          <w:sz w:val="28"/>
        </w:rPr>
        <w:t>Session name/ number:</w:t>
      </w:r>
      <w:r w:rsidR="00D00E98">
        <w:rPr>
          <w:rFonts w:ascii="Browallia New" w:hAnsi="Browallia New" w:cs="Browallia New"/>
          <w:sz w:val="28"/>
        </w:rPr>
        <w:t xml:space="preserve"> Proteomics Discovery &amp; Function</w:t>
      </w:r>
      <w:bookmarkStart w:id="0" w:name="_GoBack"/>
      <w:bookmarkEnd w:id="0"/>
    </w:p>
    <w:p w:rsidR="003A2D60" w:rsidRPr="00946B59" w:rsidRDefault="00D00E98" w:rsidP="006A4B0D">
      <w:pPr>
        <w:rPr>
          <w:rFonts w:ascii="Browallia New" w:hAnsi="Browallia New" w:cs="Browallia New"/>
          <w:sz w:val="28"/>
        </w:rPr>
      </w:pPr>
      <w:r>
        <w:rPr>
          <w:rFonts w:ascii="Browallia New" w:hAnsi="Browallia New" w:cs="Browallia New"/>
          <w:sz w:val="28"/>
        </w:rPr>
        <w:t>Category: Oral</w:t>
      </w:r>
      <w:r w:rsidR="003A2D60">
        <w:rPr>
          <w:rFonts w:ascii="Browallia New" w:hAnsi="Browallia New" w:cs="Browallia New"/>
          <w:sz w:val="28"/>
        </w:rPr>
        <w:t xml:space="preserve"> presentation</w:t>
      </w:r>
    </w:p>
    <w:sectPr w:rsidR="003A2D60" w:rsidRPr="00946B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DE"/>
    <w:family w:val="swiss"/>
    <w:notTrueType/>
    <w:pitch w:val="variable"/>
    <w:sig w:usb0="01000001" w:usb1="00000000" w:usb2="00000000" w:usb3="00000000" w:csb0="00010000" w:csb1="00000000"/>
  </w:font>
  <w:font w:name="Angsana New">
    <w:panose1 w:val="02020603050405020304"/>
    <w:charset w:val="00"/>
    <w:family w:val="roman"/>
    <w:pitch w:val="variable"/>
    <w:sig w:usb0="81000003" w:usb1="00000000" w:usb2="00000000" w:usb3="00000000" w:csb0="00010001" w:csb1="00000000"/>
  </w:font>
  <w:font w:name="Browallia New">
    <w:panose1 w:val="020B0604020202020204"/>
    <w:charset w:val="00"/>
    <w:family w:val="swiss"/>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4B0D"/>
    <w:rsid w:val="00004D59"/>
    <w:rsid w:val="00021B7E"/>
    <w:rsid w:val="00036980"/>
    <w:rsid w:val="00075327"/>
    <w:rsid w:val="00245AF8"/>
    <w:rsid w:val="00275DBD"/>
    <w:rsid w:val="002857C1"/>
    <w:rsid w:val="002A6452"/>
    <w:rsid w:val="002F7C07"/>
    <w:rsid w:val="003102A6"/>
    <w:rsid w:val="00322DB0"/>
    <w:rsid w:val="00324230"/>
    <w:rsid w:val="00351037"/>
    <w:rsid w:val="003A2D60"/>
    <w:rsid w:val="003C082C"/>
    <w:rsid w:val="004B08D6"/>
    <w:rsid w:val="004E6D09"/>
    <w:rsid w:val="005333B5"/>
    <w:rsid w:val="006218DB"/>
    <w:rsid w:val="006758D8"/>
    <w:rsid w:val="00686A89"/>
    <w:rsid w:val="006A4B0D"/>
    <w:rsid w:val="006D1733"/>
    <w:rsid w:val="0071441B"/>
    <w:rsid w:val="0076355E"/>
    <w:rsid w:val="00767B1E"/>
    <w:rsid w:val="007803C7"/>
    <w:rsid w:val="007925A7"/>
    <w:rsid w:val="007A5C7B"/>
    <w:rsid w:val="007C6DD1"/>
    <w:rsid w:val="007D4E91"/>
    <w:rsid w:val="00882DAA"/>
    <w:rsid w:val="008E06D2"/>
    <w:rsid w:val="00946B59"/>
    <w:rsid w:val="00986467"/>
    <w:rsid w:val="009E4B56"/>
    <w:rsid w:val="00B60A29"/>
    <w:rsid w:val="00B663E1"/>
    <w:rsid w:val="00D00E98"/>
    <w:rsid w:val="00D64D3C"/>
    <w:rsid w:val="00D87353"/>
    <w:rsid w:val="00DF1C77"/>
    <w:rsid w:val="00EA0595"/>
    <w:rsid w:val="00EB3B38"/>
    <w:rsid w:val="00F12B74"/>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ordia New"/>
        <w:lang w:val="en-US" w:eastAsia="en-US" w:bidi="th-TH"/>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B3B38"/>
    <w:pPr>
      <w:spacing w:after="0" w:line="240" w:lineRule="auto"/>
    </w:pPr>
    <w:rPr>
      <w:rFonts w:ascii="Tahoma" w:hAnsi="Tahoma" w:cs="Angsana New"/>
      <w:sz w:val="16"/>
      <w:szCs w:val="20"/>
    </w:rPr>
  </w:style>
  <w:style w:type="character" w:customStyle="1" w:styleId="a4">
    <w:name w:val="ข้อความบอลลูน อักขระ"/>
    <w:basedOn w:val="a0"/>
    <w:link w:val="a3"/>
    <w:uiPriority w:val="99"/>
    <w:semiHidden/>
    <w:rsid w:val="00EB3B38"/>
    <w:rPr>
      <w:rFonts w:ascii="Tahoma" w:hAnsi="Tahoma" w:cs="Angsana New"/>
      <w:sz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ordia New"/>
        <w:lang w:val="en-US" w:eastAsia="en-US" w:bidi="th-TH"/>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B3B38"/>
    <w:pPr>
      <w:spacing w:after="0" w:line="240" w:lineRule="auto"/>
    </w:pPr>
    <w:rPr>
      <w:rFonts w:ascii="Tahoma" w:hAnsi="Tahoma" w:cs="Angsana New"/>
      <w:sz w:val="16"/>
      <w:szCs w:val="20"/>
    </w:rPr>
  </w:style>
  <w:style w:type="character" w:customStyle="1" w:styleId="a4">
    <w:name w:val="ข้อความบอลลูน อักขระ"/>
    <w:basedOn w:val="a0"/>
    <w:link w:val="a3"/>
    <w:uiPriority w:val="99"/>
    <w:semiHidden/>
    <w:rsid w:val="00EB3B38"/>
    <w:rPr>
      <w:rFonts w:ascii="Tahoma" w:hAnsi="Tahoma" w:cs="Angsana New"/>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ชุดรูปแบบของ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458</Words>
  <Characters>2615</Characters>
  <Application>Microsoft Office Word</Application>
  <DocSecurity>0</DocSecurity>
  <Lines>21</Lines>
  <Paragraphs>6</Paragraphs>
  <ScaleCrop>false</ScaleCrop>
  <HeadingPairs>
    <vt:vector size="2" baseType="variant">
      <vt:variant>
        <vt:lpstr>ชื่อเรื่อง</vt:lpstr>
      </vt:variant>
      <vt:variant>
        <vt:i4>1</vt:i4>
      </vt:variant>
    </vt:vector>
  </HeadingPairs>
  <TitlesOfParts>
    <vt:vector size="1" baseType="lpstr">
      <vt:lpstr/>
    </vt:vector>
  </TitlesOfParts>
  <Company/>
  <LinksUpToDate>false</LinksUpToDate>
  <CharactersWithSpaces>3067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TaweesubPsyCU09</dc:creator>
  <cp:lastModifiedBy>TaweesubPsyCU09</cp:lastModifiedBy>
  <cp:revision>4</cp:revision>
  <dcterms:created xsi:type="dcterms:W3CDTF">2017-03-20T09:42:00Z</dcterms:created>
  <dcterms:modified xsi:type="dcterms:W3CDTF">2017-03-20T09:50:00Z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1570316014</vt:i4>
  </property>
</Properties>
</file>