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A25" w:rsidRPr="006D1CA0" w:rsidRDefault="006D1CA0" w:rsidP="00B13823">
      <w:pPr>
        <w:spacing w:line="24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0" w:name="_GoBack"/>
      <w:bookmarkEnd w:id="0"/>
      <w:r w:rsidRPr="006D1CA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A recent advance and perspectives of electrode material in Microbial fuel cells</w:t>
      </w:r>
      <w:r w:rsidR="00FA2A17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Pr="006D1CA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(MFCs)</w:t>
      </w:r>
    </w:p>
    <w:p w:rsidR="00B16C09" w:rsidRDefault="00B16C09" w:rsidP="00B16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6C09" w:rsidRPr="00B16C09" w:rsidRDefault="00B16C09" w:rsidP="00B16C09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Asim Ali Yaqoob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>1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Mohamad Nasir Mohamad Ibrahim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>1*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Mohd Rafatullah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>2*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B16C09" w:rsidRPr="00B16C09" w:rsidRDefault="00B16C09" w:rsidP="00B16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</w:pPr>
    </w:p>
    <w:p w:rsidR="00B16C09" w:rsidRPr="00B16C09" w:rsidRDefault="00B16C09" w:rsidP="00B16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>1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School of Chemical Science, Universiti Sains Malaysia 11800 Penang, Malaysia.</w:t>
      </w:r>
    </w:p>
    <w:p w:rsidR="00B16C09" w:rsidRPr="00B16C09" w:rsidRDefault="00B16C09" w:rsidP="00B16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>2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School of Industrial Technology, Universiti Sains Malaysia, 11800 Penang, Malaysia</w:t>
      </w:r>
    </w:p>
    <w:p w:rsidR="006D1CA0" w:rsidRDefault="006D1CA0" w:rsidP="00B13823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6D1CA0" w:rsidRPr="006D1CA0" w:rsidRDefault="006D1CA0" w:rsidP="00B13823">
      <w:pPr>
        <w:spacing w:line="24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D1CA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Abstract:</w:t>
      </w:r>
    </w:p>
    <w:p w:rsidR="006D1CA0" w:rsidRDefault="00A84A25" w:rsidP="00B13823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 modern era, r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esearch 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on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production of energy and bioremediation of toxic pollutant 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is a priority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  <w:hyperlink r:id="rId4" w:tooltip="Learn more about Microbial Fuel Cell from ScienceDirect's AI-generated Topic Pages" w:history="1">
        <w:r w:rsidRPr="00B16C09">
          <w:rPr>
            <w:rStyle w:val="Hyperlink"/>
            <w:rFonts w:ascii="Times New Roman" w:hAnsi="Times New Roman" w:cs="Times New Roman"/>
            <w:color w:val="0D0D0D" w:themeColor="text1" w:themeTint="F2"/>
            <w:sz w:val="24"/>
            <w:szCs w:val="24"/>
            <w:u w:val="none"/>
          </w:rPr>
          <w:t>Microbial fuel cells</w:t>
        </w:r>
      </w:hyperlink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 (MFCs) are 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friendly effective power vitality sources which can convert the chemical energy into electricity form in presence of biocatalyst and simultaneously </w:t>
      </w:r>
      <w:r w:rsidR="00FA2A17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remove the toxic pollutant from water resources without any environmental pollution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Limitations have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braked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the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progress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of MFC, including low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er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energy production, pollutant removal efficiency, 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electrode materials and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incapability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to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design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MFCs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for 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industrial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capacities. 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However,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introduction of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new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innovative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electrode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materials has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potential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to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develop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the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high-performance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of </w:t>
      </w:r>
      <w:r w:rsidR="00BE66C2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MFCs.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In this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article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, the developments and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improvements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of electrode materials </w:t>
      </w:r>
      <w:r w:rsidR="00B87936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to enhance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the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MFC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performances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are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briefly summarized.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D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ifferent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classes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of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electrode including</w:t>
      </w:r>
      <w:r w:rsidR="00EF46AD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both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anode and cathode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with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several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modification methods are 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reviewed and discussed</w:t>
      </w:r>
      <w:r w:rsidR="00DE6DAA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.</w:t>
      </w:r>
      <w:r w:rsidR="007D3235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The 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continued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research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efforts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on 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sevral type of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materials for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high-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performance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electrodes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in order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to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achieve the MFCs performance at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industrial-scale.</w:t>
      </w:r>
      <w:r w:rsidR="00B215B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This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article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gives a </w:t>
      </w:r>
      <w:r w:rsidR="00B023D4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summary</w:t>
      </w:r>
      <w:r w:rsidR="00B215B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which is useful to decide the electrode material for future research to achieve high performance because still long-term stability is a challenge for scientific community. 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In conclusion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, the future 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prospective</w:t>
      </w:r>
      <w:r w:rsidR="000F1E49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, useful suggestions 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and modern challenges regarding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MFCs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are 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considered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through 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several</w:t>
      </w:r>
      <w:r w:rsidR="00353441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aspects</w:t>
      </w:r>
      <w:r w:rsidR="007D3235" w:rsidRPr="00B16C09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to achieve the long-term stability task.</w:t>
      </w:r>
    </w:p>
    <w:p w:rsidR="006D1CA0" w:rsidRDefault="006D1CA0" w:rsidP="00B13823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 w:rsidRPr="00FA2A17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shd w:val="clear" w:color="auto" w:fill="FFFFFF"/>
        </w:rPr>
        <w:t>Keyword:</w:t>
      </w:r>
      <w:r w:rsidR="00B16C0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Microbial </w:t>
      </w:r>
      <w:r w:rsidR="003A0CB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Fuel Cell,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Electrode</w:t>
      </w:r>
      <w:r w:rsidR="003A0CB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, </w:t>
      </w:r>
      <w:r w:rsidR="003A0CB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Anode</w:t>
      </w:r>
      <w:r w:rsidR="003A0CB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, </w:t>
      </w:r>
      <w:r w:rsidR="003A0CB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Cathode</w:t>
      </w:r>
      <w:r w:rsidR="003A0CB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, Energy Production, </w:t>
      </w:r>
      <w:r w:rsidR="003A0CB1" w:rsidRPr="00F6730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Bioremediation </w:t>
      </w:r>
      <w:r w:rsidR="00FA2A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</w:t>
      </w:r>
      <w:r w:rsidR="003A0CB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</w:t>
      </w:r>
      <w:r w:rsidR="003A0CB1" w:rsidRPr="00F6730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Pollutant</w:t>
      </w:r>
      <w:r w:rsidR="003A0CB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</w:p>
    <w:p w:rsidR="00F6730A" w:rsidRDefault="00F6730A" w:rsidP="00B13823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</w:p>
    <w:p w:rsidR="00F6730A" w:rsidRPr="00F6730A" w:rsidRDefault="00F6730A" w:rsidP="00B13823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F6730A" w:rsidRPr="00F673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A25"/>
    <w:rsid w:val="000F1E49"/>
    <w:rsid w:val="00353441"/>
    <w:rsid w:val="003A0CB1"/>
    <w:rsid w:val="006D1CA0"/>
    <w:rsid w:val="007D3235"/>
    <w:rsid w:val="00A84A25"/>
    <w:rsid w:val="00B023D4"/>
    <w:rsid w:val="00B13823"/>
    <w:rsid w:val="00B16C09"/>
    <w:rsid w:val="00B215B1"/>
    <w:rsid w:val="00B87936"/>
    <w:rsid w:val="00BE66C2"/>
    <w:rsid w:val="00DE6DAA"/>
    <w:rsid w:val="00DF180C"/>
    <w:rsid w:val="00EF46AD"/>
    <w:rsid w:val="00F6730A"/>
    <w:rsid w:val="00FA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92E58"/>
  <w15:chartTrackingRefBased/>
  <w15:docId w15:val="{0D72DE7D-6D0D-48F5-8D89-F7326458B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4A2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E66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ciencedirect.com/topics/engineering/microbial-fuel-c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 Ali Yaqoob</dc:creator>
  <cp:keywords/>
  <dc:description/>
  <cp:lastModifiedBy>Asim Ali Yaqoob</cp:lastModifiedBy>
  <cp:revision>14</cp:revision>
  <dcterms:created xsi:type="dcterms:W3CDTF">2019-11-11T02:09:00Z</dcterms:created>
  <dcterms:modified xsi:type="dcterms:W3CDTF">2019-11-11T03:14:00Z</dcterms:modified>
</cp:coreProperties>
</file>