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400"/>
        <w:ind w:right="0" w:left="0" w:firstLine="0"/>
        <w:jc w:val="left"/>
        <w:rPr>
          <w:rFonts w:ascii="Minion Pro" w:hAnsi="Minion Pro" w:cs="Minion Pro" w:eastAsia="Minion Pro"/>
          <w:b/>
          <w:color w:val="auto"/>
          <w:spacing w:val="0"/>
          <w:position w:val="0"/>
          <w:sz w:val="36"/>
          <w:shd w:fill="auto" w:val="clear"/>
        </w:rPr>
      </w:pPr>
      <w:r>
        <w:rPr>
          <w:rFonts w:ascii="Minion Pro" w:hAnsi="Minion Pro" w:cs="Minion Pro" w:eastAsia="Minion Pro"/>
          <w:b/>
          <w:color w:val="337AB7"/>
          <w:spacing w:val="0"/>
          <w:position w:val="0"/>
          <w:sz w:val="36"/>
          <w:shd w:fill="auto" w:val="clear"/>
        </w:rPr>
        <w:t xml:space="preserve">solid waste managment:</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 INAYAT RASHED SALAHAT.</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er9009@gmail.com </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 </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DIRECTORATE OF EDUCATION. </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TUBAS. </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 </w:t>
      </w:r>
    </w:p>
    <w:p>
      <w:pPr>
        <w:spacing w:before="3"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AL FARA     SECONDARY   SCOOL. </w:t>
      </w: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BF5A14"/>
          <w:spacing w:val="0"/>
          <w:position w:val="0"/>
          <w:sz w:val="20"/>
          <w:shd w:fill="auto" w:val="clear"/>
        </w:rPr>
      </w:pPr>
      <w:r>
        <w:rPr>
          <w:rFonts w:ascii="Arial" w:hAnsi="Arial" w:cs="Arial" w:eastAsia="Arial"/>
          <w:b/>
          <w:color w:val="BF5A14"/>
          <w:spacing w:val="0"/>
          <w:position w:val="0"/>
          <w:sz w:val="20"/>
          <w:shd w:fill="auto" w:val="clear"/>
        </w:rPr>
        <w:t xml:space="preserve">Abstract (300 word limit)</w:t>
      </w:r>
    </w:p>
    <w:p>
      <w:pPr>
        <w:spacing w:before="147" w:after="0" w:line="240"/>
        <w:ind w:right="0" w:left="100" w:firstLine="0"/>
        <w:jc w:val="both"/>
        <w:rPr>
          <w:rFonts w:ascii="Arial" w:hAnsi="Arial" w:cs="Arial" w:eastAsia="Arial"/>
          <w:b/>
          <w:color w:val="BF5A14"/>
          <w:spacing w:val="0"/>
          <w:position w:val="0"/>
          <w:sz w:val="20"/>
          <w:shd w:fill="auto" w:val="clear"/>
        </w:rPr>
      </w:pPr>
      <w:r>
        <w:rPr>
          <w:rFonts w:ascii="Arial" w:hAnsi="Arial" w:cs="Arial" w:eastAsia="Arial"/>
          <w:b/>
          <w:color w:val="BF5A14"/>
          <w:spacing w:val="0"/>
          <w:position w:val="0"/>
          <w:sz w:val="20"/>
          <w:shd w:fill="auto" w:val="clear"/>
        </w:rPr>
        <w:t xml:space="preserve"> Recycling is the best method, that can be used to reduce the amount of solid wastes.   It saves money,  energy, and resources and reduces pollution.    It also encourages the awareness and the responsibility of the individuals towards the wastes they produce.     Recycling also reduces the demand on raw resources and energy.  Examples of the materials that can be recycled are: Paper, metals, glass, rubber, organic wastes and plastics.   In Palestine,  some of the organic wastes are reused as fertilizers.    However,  we should encourage recycling all the solid waste for better environment now and in the future.  As a third world, we want to reduce pollution by ourselves. This project can help reduce pollution and offer better salaries.   We chouse domestic waste as it is from schools  or from houses.  In our survey:    (From school by making  : ( A school Recycling Program).  (From houses  and domestic waste from house which can be recycled  by the municipality of Nabluss city by making a plant for recycling.    So we can find ways to save our planet right.  Uses for plants: ** Reduces pollution. ** Helps the economy by selling the recycled products.</w:t>
      </w:r>
    </w:p>
    <w:p>
      <w:pPr>
        <w:spacing w:before="147" w:after="0" w:line="240"/>
        <w:ind w:right="0" w:left="100" w:firstLine="0"/>
        <w:jc w:val="both"/>
        <w:rPr>
          <w:rFonts w:ascii="Arial" w:hAnsi="Arial" w:cs="Arial" w:eastAsia="Arial"/>
          <w:b/>
          <w:color w:val="BF5A14"/>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Arial" w:hAnsi="Arial" w:cs="Arial" w:eastAsia="Arial"/>
          <w:color w:val="BF5A14"/>
          <w:spacing w:val="0"/>
          <w:position w:val="0"/>
          <w:sz w:val="22"/>
          <w:shd w:fill="auto" w:val="clear"/>
        </w:rPr>
        <w:t xml:space="preserve">Biography (150 word limit)</w:t>
      </w:r>
    </w:p>
    <w:p>
      <w:pPr>
        <w:spacing w:before="62" w:after="0" w:line="240"/>
        <w:ind w:right="4235" w:left="4217" w:firstLine="0"/>
        <w:jc w:val="center"/>
        <w:rPr>
          <w:rFonts w:ascii="Arial" w:hAnsi="Arial" w:cs="Arial" w:eastAsia="Arial"/>
          <w:color w:val="auto"/>
          <w:spacing w:val="0"/>
          <w:position w:val="0"/>
          <w:sz w:val="14"/>
          <w:shd w:fill="auto" w:val="clear"/>
        </w:rPr>
      </w:pPr>
    </w:p>
    <w:p>
      <w:pPr>
        <w:spacing w:before="2" w:after="0" w:line="240"/>
        <w:ind w:right="0" w:left="0" w:firstLine="0"/>
        <w:jc w:val="left"/>
        <w:rPr>
          <w:rFonts w:ascii="Arial" w:hAnsi="Arial" w:cs="Arial" w:eastAsia="Arial"/>
          <w:color w:val="auto"/>
          <w:spacing w:val="0"/>
          <w:position w:val="0"/>
          <w:sz w:val="19"/>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Inayat Salahat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Address: Al Ain St.    Far’a, Palestine Phone number: 092578424 Email: er9009@gmail.com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EDUCATION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[Mathematics] </w:t>
      </w:r>
      <w:r>
        <w:rPr>
          <w:rFonts w:ascii="Arial" w:hAnsi="Arial" w:cs="Arial" w:eastAsia="Arial"/>
          <w:color w:val="auto"/>
          <w:spacing w:val="0"/>
          <w:position w:val="0"/>
          <w:sz w:val="20"/>
          <w:shd w:fill="auto" w:val="clear"/>
        </w:rPr>
        <w:t xml:space="preserve">— [Diploma, Ramallah, The Governmental Teachers Institute.]                                                     [1980-1982]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[Chemistry]-[Bachelor, Nablus, Al-Najah National University.]                [1989-1993]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]Environmental science]-[Masters, Nablus, Al Najah National University]                                                                     [1998-2000]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Experience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[Mathematics Teacher]- [Tamoun Secondary Girls School]                                [1982-2006]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[Technology Teacher]-]Far’a Secondary Girls School]                                   [2006-2017]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p>
    <w:p>
      <w:pPr>
        <w:spacing w:before="7" w:after="0" w:line="240"/>
        <w:ind w:right="0" w:left="0" w:firstLine="0"/>
        <w:jc w:val="left"/>
        <w:rPr>
          <w:rFonts w:ascii="Arial" w:hAnsi="Arial" w:cs="Arial" w:eastAsia="Arial"/>
          <w:color w:val="auto"/>
          <w:spacing w:val="0"/>
          <w:position w:val="0"/>
          <w:sz w:val="2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