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0E1" w:rsidRDefault="00EE60E1" w:rsidP="00EE60E1">
      <w:pPr>
        <w:spacing w:after="0" w:line="240" w:lineRule="auto"/>
        <w:jc w:val="center"/>
        <w:rPr>
          <w:rFonts w:ascii="Tahoma" w:eastAsia="Times New Roman" w:hAnsi="Tahoma" w:cs="Tahoma"/>
          <w:b/>
          <w:color w:val="000000" w:themeColor="text1"/>
          <w:sz w:val="28"/>
          <w:szCs w:val="28"/>
        </w:rPr>
      </w:pPr>
    </w:p>
    <w:p w:rsidR="00EE60E1" w:rsidRPr="0068335A" w:rsidRDefault="00EE60E1" w:rsidP="00EE60E1">
      <w:pPr>
        <w:spacing w:after="0" w:line="240" w:lineRule="auto"/>
        <w:jc w:val="center"/>
        <w:rPr>
          <w:rFonts w:ascii="Tahoma" w:eastAsia="Times New Roman" w:hAnsi="Tahoma" w:cs="Tahoma"/>
          <w:b/>
          <w:color w:val="000000" w:themeColor="text1"/>
          <w:sz w:val="28"/>
          <w:szCs w:val="28"/>
        </w:rPr>
      </w:pPr>
      <w:r>
        <w:rPr>
          <w:rFonts w:ascii="Tahoma" w:eastAsia="Times New Roman" w:hAnsi="Tahoma" w:cs="Tahoma"/>
          <w:b/>
          <w:color w:val="000000" w:themeColor="text1"/>
          <w:sz w:val="28"/>
          <w:szCs w:val="28"/>
        </w:rPr>
        <w:t xml:space="preserve">Abstract  </w:t>
      </w:r>
    </w:p>
    <w:p w:rsidR="00EE60E1" w:rsidRPr="0068335A" w:rsidRDefault="00EE60E1" w:rsidP="00EE60E1">
      <w:pPr>
        <w:spacing w:after="0" w:line="240" w:lineRule="auto"/>
        <w:jc w:val="both"/>
        <w:rPr>
          <w:rFonts w:ascii="Tahoma" w:eastAsia="Times New Roman" w:hAnsi="Tahoma" w:cs="Tahoma"/>
          <w:color w:val="555555"/>
          <w:sz w:val="28"/>
          <w:szCs w:val="28"/>
        </w:rPr>
      </w:pPr>
    </w:p>
    <w:p w:rsidR="00EE60E1" w:rsidRPr="000C4AF7" w:rsidRDefault="00EE60E1" w:rsidP="00EE60E1">
      <w:pPr>
        <w:spacing w:line="360" w:lineRule="auto"/>
        <w:ind w:firstLine="720"/>
        <w:jc w:val="both"/>
        <w:rPr>
          <w:rFonts w:ascii="Tahoma" w:eastAsia="Times New Roman" w:hAnsi="Tahoma" w:cs="Tahoma"/>
          <w:i/>
          <w:color w:val="111111"/>
          <w:sz w:val="28"/>
          <w:szCs w:val="28"/>
        </w:rPr>
      </w:pPr>
      <w:r w:rsidRPr="000C4AF7">
        <w:rPr>
          <w:rFonts w:ascii="Tahoma" w:eastAsia="Times New Roman" w:hAnsi="Tahoma" w:cs="Tahoma"/>
          <w:i/>
          <w:color w:val="111111"/>
          <w:sz w:val="28"/>
          <w:szCs w:val="28"/>
        </w:rPr>
        <w:t>Environment pollution is a wide-reaching problem and it is likely to influence the health of human populations is great. This paper provides the insight view about the affects of environment pollution in the perspective of air pollution, water and land/soil waste pollution on human by diseases and problems, animals and trees/plants. Study finds that these kinds of pollutions are not only seriously affecting the human by diseases and problems but also the animals and trees/plants. According to author, still time left in the hands of global institutions, governments and local bodies to use the advance resources to balance the environment for living and initiates the breathed intellectuals to live friendly with environment. As effective reply to contamination is largely base on human appraisal of the problem from every age group and contamination control program evolves as a nationwide fixed cost-sharing effort relying upon voluntary participation (Sharp &amp; Bromley, 1979).</w:t>
      </w:r>
    </w:p>
    <w:p w:rsidR="00EE60E1" w:rsidRPr="000C4AF7" w:rsidRDefault="00EE60E1" w:rsidP="00EE60E1">
      <w:pPr>
        <w:spacing w:line="360" w:lineRule="auto"/>
        <w:jc w:val="both"/>
        <w:rPr>
          <w:b/>
          <w:sz w:val="28"/>
          <w:szCs w:val="28"/>
        </w:rPr>
      </w:pPr>
      <w:r w:rsidRPr="000C4AF7">
        <w:rPr>
          <w:b/>
          <w:sz w:val="28"/>
          <w:szCs w:val="28"/>
        </w:rPr>
        <w:t>KEYWORDS: Environment Pollution; Air Pollution; Water Pollution; Soil Pollution; Land Pollution; Remedies</w:t>
      </w:r>
    </w:p>
    <w:p w:rsidR="00EE60E1" w:rsidRPr="000C4AF7" w:rsidRDefault="00EE60E1" w:rsidP="00EE60E1">
      <w:pPr>
        <w:rPr>
          <w:b/>
          <w:sz w:val="28"/>
          <w:szCs w:val="28"/>
        </w:rPr>
      </w:pPr>
      <w:r w:rsidRPr="000C4AF7">
        <w:rPr>
          <w:b/>
          <w:sz w:val="28"/>
          <w:szCs w:val="28"/>
        </w:rPr>
        <w:br w:type="page"/>
      </w:r>
    </w:p>
    <w:p w:rsidR="002E149F" w:rsidRDefault="002E149F"/>
    <w:sectPr w:rsidR="002E149F" w:rsidSect="00EE60E1">
      <w:pgSz w:w="12240" w:h="15840"/>
      <w:pgMar w:top="5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E60E1"/>
    <w:rsid w:val="00183537"/>
    <w:rsid w:val="00197D5B"/>
    <w:rsid w:val="00250E44"/>
    <w:rsid w:val="002E149F"/>
    <w:rsid w:val="00335506"/>
    <w:rsid w:val="004B216C"/>
    <w:rsid w:val="00636F59"/>
    <w:rsid w:val="00887BA3"/>
    <w:rsid w:val="008D08BC"/>
    <w:rsid w:val="00EB2349"/>
    <w:rsid w:val="00EE60E1"/>
    <w:rsid w:val="00FB6D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0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Adoga</dc:creator>
  <cp:lastModifiedBy>Rev. Adoga</cp:lastModifiedBy>
  <cp:revision>1</cp:revision>
  <dcterms:created xsi:type="dcterms:W3CDTF">2019-05-17T19:19:00Z</dcterms:created>
  <dcterms:modified xsi:type="dcterms:W3CDTF">2019-05-17T19:19:00Z</dcterms:modified>
</cp:coreProperties>
</file>