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7DF33" w14:textId="4977D23A" w:rsidR="00B15A15" w:rsidRPr="00FE0C29" w:rsidRDefault="00E42C09" w:rsidP="00FE0C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C29">
        <w:rPr>
          <w:rFonts w:ascii="Times New Roman" w:hAnsi="Times New Roman" w:cs="Times New Roman"/>
          <w:b/>
          <w:sz w:val="28"/>
          <w:szCs w:val="28"/>
        </w:rPr>
        <w:t>Impact of exogenous s</w:t>
      </w:r>
      <w:r w:rsidR="00B15A15" w:rsidRPr="00FE0C29">
        <w:rPr>
          <w:rFonts w:ascii="Times New Roman" w:hAnsi="Times New Roman" w:cs="Times New Roman"/>
          <w:b/>
          <w:sz w:val="28"/>
          <w:szCs w:val="28"/>
        </w:rPr>
        <w:t>ilic</w:t>
      </w:r>
      <w:r w:rsidRPr="00FE0C29">
        <w:rPr>
          <w:rFonts w:ascii="Times New Roman" w:hAnsi="Times New Roman" w:cs="Times New Roman"/>
          <w:b/>
          <w:sz w:val="28"/>
          <w:szCs w:val="28"/>
        </w:rPr>
        <w:t>ate amendments on respiratory cycle,</w:t>
      </w:r>
      <w:r w:rsidR="00B15A15" w:rsidRPr="00FE0C29">
        <w:rPr>
          <w:rFonts w:ascii="Times New Roman" w:hAnsi="Times New Roman" w:cs="Times New Roman"/>
          <w:b/>
          <w:sz w:val="28"/>
          <w:szCs w:val="28"/>
        </w:rPr>
        <w:t xml:space="preserve"> GABA</w:t>
      </w:r>
      <w:r w:rsidRPr="00FE0C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5A15" w:rsidRPr="00FE0C29">
        <w:rPr>
          <w:rFonts w:ascii="Times New Roman" w:hAnsi="Times New Roman" w:cs="Times New Roman"/>
          <w:b/>
          <w:sz w:val="28"/>
          <w:szCs w:val="28"/>
        </w:rPr>
        <w:t xml:space="preserve">and polyamine </w:t>
      </w:r>
      <w:r w:rsidRPr="00FE0C29">
        <w:rPr>
          <w:rFonts w:ascii="Times New Roman" w:hAnsi="Times New Roman" w:cs="Times New Roman"/>
          <w:b/>
          <w:sz w:val="28"/>
          <w:szCs w:val="28"/>
        </w:rPr>
        <w:t>bio</w:t>
      </w:r>
      <w:r w:rsidR="00B15A15" w:rsidRPr="00FE0C29">
        <w:rPr>
          <w:rFonts w:ascii="Times New Roman" w:hAnsi="Times New Roman" w:cs="Times New Roman"/>
          <w:b/>
          <w:sz w:val="28"/>
          <w:szCs w:val="28"/>
        </w:rPr>
        <w:t>synthesis</w:t>
      </w:r>
      <w:r w:rsidR="000C7E91" w:rsidRPr="00FE0C29">
        <w:rPr>
          <w:rFonts w:ascii="Times New Roman" w:hAnsi="Times New Roman" w:cs="Times New Roman"/>
          <w:b/>
          <w:sz w:val="28"/>
          <w:szCs w:val="28"/>
        </w:rPr>
        <w:t xml:space="preserve"> in rice</w:t>
      </w:r>
      <w:r w:rsidRPr="00FE0C2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FE0C29">
        <w:rPr>
          <w:rFonts w:ascii="Times New Roman" w:hAnsi="Times New Roman" w:cs="Times New Roman"/>
          <w:b/>
          <w:i/>
          <w:iCs/>
          <w:sz w:val="28"/>
          <w:szCs w:val="28"/>
        </w:rPr>
        <w:t>Oryza sativa</w:t>
      </w:r>
      <w:r w:rsidRPr="00FE0C29">
        <w:rPr>
          <w:rFonts w:ascii="Times New Roman" w:hAnsi="Times New Roman" w:cs="Times New Roman"/>
          <w:b/>
          <w:sz w:val="28"/>
          <w:szCs w:val="28"/>
        </w:rPr>
        <w:t xml:space="preserve"> L. cv. MTU-1010) seedlings subjected to arsenate stress</w:t>
      </w:r>
    </w:p>
    <w:p w14:paraId="603644B3" w14:textId="535B8168" w:rsidR="00A47754" w:rsidRPr="00FE0C29" w:rsidRDefault="00A47754" w:rsidP="00FE0C2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0C29">
        <w:rPr>
          <w:rFonts w:ascii="Times New Roman" w:hAnsi="Times New Roman" w:cs="Times New Roman"/>
          <w:b/>
          <w:sz w:val="24"/>
          <w:szCs w:val="24"/>
        </w:rPr>
        <w:t>Susmita</w:t>
      </w:r>
      <w:proofErr w:type="spellEnd"/>
      <w:r w:rsidRPr="00FE0C29">
        <w:rPr>
          <w:rFonts w:ascii="Times New Roman" w:hAnsi="Times New Roman" w:cs="Times New Roman"/>
          <w:b/>
          <w:sz w:val="24"/>
          <w:szCs w:val="24"/>
        </w:rPr>
        <w:t xml:space="preserve"> Das</w:t>
      </w:r>
      <w:r w:rsidR="006A4559" w:rsidRPr="00FE0C29">
        <w:rPr>
          <w:rFonts w:ascii="Times New Roman" w:hAnsi="Times New Roman" w:cs="Times New Roman"/>
          <w:b/>
          <w:sz w:val="24"/>
          <w:szCs w:val="24"/>
        </w:rPr>
        <w:t>*</w:t>
      </w:r>
      <w:r w:rsidR="00CB5A9E" w:rsidRPr="00FE0C29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FE0C29">
        <w:rPr>
          <w:rFonts w:ascii="Times New Roman" w:hAnsi="Times New Roman" w:cs="Times New Roman"/>
          <w:b/>
          <w:sz w:val="24"/>
          <w:szCs w:val="24"/>
        </w:rPr>
        <w:t>Asok</w:t>
      </w:r>
      <w:proofErr w:type="spellEnd"/>
      <w:r w:rsidRPr="00FE0C29">
        <w:rPr>
          <w:rFonts w:ascii="Times New Roman" w:hAnsi="Times New Roman" w:cs="Times New Roman"/>
          <w:b/>
          <w:sz w:val="24"/>
          <w:szCs w:val="24"/>
        </w:rPr>
        <w:t xml:space="preserve"> K. Biswas</w:t>
      </w:r>
    </w:p>
    <w:p w14:paraId="1CF66690" w14:textId="77777777" w:rsidR="00A47754" w:rsidRPr="00FE0C29" w:rsidRDefault="00A47754" w:rsidP="00FE0C2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E0C29">
        <w:rPr>
          <w:rFonts w:ascii="Times New Roman" w:hAnsi="Times New Roman" w:cs="Times New Roman"/>
          <w:i/>
          <w:sz w:val="24"/>
          <w:szCs w:val="24"/>
        </w:rPr>
        <w:t>Plant Physiology and Biochemistry Laboratory, Centre of Advanced Studies, Department of Botany, University of Calcutta, Kolkata 700019, West Bengal, India</w:t>
      </w:r>
    </w:p>
    <w:p w14:paraId="5153F0DE" w14:textId="4EFF510F" w:rsidR="00A47754" w:rsidRPr="00FE0C29" w:rsidRDefault="00A47754" w:rsidP="00FE0C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sz w:val="24"/>
          <w:szCs w:val="24"/>
        </w:rPr>
        <w:t xml:space="preserve">Email: </w:t>
      </w:r>
      <w:r w:rsidR="00CD0C5C" w:rsidRPr="00B22094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6A4559" w:rsidRPr="00B22094">
        <w:rPr>
          <w:rFonts w:ascii="Times New Roman" w:hAnsi="Times New Roman" w:cs="Times New Roman"/>
          <w:b/>
          <w:bCs/>
          <w:sz w:val="24"/>
          <w:szCs w:val="24"/>
        </w:rPr>
        <w:t>das.susmita508</w:t>
      </w:r>
      <w:r w:rsidRPr="00B22094">
        <w:rPr>
          <w:rFonts w:ascii="Times New Roman" w:hAnsi="Times New Roman" w:cs="Times New Roman"/>
          <w:b/>
          <w:bCs/>
          <w:sz w:val="24"/>
          <w:szCs w:val="24"/>
        </w:rPr>
        <w:t>@gmail.com</w:t>
      </w:r>
    </w:p>
    <w:p w14:paraId="1C4C5F59" w14:textId="77777777" w:rsidR="00A47754" w:rsidRPr="00FE0C29" w:rsidRDefault="00A47754" w:rsidP="00FE0C2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F5831A1" w14:textId="5001DB25" w:rsidR="00A47754" w:rsidRPr="00FE0C29" w:rsidRDefault="00A47754" w:rsidP="00FE0C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E0C29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4574B532" w14:textId="5D45D267" w:rsidR="00A47754" w:rsidRPr="00FE0C29" w:rsidRDefault="00CB2AE4" w:rsidP="00FE0C2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sz w:val="24"/>
          <w:szCs w:val="24"/>
        </w:rPr>
        <w:t>Ground water arsenic contamination is a serious threat in West Bengal</w:t>
      </w:r>
      <w:r w:rsidRPr="00FE0C29">
        <w:rPr>
          <w:rFonts w:ascii="Times New Roman" w:hAnsi="Times New Roman" w:cs="Times New Roman"/>
          <w:sz w:val="24"/>
          <w:szCs w:val="24"/>
        </w:rPr>
        <w:t xml:space="preserve">, India and </w:t>
      </w:r>
      <w:r w:rsidR="00A47754" w:rsidRPr="00FE0C29">
        <w:rPr>
          <w:rFonts w:ascii="Times New Roman" w:hAnsi="Times New Roman" w:cs="Times New Roman"/>
          <w:sz w:val="24"/>
          <w:szCs w:val="24"/>
        </w:rPr>
        <w:t>in many regions of the world</w:t>
      </w:r>
      <w:r w:rsidR="00E06A5F" w:rsidRPr="00FE0C29">
        <w:rPr>
          <w:rFonts w:ascii="Times New Roman" w:hAnsi="Times New Roman" w:cs="Times New Roman"/>
          <w:sz w:val="24"/>
          <w:szCs w:val="24"/>
        </w:rPr>
        <w:t>.</w:t>
      </w:r>
      <w:r w:rsidR="00A47754" w:rsidRPr="00FE0C29">
        <w:rPr>
          <w:rFonts w:ascii="Times New Roman" w:hAnsi="Times New Roman" w:cs="Times New Roman"/>
          <w:sz w:val="24"/>
          <w:szCs w:val="24"/>
        </w:rPr>
        <w:t xml:space="preserve"> The purpose of</w:t>
      </w:r>
      <w:r w:rsidRPr="00FE0C29">
        <w:rPr>
          <w:rFonts w:ascii="Times New Roman" w:hAnsi="Times New Roman" w:cs="Times New Roman"/>
          <w:sz w:val="24"/>
          <w:szCs w:val="24"/>
        </w:rPr>
        <w:t xml:space="preserve"> </w:t>
      </w:r>
      <w:r w:rsidR="00A47754" w:rsidRPr="00FE0C29">
        <w:rPr>
          <w:rFonts w:ascii="Times New Roman" w:hAnsi="Times New Roman" w:cs="Times New Roman"/>
          <w:sz w:val="24"/>
          <w:szCs w:val="24"/>
        </w:rPr>
        <w:t xml:space="preserve">investigation was to determine ameliorative effects of silicon on </w:t>
      </w:r>
      <w:r w:rsidRPr="00FE0C29">
        <w:rPr>
          <w:rFonts w:ascii="Times New Roman" w:hAnsi="Times New Roman" w:cs="Times New Roman"/>
          <w:sz w:val="24"/>
          <w:szCs w:val="24"/>
        </w:rPr>
        <w:t>respiratory</w:t>
      </w:r>
      <w:r w:rsidR="00A47754" w:rsidRPr="00FE0C29">
        <w:rPr>
          <w:rFonts w:ascii="Times New Roman" w:hAnsi="Times New Roman" w:cs="Times New Roman"/>
          <w:sz w:val="24"/>
          <w:szCs w:val="24"/>
        </w:rPr>
        <w:t xml:space="preserve"> cycle, γ-aminobutyric acid and polyamine synthesis in rice seedlings under arsenic stress.</w:t>
      </w:r>
      <w:r w:rsidR="00486C70" w:rsidRPr="00FE0C29">
        <w:rPr>
          <w:rFonts w:ascii="Times New Roman" w:hAnsi="Times New Roman" w:cs="Times New Roman"/>
          <w:sz w:val="24"/>
          <w:szCs w:val="24"/>
        </w:rPr>
        <w:t xml:space="preserve"> Arsenate is reduced to </w:t>
      </w:r>
      <w:proofErr w:type="spellStart"/>
      <w:r w:rsidR="00486C70" w:rsidRPr="00FE0C29">
        <w:rPr>
          <w:rFonts w:ascii="Times New Roman" w:hAnsi="Times New Roman" w:cs="Times New Roman"/>
          <w:sz w:val="24"/>
          <w:szCs w:val="24"/>
        </w:rPr>
        <w:t>arsenite</w:t>
      </w:r>
      <w:proofErr w:type="spellEnd"/>
      <w:r w:rsidR="00486C70" w:rsidRPr="00FE0C29">
        <w:rPr>
          <w:rFonts w:ascii="Times New Roman" w:hAnsi="Times New Roman" w:cs="Times New Roman"/>
          <w:sz w:val="24"/>
          <w:szCs w:val="24"/>
        </w:rPr>
        <w:t xml:space="preserve"> by</w:t>
      </w:r>
      <w:r w:rsidR="00C74632" w:rsidRPr="00FE0C29">
        <w:rPr>
          <w:rFonts w:ascii="Times New Roman" w:hAnsi="Times New Roman" w:cs="Times New Roman"/>
          <w:sz w:val="24"/>
          <w:szCs w:val="24"/>
        </w:rPr>
        <w:t xml:space="preserve"> </w:t>
      </w:r>
      <w:r w:rsidR="00486C70" w:rsidRPr="00FE0C29">
        <w:rPr>
          <w:rFonts w:ascii="Times New Roman" w:hAnsi="Times New Roman" w:cs="Times New Roman"/>
          <w:sz w:val="24"/>
          <w:szCs w:val="24"/>
        </w:rPr>
        <w:t>arsenate reductase that leads to decrease in growth</w:t>
      </w:r>
      <w:r w:rsidRPr="00FE0C29">
        <w:rPr>
          <w:rFonts w:ascii="Times New Roman" w:hAnsi="Times New Roman" w:cs="Times New Roman"/>
          <w:sz w:val="24"/>
          <w:szCs w:val="24"/>
        </w:rPr>
        <w:t xml:space="preserve"> </w:t>
      </w:r>
      <w:r w:rsidR="00486C70" w:rsidRPr="00FE0C29">
        <w:rPr>
          <w:rFonts w:ascii="Times New Roman" w:hAnsi="Times New Roman" w:cs="Times New Roman"/>
          <w:sz w:val="24"/>
          <w:szCs w:val="24"/>
        </w:rPr>
        <w:t>in arsenate treated rice seedlings.</w:t>
      </w:r>
      <w:r w:rsidR="00C74632" w:rsidRPr="00FE0C29">
        <w:rPr>
          <w:rFonts w:ascii="Times New Roman" w:hAnsi="Times New Roman" w:cs="Times New Roman"/>
          <w:sz w:val="24"/>
          <w:szCs w:val="24"/>
        </w:rPr>
        <w:t xml:space="preserve"> Silicate application in arsenate treated seedlings altered these effects significantly. </w:t>
      </w:r>
      <w:r w:rsidR="00A47754" w:rsidRPr="00FE0C29">
        <w:rPr>
          <w:rFonts w:ascii="Times New Roman" w:hAnsi="Times New Roman" w:cs="Times New Roman"/>
          <w:sz w:val="24"/>
          <w:szCs w:val="24"/>
        </w:rPr>
        <w:t>In the test seedlings</w:t>
      </w:r>
      <w:r w:rsidRPr="00FE0C29">
        <w:rPr>
          <w:rFonts w:ascii="Times New Roman" w:hAnsi="Times New Roman" w:cs="Times New Roman"/>
          <w:sz w:val="24"/>
          <w:szCs w:val="24"/>
        </w:rPr>
        <w:t xml:space="preserve"> </w:t>
      </w:r>
      <w:r w:rsidR="00A47754" w:rsidRPr="00FE0C29">
        <w:rPr>
          <w:rFonts w:ascii="Times New Roman" w:hAnsi="Times New Roman" w:cs="Times New Roman"/>
          <w:sz w:val="24"/>
          <w:szCs w:val="24"/>
        </w:rPr>
        <w:t>the activities of respiratory enzymes viz., pyruvate dehydrogenase, isocitrate dehydrogenase, α-ketoglutarate dehydrogenase, succinate dehydrogenase, fumarase, malate dehydrogenase and citrate synthase were decreased while</w:t>
      </w:r>
      <w:r w:rsidR="00E42C09" w:rsidRPr="00FE0C29">
        <w:rPr>
          <w:rFonts w:ascii="Times New Roman" w:hAnsi="Times New Roman" w:cs="Times New Roman"/>
          <w:sz w:val="24"/>
          <w:szCs w:val="24"/>
        </w:rPr>
        <w:t xml:space="preserve"> </w:t>
      </w:r>
      <w:r w:rsidR="00A47754" w:rsidRPr="00FE0C29">
        <w:rPr>
          <w:rFonts w:ascii="Times New Roman" w:hAnsi="Times New Roman" w:cs="Times New Roman"/>
          <w:sz w:val="24"/>
          <w:szCs w:val="24"/>
        </w:rPr>
        <w:t>organic acids</w:t>
      </w:r>
      <w:r w:rsidR="00E42C09" w:rsidRPr="00FE0C29">
        <w:rPr>
          <w:rFonts w:ascii="Times New Roman" w:hAnsi="Times New Roman" w:cs="Times New Roman"/>
          <w:sz w:val="24"/>
          <w:szCs w:val="24"/>
        </w:rPr>
        <w:t xml:space="preserve"> levels</w:t>
      </w:r>
      <w:r w:rsidR="00A47754" w:rsidRPr="00FE0C29">
        <w:rPr>
          <w:rFonts w:ascii="Times New Roman" w:hAnsi="Times New Roman" w:cs="Times New Roman"/>
          <w:sz w:val="24"/>
          <w:szCs w:val="24"/>
        </w:rPr>
        <w:t xml:space="preserve"> viz., pyruvate, citrate, succinate and malate were increased</w:t>
      </w:r>
      <w:r w:rsidRPr="00FE0C29">
        <w:rPr>
          <w:rFonts w:ascii="Times New Roman" w:hAnsi="Times New Roman" w:cs="Times New Roman"/>
          <w:sz w:val="24"/>
          <w:szCs w:val="24"/>
        </w:rPr>
        <w:t xml:space="preserve"> </w:t>
      </w:r>
      <w:r w:rsidRPr="00FE0C29">
        <w:rPr>
          <w:rFonts w:ascii="Times New Roman" w:hAnsi="Times New Roman" w:cs="Times New Roman"/>
          <w:sz w:val="24"/>
          <w:szCs w:val="24"/>
        </w:rPr>
        <w:t>under arsenate application</w:t>
      </w:r>
      <w:r w:rsidR="00A47754" w:rsidRPr="00FE0C29">
        <w:rPr>
          <w:rFonts w:ascii="Times New Roman" w:hAnsi="Times New Roman" w:cs="Times New Roman"/>
          <w:sz w:val="24"/>
          <w:szCs w:val="24"/>
        </w:rPr>
        <w:t xml:space="preserve">. But joint application of silicate along with arsenate increased the activities of all respiratory enzymes resulted in more </w:t>
      </w:r>
      <w:r w:rsidRPr="00FE0C29">
        <w:rPr>
          <w:rFonts w:ascii="Times New Roman" w:hAnsi="Times New Roman" w:cs="Times New Roman"/>
          <w:sz w:val="24"/>
          <w:szCs w:val="24"/>
        </w:rPr>
        <w:t xml:space="preserve">enhancement </w:t>
      </w:r>
      <w:r w:rsidR="00A47754" w:rsidRPr="00FE0C29">
        <w:rPr>
          <w:rFonts w:ascii="Times New Roman" w:hAnsi="Times New Roman" w:cs="Times New Roman"/>
          <w:sz w:val="24"/>
          <w:szCs w:val="24"/>
        </w:rPr>
        <w:t xml:space="preserve">of organic acid contents in the seedlings. γ-aminobutyric acid accumulation along with the activities of its regulatory enzymes viz., glutamate dehydrogenase and glutamate carboxylase were </w:t>
      </w:r>
      <w:r w:rsidRPr="00FE0C29">
        <w:rPr>
          <w:rFonts w:ascii="Times New Roman" w:hAnsi="Times New Roman" w:cs="Times New Roman"/>
          <w:sz w:val="24"/>
          <w:szCs w:val="24"/>
        </w:rPr>
        <w:t xml:space="preserve">up-regulated </w:t>
      </w:r>
      <w:r w:rsidR="00A47754" w:rsidRPr="00FE0C29">
        <w:rPr>
          <w:rFonts w:ascii="Times New Roman" w:hAnsi="Times New Roman" w:cs="Times New Roman"/>
          <w:sz w:val="24"/>
          <w:szCs w:val="24"/>
        </w:rPr>
        <w:t xml:space="preserve">under arsenate stress while under co-application with arsenate and silicate, the said parameters were </w:t>
      </w:r>
      <w:r w:rsidRPr="00FE0C29">
        <w:rPr>
          <w:rFonts w:ascii="Times New Roman" w:hAnsi="Times New Roman" w:cs="Times New Roman"/>
          <w:sz w:val="24"/>
          <w:szCs w:val="24"/>
        </w:rPr>
        <w:t>reduce</w:t>
      </w:r>
      <w:r w:rsidR="00A47754" w:rsidRPr="00FE0C29">
        <w:rPr>
          <w:rFonts w:ascii="Times New Roman" w:hAnsi="Times New Roman" w:cs="Times New Roman"/>
          <w:sz w:val="24"/>
          <w:szCs w:val="24"/>
        </w:rPr>
        <w:t>d indicating a protective role of silicon against arsenic stress in rice seedlings.</w:t>
      </w:r>
      <w:r w:rsidR="00E42C09" w:rsidRPr="00FE0C29">
        <w:rPr>
          <w:rFonts w:ascii="Times New Roman" w:hAnsi="Times New Roman" w:cs="Times New Roman"/>
          <w:sz w:val="24"/>
          <w:szCs w:val="24"/>
        </w:rPr>
        <w:t xml:space="preserve"> P</w:t>
      </w:r>
      <w:r w:rsidR="00A47754" w:rsidRPr="00FE0C29">
        <w:rPr>
          <w:rFonts w:ascii="Times New Roman" w:hAnsi="Times New Roman" w:cs="Times New Roman"/>
          <w:sz w:val="24"/>
          <w:szCs w:val="24"/>
        </w:rPr>
        <w:t>olyamines viz., putrescine, spermidine and spermine were synthesized more during joint application of arsenate with silicate</w:t>
      </w:r>
      <w:r w:rsidR="00E42C09" w:rsidRPr="00FE0C29">
        <w:rPr>
          <w:rFonts w:ascii="Times New Roman" w:hAnsi="Times New Roman" w:cs="Times New Roman"/>
          <w:sz w:val="24"/>
          <w:szCs w:val="24"/>
        </w:rPr>
        <w:t xml:space="preserve"> in rice</w:t>
      </w:r>
      <w:r w:rsidR="00A47754" w:rsidRPr="00FE0C29">
        <w:rPr>
          <w:rFonts w:ascii="Times New Roman" w:hAnsi="Times New Roman" w:cs="Times New Roman"/>
          <w:sz w:val="24"/>
          <w:szCs w:val="24"/>
        </w:rPr>
        <w:t>. Therefore, silicate supplementation substantially moderated the toxic effects of arsenate in the test cultivar. Thus, application of silicon in arsenic contaminated soil may be a useful approach to grow rice by alleviating stress effects as well as resulting in the re</w:t>
      </w:r>
      <w:r w:rsidRPr="00FE0C29">
        <w:rPr>
          <w:rFonts w:ascii="Times New Roman" w:hAnsi="Times New Roman" w:cs="Times New Roman"/>
          <w:sz w:val="24"/>
          <w:szCs w:val="24"/>
        </w:rPr>
        <w:t>covery</w:t>
      </w:r>
      <w:r w:rsidR="00A47754" w:rsidRPr="00FE0C29">
        <w:rPr>
          <w:rFonts w:ascii="Times New Roman" w:hAnsi="Times New Roman" w:cs="Times New Roman"/>
          <w:sz w:val="24"/>
          <w:szCs w:val="24"/>
        </w:rPr>
        <w:t xml:space="preserve"> of potential health risks.</w:t>
      </w:r>
    </w:p>
    <w:p w14:paraId="2958127C" w14:textId="77777777" w:rsidR="00A47754" w:rsidRPr="00FE0C29" w:rsidRDefault="00A47754" w:rsidP="00FE0C29">
      <w:pPr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b/>
          <w:sz w:val="24"/>
          <w:szCs w:val="24"/>
        </w:rPr>
        <w:t>Keywords:</w:t>
      </w:r>
      <w:r w:rsidRPr="00FE0C29">
        <w:rPr>
          <w:rFonts w:ascii="Times New Roman" w:hAnsi="Times New Roman" w:cs="Times New Roman"/>
          <w:sz w:val="24"/>
          <w:szCs w:val="24"/>
        </w:rPr>
        <w:t xml:space="preserve"> Arsenic; Rice; Silicon; Respiration; GABA; Polyamine.</w:t>
      </w:r>
    </w:p>
    <w:p w14:paraId="70F2C2B8" w14:textId="77777777" w:rsidR="00FE0C29" w:rsidRPr="00FE0C29" w:rsidRDefault="00FE0C29" w:rsidP="00FE0C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4C258" w14:textId="65C9273A" w:rsidR="00283AB4" w:rsidRPr="00FE0C29" w:rsidRDefault="00283AB4" w:rsidP="00FE0C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C29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16AAF594" w14:textId="133DD5A4" w:rsidR="00283AB4" w:rsidRPr="00FE0C29" w:rsidRDefault="00FE0C29" w:rsidP="00FE0C29">
      <w:pPr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sz w:val="24"/>
          <w:szCs w:val="24"/>
        </w:rPr>
        <w:t xml:space="preserve">I am </w:t>
      </w:r>
      <w:proofErr w:type="spellStart"/>
      <w:r w:rsidRPr="00FE0C29">
        <w:rPr>
          <w:rFonts w:ascii="Times New Roman" w:hAnsi="Times New Roman" w:cs="Times New Roman"/>
          <w:sz w:val="24"/>
          <w:szCs w:val="24"/>
        </w:rPr>
        <w:t>Susmita</w:t>
      </w:r>
      <w:proofErr w:type="spellEnd"/>
      <w:r w:rsidRPr="00FE0C29">
        <w:rPr>
          <w:rFonts w:ascii="Times New Roman" w:hAnsi="Times New Roman" w:cs="Times New Roman"/>
          <w:sz w:val="24"/>
          <w:szCs w:val="24"/>
        </w:rPr>
        <w:t xml:space="preserve"> Das, DST-INSPIRE Fellow (Senior Research Fellow, Government of India) working under the supervision of Prof. </w:t>
      </w:r>
      <w:proofErr w:type="spellStart"/>
      <w:r w:rsidRPr="00FE0C29">
        <w:rPr>
          <w:rFonts w:ascii="Times New Roman" w:hAnsi="Times New Roman" w:cs="Times New Roman"/>
          <w:sz w:val="24"/>
          <w:szCs w:val="24"/>
        </w:rPr>
        <w:t>Asok</w:t>
      </w:r>
      <w:proofErr w:type="spellEnd"/>
      <w:r w:rsidRPr="00FE0C29">
        <w:rPr>
          <w:rFonts w:ascii="Times New Roman" w:hAnsi="Times New Roman" w:cs="Times New Roman"/>
          <w:sz w:val="24"/>
          <w:szCs w:val="24"/>
        </w:rPr>
        <w:t xml:space="preserve"> Kumar Biswas in Plant Physiology &amp; Biochemistry Laboratory, University of Calcutta, India. I am Life Member of India Science Congress, Government of India and Botanical Society of Bengal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E0C29">
        <w:rPr>
          <w:rFonts w:ascii="Times New Roman" w:hAnsi="Times New Roman" w:cs="Times New Roman"/>
          <w:sz w:val="24"/>
          <w:szCs w:val="24"/>
        </w:rPr>
        <w:t>India.</w:t>
      </w:r>
    </w:p>
    <w:p w14:paraId="379BE0F8" w14:textId="77777777" w:rsidR="00283AB4" w:rsidRPr="00FE0C29" w:rsidRDefault="00283AB4" w:rsidP="00FE0C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125864" w14:textId="77777777" w:rsidR="00283AB4" w:rsidRPr="00FE0C29" w:rsidRDefault="00283AB4" w:rsidP="00FE0C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C2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Presenting author details </w:t>
      </w:r>
    </w:p>
    <w:p w14:paraId="44D5ED6A" w14:textId="459DBD93" w:rsidR="00283AB4" w:rsidRPr="00FE0C29" w:rsidRDefault="00283AB4" w:rsidP="00B220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sz w:val="24"/>
          <w:szCs w:val="24"/>
        </w:rPr>
        <w:t xml:space="preserve">Full name: </w:t>
      </w:r>
      <w:proofErr w:type="spellStart"/>
      <w:r w:rsidR="00FE0C29" w:rsidRPr="00B22094">
        <w:rPr>
          <w:rFonts w:ascii="Times New Roman" w:hAnsi="Times New Roman" w:cs="Times New Roman"/>
          <w:b/>
          <w:bCs/>
          <w:sz w:val="24"/>
          <w:szCs w:val="24"/>
        </w:rPr>
        <w:t>Susmita</w:t>
      </w:r>
      <w:proofErr w:type="spellEnd"/>
      <w:r w:rsidR="00FE0C29" w:rsidRPr="00B22094">
        <w:rPr>
          <w:rFonts w:ascii="Times New Roman" w:hAnsi="Times New Roman" w:cs="Times New Roman"/>
          <w:b/>
          <w:bCs/>
          <w:sz w:val="24"/>
          <w:szCs w:val="24"/>
        </w:rPr>
        <w:t xml:space="preserve"> Das</w:t>
      </w:r>
      <w:r w:rsidR="00FE0C29">
        <w:rPr>
          <w:rFonts w:ascii="Times New Roman" w:hAnsi="Times New Roman" w:cs="Times New Roman"/>
          <w:sz w:val="24"/>
          <w:szCs w:val="24"/>
        </w:rPr>
        <w:tab/>
      </w:r>
    </w:p>
    <w:p w14:paraId="5E01C35D" w14:textId="7B07A96C" w:rsidR="00283AB4" w:rsidRPr="00FE0C29" w:rsidRDefault="00283AB4" w:rsidP="00B220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sz w:val="24"/>
          <w:szCs w:val="24"/>
        </w:rPr>
        <w:t>Contact number:</w:t>
      </w:r>
      <w:r w:rsidR="00FE0C29">
        <w:rPr>
          <w:rFonts w:ascii="Times New Roman" w:hAnsi="Times New Roman" w:cs="Times New Roman"/>
          <w:sz w:val="24"/>
          <w:szCs w:val="24"/>
        </w:rPr>
        <w:t xml:space="preserve"> </w:t>
      </w:r>
      <w:r w:rsidR="00B22094" w:rsidRPr="00B22094">
        <w:rPr>
          <w:rFonts w:ascii="Times New Roman" w:hAnsi="Times New Roman" w:cs="Times New Roman"/>
          <w:b/>
          <w:bCs/>
          <w:sz w:val="24"/>
          <w:szCs w:val="24"/>
        </w:rPr>
        <w:t>+91</w:t>
      </w:r>
      <w:r w:rsidR="00FE0C29" w:rsidRPr="00B22094">
        <w:rPr>
          <w:rFonts w:ascii="Times New Roman" w:hAnsi="Times New Roman" w:cs="Times New Roman"/>
          <w:b/>
          <w:bCs/>
          <w:sz w:val="24"/>
          <w:szCs w:val="24"/>
        </w:rPr>
        <w:t>9433636271</w:t>
      </w:r>
      <w:r w:rsidR="00B22094">
        <w:rPr>
          <w:rFonts w:ascii="Times New Roman" w:hAnsi="Times New Roman" w:cs="Times New Roman"/>
          <w:b/>
          <w:bCs/>
          <w:sz w:val="24"/>
          <w:szCs w:val="24"/>
        </w:rPr>
        <w:t>; +918334913533</w:t>
      </w:r>
    </w:p>
    <w:p w14:paraId="04B0A80C" w14:textId="4EFFCF13" w:rsidR="00283AB4" w:rsidRPr="00FE0C29" w:rsidRDefault="00283AB4" w:rsidP="00B220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sz w:val="24"/>
          <w:szCs w:val="24"/>
        </w:rPr>
        <w:t>Twitter account:</w:t>
      </w:r>
      <w:r w:rsidR="00FE0C29">
        <w:rPr>
          <w:rFonts w:ascii="Times New Roman" w:hAnsi="Times New Roman" w:cs="Times New Roman"/>
          <w:sz w:val="24"/>
          <w:szCs w:val="24"/>
        </w:rPr>
        <w:t xml:space="preserve"> NA</w:t>
      </w:r>
    </w:p>
    <w:p w14:paraId="082B7EFF" w14:textId="4B008D70" w:rsidR="00283AB4" w:rsidRPr="00FE0C29" w:rsidRDefault="00283AB4" w:rsidP="00B220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sz w:val="24"/>
          <w:szCs w:val="24"/>
        </w:rPr>
        <w:t>Linked In account:</w:t>
      </w:r>
      <w:r w:rsidR="00FE0C29">
        <w:rPr>
          <w:rFonts w:ascii="Times New Roman" w:hAnsi="Times New Roman" w:cs="Times New Roman"/>
          <w:sz w:val="24"/>
          <w:szCs w:val="24"/>
        </w:rPr>
        <w:t xml:space="preserve"> NA</w:t>
      </w:r>
    </w:p>
    <w:p w14:paraId="07B3BDAE" w14:textId="630FC11D" w:rsidR="00283AB4" w:rsidRPr="00FE0C29" w:rsidRDefault="00283AB4" w:rsidP="00B220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sz w:val="24"/>
          <w:szCs w:val="24"/>
        </w:rPr>
        <w:t>Session name/ number:</w:t>
      </w:r>
      <w:r w:rsidR="00FE0C29">
        <w:rPr>
          <w:rFonts w:ascii="Times New Roman" w:hAnsi="Times New Roman" w:cs="Times New Roman"/>
          <w:sz w:val="24"/>
          <w:szCs w:val="24"/>
        </w:rPr>
        <w:t xml:space="preserve"> </w:t>
      </w:r>
      <w:r w:rsidR="00B22094" w:rsidRPr="00B22094">
        <w:rPr>
          <w:rFonts w:ascii="Times New Roman" w:hAnsi="Times New Roman" w:cs="Times New Roman"/>
          <w:b/>
          <w:bCs/>
          <w:sz w:val="24"/>
          <w:szCs w:val="24"/>
        </w:rPr>
        <w:t>Plant Physiology and Biochemistry</w:t>
      </w:r>
    </w:p>
    <w:p w14:paraId="158062CD" w14:textId="143976D8" w:rsidR="00283AB4" w:rsidRPr="00FE0C29" w:rsidRDefault="00283AB4" w:rsidP="00B220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0C29">
        <w:rPr>
          <w:rFonts w:ascii="Times New Roman" w:hAnsi="Times New Roman" w:cs="Times New Roman"/>
          <w:sz w:val="24"/>
          <w:szCs w:val="24"/>
        </w:rPr>
        <w:t xml:space="preserve">Category: </w:t>
      </w:r>
      <w:r w:rsidRPr="00B22094">
        <w:rPr>
          <w:rFonts w:ascii="Times New Roman" w:hAnsi="Times New Roman" w:cs="Times New Roman"/>
          <w:b/>
          <w:bCs/>
          <w:sz w:val="24"/>
          <w:szCs w:val="24"/>
        </w:rPr>
        <w:t>Oral presentation</w:t>
      </w:r>
    </w:p>
    <w:p w14:paraId="29DC64B2" w14:textId="77777777" w:rsidR="00283AB4" w:rsidRPr="00FE0C29" w:rsidRDefault="00283AB4" w:rsidP="00B220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719F25" w14:textId="77777777" w:rsidR="00B22094" w:rsidRPr="00FE0C29" w:rsidRDefault="00B220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22094" w:rsidRPr="00FE0C29" w:rsidSect="00B22094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54"/>
    <w:rsid w:val="000C7E91"/>
    <w:rsid w:val="00283AB4"/>
    <w:rsid w:val="002E3A58"/>
    <w:rsid w:val="00486C70"/>
    <w:rsid w:val="00594055"/>
    <w:rsid w:val="00652533"/>
    <w:rsid w:val="006A4559"/>
    <w:rsid w:val="00723147"/>
    <w:rsid w:val="00967811"/>
    <w:rsid w:val="009A0860"/>
    <w:rsid w:val="00A47754"/>
    <w:rsid w:val="00A84CE7"/>
    <w:rsid w:val="00B15A15"/>
    <w:rsid w:val="00B22094"/>
    <w:rsid w:val="00BA3511"/>
    <w:rsid w:val="00C74632"/>
    <w:rsid w:val="00C9724C"/>
    <w:rsid w:val="00CB2AE4"/>
    <w:rsid w:val="00CB5A9E"/>
    <w:rsid w:val="00CD0C5C"/>
    <w:rsid w:val="00E06A5F"/>
    <w:rsid w:val="00E42C09"/>
    <w:rsid w:val="00E558B7"/>
    <w:rsid w:val="00F13B48"/>
    <w:rsid w:val="00FE0C29"/>
    <w:rsid w:val="00FF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CC87D"/>
  <w15:chartTrackingRefBased/>
  <w15:docId w15:val="{B0226FC8-4BE2-4BE6-94F7-C06F366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75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SUSMITA</dc:creator>
  <cp:keywords/>
  <dc:description/>
  <cp:lastModifiedBy>SUSMITA</cp:lastModifiedBy>
  <cp:revision>22</cp:revision>
  <dcterms:created xsi:type="dcterms:W3CDTF">2019-11-18T17:53:00Z</dcterms:created>
  <dcterms:modified xsi:type="dcterms:W3CDTF">2019-11-27T14:06:00Z</dcterms:modified>
</cp:coreProperties>
</file>