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9E5" w:rsidRPr="00294679" w:rsidRDefault="00F928CE" w:rsidP="00F928CE">
      <w:pPr>
        <w:jc w:val="center"/>
        <w:rPr>
          <w:sz w:val="32"/>
          <w:szCs w:val="32"/>
        </w:rPr>
      </w:pPr>
      <w:r w:rsidRPr="00294679">
        <w:rPr>
          <w:sz w:val="32"/>
          <w:szCs w:val="32"/>
        </w:rPr>
        <w:t xml:space="preserve">Relationship Between Induction of </w:t>
      </w:r>
      <w:r w:rsidR="00636C5F">
        <w:rPr>
          <w:sz w:val="32"/>
          <w:szCs w:val="32"/>
        </w:rPr>
        <w:t>N</w:t>
      </w:r>
      <w:r w:rsidR="00636C5F" w:rsidRPr="00636C5F">
        <w:rPr>
          <w:sz w:val="32"/>
          <w:szCs w:val="32"/>
        </w:rPr>
        <w:t xml:space="preserve">ovel </w:t>
      </w:r>
      <w:r w:rsidRPr="00294679">
        <w:rPr>
          <w:sz w:val="32"/>
          <w:szCs w:val="32"/>
        </w:rPr>
        <w:t xml:space="preserve">Somaclonal </w:t>
      </w:r>
      <w:r w:rsidR="000844EA" w:rsidRPr="00294679">
        <w:rPr>
          <w:sz w:val="32"/>
          <w:szCs w:val="32"/>
        </w:rPr>
        <w:t xml:space="preserve">Variants </w:t>
      </w:r>
      <w:r w:rsidRPr="00294679">
        <w:rPr>
          <w:sz w:val="32"/>
          <w:szCs w:val="32"/>
        </w:rPr>
        <w:t xml:space="preserve">and </w:t>
      </w:r>
    </w:p>
    <w:p w:rsidR="002D4DEC" w:rsidRPr="00294679" w:rsidRDefault="00F928CE" w:rsidP="00F928CE">
      <w:pPr>
        <w:jc w:val="center"/>
        <w:rPr>
          <w:sz w:val="32"/>
          <w:szCs w:val="32"/>
        </w:rPr>
      </w:pPr>
      <w:r w:rsidRPr="00294679">
        <w:rPr>
          <w:sz w:val="32"/>
          <w:szCs w:val="32"/>
        </w:rPr>
        <w:t>Type</w:t>
      </w:r>
      <w:r w:rsidR="008F1F6A" w:rsidRPr="00294679">
        <w:rPr>
          <w:sz w:val="32"/>
          <w:szCs w:val="32"/>
        </w:rPr>
        <w:t>s</w:t>
      </w:r>
      <w:r w:rsidRPr="00294679">
        <w:rPr>
          <w:sz w:val="32"/>
          <w:szCs w:val="32"/>
        </w:rPr>
        <w:t xml:space="preserve"> of Organogenesis in Muskmelon (</w:t>
      </w:r>
      <w:r w:rsidRPr="00294679">
        <w:rPr>
          <w:i/>
          <w:sz w:val="32"/>
          <w:szCs w:val="32"/>
        </w:rPr>
        <w:t>Cucumis melo</w:t>
      </w:r>
      <w:r w:rsidRPr="00294679">
        <w:rPr>
          <w:sz w:val="32"/>
          <w:szCs w:val="32"/>
        </w:rPr>
        <w:t xml:space="preserve"> L.)</w:t>
      </w:r>
      <w:r w:rsidR="00A248B8">
        <w:rPr>
          <w:sz w:val="32"/>
          <w:szCs w:val="32"/>
        </w:rPr>
        <w:t xml:space="preserve"> cv. Birdie</w:t>
      </w:r>
    </w:p>
    <w:p w:rsidR="002D4DEC" w:rsidRPr="00AD65E3" w:rsidRDefault="002D4DEC">
      <w:pPr>
        <w:rPr>
          <w:sz w:val="16"/>
          <w:szCs w:val="16"/>
        </w:rPr>
      </w:pPr>
    </w:p>
    <w:p w:rsidR="002D4DEC" w:rsidRPr="00AD65E3" w:rsidRDefault="0039429F" w:rsidP="00CF1BC8">
      <w:pPr>
        <w:ind w:left="360"/>
        <w:jc w:val="center"/>
      </w:pPr>
      <w:r w:rsidRPr="00AD65E3">
        <w:rPr>
          <w:bCs/>
        </w:rPr>
        <w:t>A.K.M. Mohiuddin</w:t>
      </w:r>
      <w:r w:rsidR="00F87748" w:rsidRPr="00AD65E3">
        <w:rPr>
          <w:b/>
          <w:sz w:val="28"/>
          <w:szCs w:val="28"/>
          <w:vertAlign w:val="superscript"/>
        </w:rPr>
        <w:t>1</w:t>
      </w:r>
      <w:r w:rsidRPr="00AD65E3">
        <w:t xml:space="preserve">, </w:t>
      </w:r>
      <w:r w:rsidR="004672BA" w:rsidRPr="00AD65E3">
        <w:t>Zaliha C</w:t>
      </w:r>
      <w:r w:rsidR="00F866EA">
        <w:t>hristine</w:t>
      </w:r>
      <w:r w:rsidR="004672BA" w:rsidRPr="00AD65E3">
        <w:t xml:space="preserve"> Abdullah</w:t>
      </w:r>
      <w:r w:rsidR="00855471" w:rsidRPr="00AD65E3">
        <w:rPr>
          <w:b/>
          <w:sz w:val="28"/>
          <w:szCs w:val="28"/>
          <w:vertAlign w:val="superscript"/>
        </w:rPr>
        <w:t>2</w:t>
      </w:r>
      <w:r w:rsidR="004672BA" w:rsidRPr="00AD65E3">
        <w:t>,</w:t>
      </w:r>
      <w:r w:rsidR="004672BA" w:rsidRPr="00AD65E3">
        <w:rPr>
          <w:b/>
          <w:sz w:val="28"/>
          <w:szCs w:val="28"/>
          <w:vertAlign w:val="superscript"/>
        </w:rPr>
        <w:t xml:space="preserve"> </w:t>
      </w:r>
      <w:r w:rsidR="008A47FE" w:rsidRPr="00AD65E3">
        <w:t>M.K.U. Chowdhury</w:t>
      </w:r>
      <w:r w:rsidR="00855471" w:rsidRPr="00AD65E3">
        <w:rPr>
          <w:b/>
          <w:sz w:val="28"/>
          <w:szCs w:val="28"/>
          <w:vertAlign w:val="superscript"/>
        </w:rPr>
        <w:t>3</w:t>
      </w:r>
      <w:r w:rsidR="008A47FE" w:rsidRPr="00AD65E3">
        <w:t xml:space="preserve">, </w:t>
      </w:r>
      <w:r w:rsidR="002D4DEC" w:rsidRPr="00AD65E3">
        <w:t>K. Harikrishna</w:t>
      </w:r>
      <w:r w:rsidR="00855471" w:rsidRPr="00AD65E3">
        <w:rPr>
          <w:b/>
          <w:sz w:val="28"/>
          <w:szCs w:val="28"/>
          <w:vertAlign w:val="superscript"/>
        </w:rPr>
        <w:t>4</w:t>
      </w:r>
      <w:r w:rsidR="002D4DEC" w:rsidRPr="00AD65E3">
        <w:t xml:space="preserve">, </w:t>
      </w:r>
      <w:r w:rsidRPr="00AD65E3">
        <w:t>and Suhaimi Napis</w:t>
      </w:r>
      <w:r w:rsidR="00F87748" w:rsidRPr="00AD65E3">
        <w:rPr>
          <w:b/>
          <w:sz w:val="28"/>
          <w:szCs w:val="28"/>
          <w:vertAlign w:val="superscript"/>
        </w:rPr>
        <w:t>5</w:t>
      </w:r>
      <w:r w:rsidR="00F87748" w:rsidRPr="00AD65E3">
        <w:rPr>
          <w:bCs/>
        </w:rPr>
        <w:t>*</w:t>
      </w:r>
    </w:p>
    <w:p w:rsidR="003E2CD1" w:rsidRPr="00AD65E3" w:rsidRDefault="00F87748" w:rsidP="00CF1BC8">
      <w:pPr>
        <w:spacing w:before="60"/>
        <w:ind w:left="720" w:hanging="720"/>
        <w:jc w:val="center"/>
      </w:pPr>
      <w:r w:rsidRPr="00AD65E3">
        <w:rPr>
          <w:sz w:val="26"/>
          <w:szCs w:val="26"/>
          <w:vertAlign w:val="superscript"/>
        </w:rPr>
        <w:t>1</w:t>
      </w:r>
      <w:r w:rsidR="000C0AB1" w:rsidRPr="00AD65E3">
        <w:t>Department of Biotechnology and Genetic Engineering, Mawlana Bhashani Sci</w:t>
      </w:r>
      <w:r w:rsidR="00CA1BC3">
        <w:t>ence</w:t>
      </w:r>
      <w:r w:rsidR="000C0AB1" w:rsidRPr="00AD65E3">
        <w:t xml:space="preserve"> and Tech</w:t>
      </w:r>
      <w:r w:rsidR="00CA1BC3">
        <w:t>nology</w:t>
      </w:r>
      <w:r w:rsidR="004447D2" w:rsidRPr="00AD65E3">
        <w:t xml:space="preserve"> </w:t>
      </w:r>
      <w:smartTag w:uri="urn:schemas-microsoft-com:office:smarttags" w:element="PlaceType">
        <w:r w:rsidR="004447D2" w:rsidRPr="00AD65E3">
          <w:t>University</w:t>
        </w:r>
      </w:smartTag>
      <w:r w:rsidR="004447D2" w:rsidRPr="00AD65E3">
        <w:t>, Tangail-</w:t>
      </w:r>
      <w:r w:rsidR="000C0AB1" w:rsidRPr="00AD65E3">
        <w:t>1902, Bangladesh</w:t>
      </w:r>
    </w:p>
    <w:p w:rsidR="008F1F6A" w:rsidRPr="00AD65E3" w:rsidRDefault="00855471" w:rsidP="00DC62A5">
      <w:pPr>
        <w:spacing w:before="60" w:after="60"/>
        <w:rPr>
          <w:bCs/>
          <w:sz w:val="22"/>
          <w:szCs w:val="22"/>
        </w:rPr>
      </w:pPr>
      <w:r w:rsidRPr="00AD65E3">
        <w:rPr>
          <w:bCs/>
          <w:sz w:val="26"/>
          <w:szCs w:val="26"/>
          <w:vertAlign w:val="superscript"/>
        </w:rPr>
        <w:t>2</w:t>
      </w:r>
      <w:r w:rsidRPr="00AD65E3">
        <w:rPr>
          <w:sz w:val="22"/>
          <w:szCs w:val="22"/>
        </w:rPr>
        <w:t xml:space="preserve">CRAUN Research Sdn. Bhd., Jalan Sultan Tengah, 93055 Kuching, </w:t>
      </w:r>
      <w:smartTag w:uri="urn:schemas-microsoft-com:office:smarttags" w:element="place">
        <w:smartTag w:uri="urn:schemas-microsoft-com:office:smarttags" w:element="City">
          <w:r w:rsidRPr="00AD65E3">
            <w:rPr>
              <w:sz w:val="22"/>
              <w:szCs w:val="22"/>
            </w:rPr>
            <w:t>Sarawak</w:t>
          </w:r>
        </w:smartTag>
        <w:r w:rsidRPr="00AD65E3">
          <w:rPr>
            <w:sz w:val="22"/>
            <w:szCs w:val="22"/>
          </w:rPr>
          <w:t xml:space="preserve">, </w:t>
        </w:r>
        <w:smartTag w:uri="urn:schemas-microsoft-com:office:smarttags" w:element="country-region">
          <w:r w:rsidR="008F1F6A" w:rsidRPr="00AD65E3">
            <w:rPr>
              <w:bCs/>
              <w:sz w:val="22"/>
              <w:szCs w:val="22"/>
            </w:rPr>
            <w:t>Malaysia</w:t>
          </w:r>
        </w:smartTag>
      </w:smartTag>
    </w:p>
    <w:p w:rsidR="003E2CD1" w:rsidRPr="00AD65E3" w:rsidRDefault="00855471" w:rsidP="00DC62A5">
      <w:pPr>
        <w:spacing w:before="60" w:after="60"/>
        <w:rPr>
          <w:sz w:val="22"/>
          <w:szCs w:val="22"/>
        </w:rPr>
      </w:pPr>
      <w:r w:rsidRPr="00AD65E3">
        <w:rPr>
          <w:bCs/>
          <w:sz w:val="26"/>
          <w:szCs w:val="26"/>
          <w:vertAlign w:val="superscript"/>
        </w:rPr>
        <w:t>3</w:t>
      </w:r>
      <w:r w:rsidR="008A47FE" w:rsidRPr="00AD65E3">
        <w:rPr>
          <w:bCs/>
          <w:sz w:val="22"/>
          <w:szCs w:val="22"/>
        </w:rPr>
        <w:t>Department of Biology, Claflin University, 400 Magnolia Street, Orangeburg, SC 29115, USA</w:t>
      </w:r>
      <w:r w:rsidR="00CB209A" w:rsidRPr="00AD65E3">
        <w:rPr>
          <w:bCs/>
          <w:sz w:val="22"/>
          <w:szCs w:val="22"/>
        </w:rPr>
        <w:t xml:space="preserve"> </w:t>
      </w:r>
      <w:r w:rsidRPr="00AD65E3">
        <w:rPr>
          <w:bCs/>
          <w:sz w:val="22"/>
          <w:szCs w:val="22"/>
        </w:rPr>
        <w:t xml:space="preserve"> </w:t>
      </w:r>
      <w:r w:rsidRPr="00AD65E3">
        <w:rPr>
          <w:bCs/>
          <w:sz w:val="26"/>
          <w:szCs w:val="26"/>
          <w:vertAlign w:val="superscript"/>
        </w:rPr>
        <w:t>4</w:t>
      </w:r>
      <w:r w:rsidR="000C0AB1" w:rsidRPr="00AD65E3">
        <w:rPr>
          <w:sz w:val="22"/>
          <w:szCs w:val="22"/>
        </w:rPr>
        <w:t>Biotechnology Division, Sime Darby Technology Centre, 2 Jln. Tandang 4</w:t>
      </w:r>
      <w:r w:rsidR="004447D2" w:rsidRPr="00AD65E3">
        <w:rPr>
          <w:sz w:val="22"/>
          <w:szCs w:val="22"/>
        </w:rPr>
        <w:t xml:space="preserve">6050, Petaling Jaya, </w:t>
      </w:r>
    </w:p>
    <w:p w:rsidR="003E2CD1" w:rsidRPr="00AD65E3" w:rsidRDefault="004447D2" w:rsidP="00CF1BC8">
      <w:pPr>
        <w:ind w:firstLine="720"/>
        <w:jc w:val="center"/>
        <w:rPr>
          <w:sz w:val="22"/>
          <w:szCs w:val="22"/>
        </w:rPr>
      </w:pPr>
      <w:r w:rsidRPr="00AD65E3">
        <w:rPr>
          <w:sz w:val="22"/>
          <w:szCs w:val="22"/>
        </w:rPr>
        <w:t>Selangor</w:t>
      </w:r>
      <w:r w:rsidR="007F2B53">
        <w:rPr>
          <w:sz w:val="22"/>
          <w:szCs w:val="22"/>
        </w:rPr>
        <w:t xml:space="preserve"> D.E.</w:t>
      </w:r>
      <w:r w:rsidR="000C0AB1" w:rsidRPr="00AD65E3">
        <w:rPr>
          <w:sz w:val="22"/>
          <w:szCs w:val="22"/>
        </w:rPr>
        <w:t xml:space="preserve">, </w:t>
      </w:r>
      <w:smartTag w:uri="urn:schemas-microsoft-com:office:smarttags" w:element="country-region">
        <w:r w:rsidR="000C0AB1" w:rsidRPr="00AD65E3">
          <w:rPr>
            <w:sz w:val="22"/>
            <w:szCs w:val="22"/>
          </w:rPr>
          <w:t>Malaysia</w:t>
        </w:r>
      </w:smartTag>
    </w:p>
    <w:p w:rsidR="004F76C0" w:rsidRDefault="00F87748" w:rsidP="004F76C0">
      <w:r w:rsidRPr="00AD65E3">
        <w:rPr>
          <w:bCs/>
          <w:sz w:val="26"/>
          <w:szCs w:val="26"/>
          <w:vertAlign w:val="superscript"/>
        </w:rPr>
        <w:t>5</w:t>
      </w:r>
      <w:r w:rsidR="004F76C0">
        <w:t xml:space="preserve">Department of Cell and Molecular Biology, Faculty of Biotechnology and Biomolecular </w:t>
      </w:r>
    </w:p>
    <w:p w:rsidR="0046598F" w:rsidRPr="00AD65E3" w:rsidRDefault="004F76C0" w:rsidP="00CF1BC8">
      <w:pPr>
        <w:ind w:left="720" w:hanging="720"/>
        <w:rPr>
          <w:sz w:val="22"/>
          <w:szCs w:val="22"/>
        </w:rPr>
      </w:pPr>
      <w:r>
        <w:tab/>
        <w:t xml:space="preserve">Sciences, </w:t>
      </w:r>
      <w:r w:rsidR="00A16B92" w:rsidRPr="00AD65E3">
        <w:rPr>
          <w:sz w:val="22"/>
          <w:szCs w:val="22"/>
        </w:rPr>
        <w:t>Universit</w:t>
      </w:r>
      <w:r w:rsidR="00A16B92">
        <w:rPr>
          <w:sz w:val="22"/>
          <w:szCs w:val="22"/>
        </w:rPr>
        <w:t>y</w:t>
      </w:r>
      <w:r w:rsidR="00A16B92" w:rsidRPr="00AD65E3">
        <w:rPr>
          <w:sz w:val="22"/>
          <w:szCs w:val="22"/>
        </w:rPr>
        <w:t xml:space="preserve"> </w:t>
      </w:r>
      <w:r w:rsidRPr="00AD65E3">
        <w:rPr>
          <w:sz w:val="22"/>
          <w:szCs w:val="22"/>
        </w:rPr>
        <w:t>Putra Malaysia, 43400 Serdang, Selangor</w:t>
      </w:r>
      <w:r w:rsidR="00CF1BC8">
        <w:rPr>
          <w:sz w:val="22"/>
          <w:szCs w:val="22"/>
        </w:rPr>
        <w:t xml:space="preserve"> D.E.</w:t>
      </w:r>
      <w:r w:rsidRPr="00AD65E3">
        <w:rPr>
          <w:sz w:val="22"/>
          <w:szCs w:val="22"/>
        </w:rPr>
        <w:t>, Malaysia</w:t>
      </w:r>
    </w:p>
    <w:p w:rsidR="00F87748" w:rsidRPr="00CA1BC3" w:rsidRDefault="00B134B0" w:rsidP="00CF1BC8">
      <w:pPr>
        <w:spacing w:before="120"/>
        <w:ind w:left="720" w:hanging="720"/>
        <w:rPr>
          <w:sz w:val="22"/>
          <w:szCs w:val="22"/>
        </w:rPr>
      </w:pPr>
      <w:r w:rsidRPr="00CA1BC3">
        <w:rPr>
          <w:b/>
          <w:sz w:val="22"/>
          <w:szCs w:val="22"/>
        </w:rPr>
        <w:t>*</w:t>
      </w:r>
      <w:r w:rsidR="0046598F" w:rsidRPr="00CA1BC3">
        <w:rPr>
          <w:b/>
          <w:sz w:val="22"/>
          <w:szCs w:val="22"/>
        </w:rPr>
        <w:t>Corresponding Author</w:t>
      </w:r>
      <w:r w:rsidR="004447D2" w:rsidRPr="00CA1BC3">
        <w:rPr>
          <w:b/>
          <w:sz w:val="22"/>
          <w:szCs w:val="22"/>
        </w:rPr>
        <w:t xml:space="preserve">: </w:t>
      </w:r>
      <w:r w:rsidR="00CA1BC3">
        <w:rPr>
          <w:b/>
          <w:sz w:val="22"/>
          <w:szCs w:val="22"/>
        </w:rPr>
        <w:t>&lt;</w:t>
      </w:r>
      <w:hyperlink r:id="rId8" w:history="1">
        <w:r w:rsidR="004447D2" w:rsidRPr="00CA1BC3">
          <w:rPr>
            <w:sz w:val="22"/>
            <w:szCs w:val="22"/>
          </w:rPr>
          <w:t>suhaimi@fsb.upm.edu.my</w:t>
        </w:r>
      </w:hyperlink>
      <w:r w:rsidR="00CA1BC3">
        <w:t>&gt;</w:t>
      </w:r>
    </w:p>
    <w:p w:rsidR="002D4DEC" w:rsidRPr="00AD65E3" w:rsidRDefault="008A47FE" w:rsidP="00CF1BC8">
      <w:pPr>
        <w:spacing w:before="120"/>
        <w:ind w:left="720" w:hanging="720"/>
      </w:pPr>
      <w:r w:rsidRPr="00AD65E3">
        <w:rPr>
          <w:b/>
        </w:rPr>
        <w:t>Keyw</w:t>
      </w:r>
      <w:r w:rsidR="00257BA9" w:rsidRPr="00AD65E3">
        <w:rPr>
          <w:b/>
        </w:rPr>
        <w:t>o</w:t>
      </w:r>
      <w:r w:rsidR="002D4DEC" w:rsidRPr="00AD65E3">
        <w:rPr>
          <w:b/>
        </w:rPr>
        <w:t>rds:</w:t>
      </w:r>
      <w:r w:rsidR="002D4DEC" w:rsidRPr="00AD65E3">
        <w:t xml:space="preserve"> Muskmelon, </w:t>
      </w:r>
      <w:r w:rsidR="00F662C6">
        <w:t xml:space="preserve">novel </w:t>
      </w:r>
      <w:r w:rsidR="00A248B8">
        <w:t>variants</w:t>
      </w:r>
      <w:r w:rsidR="00A40CA5">
        <w:t>,</w:t>
      </w:r>
      <w:r w:rsidR="002D4DEC" w:rsidRPr="00AD65E3">
        <w:t xml:space="preserve"> </w:t>
      </w:r>
      <w:r w:rsidR="00F46275" w:rsidRPr="00AD65E3">
        <w:t xml:space="preserve">direct </w:t>
      </w:r>
      <w:r w:rsidRPr="00AD65E3">
        <w:t>organogenesis,</w:t>
      </w:r>
      <w:r w:rsidR="00F46275" w:rsidRPr="00AD65E3">
        <w:t xml:space="preserve"> indirect </w:t>
      </w:r>
      <w:r w:rsidR="002D4DEC" w:rsidRPr="00AD65E3">
        <w:t>organogenesis</w:t>
      </w:r>
      <w:r w:rsidR="00252FAB" w:rsidRPr="00AD65E3">
        <w:t>, variety development</w:t>
      </w:r>
      <w:r w:rsidR="002D4DEC" w:rsidRPr="00AD65E3">
        <w:t>.</w:t>
      </w:r>
    </w:p>
    <w:p w:rsidR="00563618" w:rsidRPr="00AD65E3" w:rsidRDefault="002D4DEC" w:rsidP="00CF1BC8">
      <w:pPr>
        <w:spacing w:before="120"/>
        <w:ind w:left="720" w:hanging="720"/>
      </w:pPr>
      <w:r w:rsidRPr="00AD65E3">
        <w:rPr>
          <w:b/>
        </w:rPr>
        <w:t>Abbreviation:</w:t>
      </w:r>
      <w:r w:rsidRPr="00AD65E3">
        <w:t xml:space="preserve"> BAP: 6-benzylaminopurine, 2,4-D: 2,4-dichlorophenoxyacetic acid, </w:t>
      </w:r>
      <w:r w:rsidR="00DC62A5" w:rsidRPr="00AD65E3">
        <w:t>NAA: Na</w:t>
      </w:r>
      <w:r w:rsidRPr="00AD65E3">
        <w:t>phthalene acetic acid.</w:t>
      </w:r>
    </w:p>
    <w:p w:rsidR="00563618" w:rsidRPr="00AD65E3" w:rsidRDefault="00563618">
      <w:pPr>
        <w:rPr>
          <w:sz w:val="16"/>
          <w:szCs w:val="16"/>
        </w:rPr>
      </w:pPr>
    </w:p>
    <w:p w:rsidR="00110FFE" w:rsidRPr="00AD65E3" w:rsidRDefault="002D4DEC" w:rsidP="00CF1BC8">
      <w:pPr>
        <w:spacing w:after="120"/>
        <w:jc w:val="both"/>
        <w:rPr>
          <w:u w:val="single"/>
        </w:rPr>
      </w:pPr>
      <w:r w:rsidRPr="00AD65E3">
        <w:rPr>
          <w:b/>
          <w:u w:val="single"/>
        </w:rPr>
        <w:t>Abstract:</w:t>
      </w:r>
      <w:r w:rsidRPr="00AD65E3">
        <w:rPr>
          <w:u w:val="single"/>
        </w:rPr>
        <w:t xml:space="preserve"> </w:t>
      </w:r>
    </w:p>
    <w:p w:rsidR="00636C5F" w:rsidRPr="00AD65E3" w:rsidRDefault="002D4DEC" w:rsidP="00A248B8">
      <w:pPr>
        <w:spacing w:line="360" w:lineRule="auto"/>
        <w:jc w:val="both"/>
      </w:pPr>
      <w:r w:rsidRPr="00AD65E3">
        <w:t xml:space="preserve">A comparative study on </w:t>
      </w:r>
      <w:r w:rsidR="00AC3A10" w:rsidRPr="00AD65E3">
        <w:t xml:space="preserve">induction of </w:t>
      </w:r>
      <w:r w:rsidRPr="00AD65E3">
        <w:t>somaclonal variation in muskmelon (</w:t>
      </w:r>
      <w:r w:rsidRPr="00AD65E3">
        <w:rPr>
          <w:i/>
          <w:iCs/>
        </w:rPr>
        <w:t xml:space="preserve">Cucumis melo </w:t>
      </w:r>
      <w:r w:rsidRPr="00AD65E3">
        <w:t>L.)</w:t>
      </w:r>
      <w:r w:rsidR="00A248B8">
        <w:t xml:space="preserve"> cv. Birdie</w:t>
      </w:r>
      <w:r w:rsidRPr="00AD65E3">
        <w:t xml:space="preserve"> </w:t>
      </w:r>
      <w:r w:rsidR="00F549D6" w:rsidRPr="00AD65E3">
        <w:t>regenerants obtained</w:t>
      </w:r>
      <w:r w:rsidRPr="00AD65E3">
        <w:t xml:space="preserve"> through </w:t>
      </w:r>
      <w:r w:rsidR="00CF1BC8" w:rsidRPr="00AD65E3">
        <w:t xml:space="preserve">direct and indirect </w:t>
      </w:r>
      <w:r w:rsidR="00F549D6" w:rsidRPr="00AD65E3">
        <w:t xml:space="preserve">organogenesis </w:t>
      </w:r>
      <w:r w:rsidRPr="00AD65E3">
        <w:t>was carried out.</w:t>
      </w:r>
      <w:r w:rsidR="00563618" w:rsidRPr="00AD65E3">
        <w:t xml:space="preserve"> Two types of </w:t>
      </w:r>
      <w:r w:rsidR="00F549D6" w:rsidRPr="00AD65E3">
        <w:t>non-meristematic explant</w:t>
      </w:r>
      <w:r w:rsidR="0019230F" w:rsidRPr="00AD65E3">
        <w:t>s</w:t>
      </w:r>
      <w:r w:rsidR="00563618" w:rsidRPr="00AD65E3">
        <w:t xml:space="preserve"> e.g. cotyled</w:t>
      </w:r>
      <w:r w:rsidR="00F549D6" w:rsidRPr="00AD65E3">
        <w:t>on and petiole were used for this</w:t>
      </w:r>
      <w:r w:rsidR="00563618" w:rsidRPr="00AD65E3">
        <w:t xml:space="preserve"> study.</w:t>
      </w:r>
      <w:r w:rsidR="008F299D" w:rsidRPr="00AD65E3">
        <w:t xml:space="preserve"> </w:t>
      </w:r>
      <w:r w:rsidR="00C1732D">
        <w:t xml:space="preserve">A </w:t>
      </w:r>
      <w:r w:rsidR="00C1732D" w:rsidRPr="00AD65E3">
        <w:t>significantly</w:t>
      </w:r>
      <w:r w:rsidR="00C1732D" w:rsidRPr="00AD65E3" w:rsidDel="00C1732D">
        <w:t xml:space="preserve"> </w:t>
      </w:r>
      <w:r w:rsidR="00C1732D">
        <w:t>l</w:t>
      </w:r>
      <w:r w:rsidR="00BD3850" w:rsidRPr="00AD65E3">
        <w:t xml:space="preserve">ower </w:t>
      </w:r>
      <w:r w:rsidR="00C1732D" w:rsidRPr="00AD65E3">
        <w:t>(</w:t>
      </w:r>
      <w:r w:rsidR="00C1732D" w:rsidRPr="00AD65E3">
        <w:rPr>
          <w:i/>
        </w:rPr>
        <w:t>p&lt;0.05</w:t>
      </w:r>
      <w:r w:rsidR="00C1732D" w:rsidRPr="00AD65E3">
        <w:t xml:space="preserve">) </w:t>
      </w:r>
      <w:r w:rsidR="00BD3850" w:rsidRPr="00AD65E3">
        <w:t xml:space="preserve">frequency of variation was observed </w:t>
      </w:r>
      <w:r w:rsidR="008F04AA">
        <w:t xml:space="preserve">in </w:t>
      </w:r>
      <w:r w:rsidR="00BD3850" w:rsidRPr="00AD65E3">
        <w:t xml:space="preserve">muskmelon </w:t>
      </w:r>
      <w:r w:rsidR="008F04AA">
        <w:t>somaclones</w:t>
      </w:r>
      <w:r w:rsidR="00BD3850" w:rsidRPr="00AD65E3">
        <w:t xml:space="preserve"> regenerated via direct organogenesis compare</w:t>
      </w:r>
      <w:r w:rsidR="00C1732D">
        <w:t>d</w:t>
      </w:r>
      <w:r w:rsidR="00BD3850" w:rsidRPr="00AD65E3">
        <w:t xml:space="preserve"> to indirect. </w:t>
      </w:r>
      <w:r w:rsidR="002E54A1" w:rsidRPr="00AD65E3">
        <w:t xml:space="preserve">Morphological study showed that </w:t>
      </w:r>
      <w:r w:rsidR="008F04AA">
        <w:t xml:space="preserve">the </w:t>
      </w:r>
      <w:r w:rsidR="008F04AA" w:rsidRPr="00AD65E3">
        <w:t>somaclones regenerated from proximal cotyledon, petiole and distal cotyledon explants through direct organogenesis</w:t>
      </w:r>
      <w:r w:rsidR="008F04AA">
        <w:t xml:space="preserve"> did not show any variation in elongation medium</w:t>
      </w:r>
      <w:r w:rsidR="008F04AA" w:rsidRPr="00AD65E3">
        <w:t xml:space="preserve"> </w:t>
      </w:r>
      <w:r w:rsidR="00BD3850" w:rsidRPr="00AD65E3">
        <w:t xml:space="preserve">at </w:t>
      </w:r>
      <w:r w:rsidR="002E54A1" w:rsidRPr="00AD65E3">
        <w:t xml:space="preserve">the </w:t>
      </w:r>
      <w:r w:rsidR="00BD3850" w:rsidRPr="00AD65E3">
        <w:t xml:space="preserve">concentrations of </w:t>
      </w:r>
      <w:r w:rsidR="008F04AA" w:rsidRPr="00AD65E3">
        <w:t xml:space="preserve">BAP </w:t>
      </w:r>
      <w:r w:rsidR="00BD3850" w:rsidRPr="00AD65E3">
        <w:t>0.1, 0.3 and 0.5 mg/l, respectively.</w:t>
      </w:r>
      <w:r w:rsidR="005829EA" w:rsidRPr="00AD65E3">
        <w:t xml:space="preserve"> In contrast, </w:t>
      </w:r>
      <w:r w:rsidR="00B1189E" w:rsidRPr="00AD65E3">
        <w:t>higher</w:t>
      </w:r>
      <w:r w:rsidR="005829EA" w:rsidRPr="00AD65E3">
        <w:t xml:space="preserve"> number of morphologically </w:t>
      </w:r>
      <w:r w:rsidR="00B1189E" w:rsidRPr="00AD65E3">
        <w:t>somaclonal variants</w:t>
      </w:r>
      <w:r w:rsidR="005829EA" w:rsidRPr="00AD65E3">
        <w:t xml:space="preserve"> was obtained from these explants at the same concentration of BAP </w:t>
      </w:r>
      <w:r w:rsidR="00A0052D">
        <w:t xml:space="preserve">obtained </w:t>
      </w:r>
      <w:r w:rsidR="005829EA" w:rsidRPr="00AD65E3">
        <w:t xml:space="preserve">through indirect organogenesis. </w:t>
      </w:r>
      <w:r w:rsidR="00744896" w:rsidRPr="00AD65E3">
        <w:t>Hormone (BAP) free MS medium as well as medium containing higher concentration of BAP</w:t>
      </w:r>
      <w:r w:rsidR="00945081">
        <w:t>, added to the elongation medium</w:t>
      </w:r>
      <w:r w:rsidR="00744896" w:rsidRPr="00AD65E3">
        <w:t xml:space="preserve"> </w:t>
      </w:r>
      <w:r w:rsidR="00945081">
        <w:t>showed</w:t>
      </w:r>
      <w:r w:rsidR="00744896" w:rsidRPr="00AD65E3">
        <w:t xml:space="preserve"> </w:t>
      </w:r>
      <w:r w:rsidR="00C1732D">
        <w:t>a</w:t>
      </w:r>
      <w:r w:rsidR="00744896" w:rsidRPr="00AD65E3">
        <w:t xml:space="preserve"> higher percent</w:t>
      </w:r>
      <w:r w:rsidR="00C1732D">
        <w:t>age</w:t>
      </w:r>
      <w:r w:rsidR="00744896" w:rsidRPr="00AD65E3">
        <w:t xml:space="preserve"> of </w:t>
      </w:r>
      <w:r w:rsidR="004449F6" w:rsidRPr="00AD65E3">
        <w:t>somaclones</w:t>
      </w:r>
      <w:r w:rsidR="00744896" w:rsidRPr="00AD65E3">
        <w:t xml:space="preserve"> with different types of </w:t>
      </w:r>
      <w:r w:rsidR="00636C5F">
        <w:t xml:space="preserve">novel </w:t>
      </w:r>
      <w:r w:rsidR="00744896" w:rsidRPr="00AD65E3">
        <w:t>variation</w:t>
      </w:r>
      <w:r w:rsidR="004449F6" w:rsidRPr="00AD65E3">
        <w:t xml:space="preserve">s e.g. </w:t>
      </w:r>
      <w:r w:rsidR="00744896" w:rsidRPr="00AD65E3">
        <w:t>early flowering</w:t>
      </w:r>
      <w:r w:rsidR="00D43176" w:rsidRPr="00AD65E3">
        <w:t xml:space="preserve">, </w:t>
      </w:r>
      <w:r w:rsidR="00744896" w:rsidRPr="00AD65E3">
        <w:t>slow growth of shoots</w:t>
      </w:r>
      <w:r w:rsidR="00D43176" w:rsidRPr="00AD65E3">
        <w:t>,</w:t>
      </w:r>
      <w:r w:rsidR="00AD3C89" w:rsidRPr="00AD65E3">
        <w:t xml:space="preserve"> </w:t>
      </w:r>
      <w:r w:rsidR="00AF1228">
        <w:t xml:space="preserve">higher number of flower formation, </w:t>
      </w:r>
      <w:r w:rsidR="00AD3C89" w:rsidRPr="00AD65E3">
        <w:t>stubby shoot apices</w:t>
      </w:r>
      <w:r w:rsidR="007871B5" w:rsidRPr="00AD65E3">
        <w:t>, flattened stem, and leaf with long and thick petiole, etc.</w:t>
      </w:r>
      <w:r w:rsidR="00D35F53">
        <w:t xml:space="preserve"> </w:t>
      </w:r>
      <w:r w:rsidR="00AF1228">
        <w:t xml:space="preserve">These variations could </w:t>
      </w:r>
      <w:r w:rsidR="00917898">
        <w:t xml:space="preserve">be the prime </w:t>
      </w:r>
      <w:r w:rsidR="0031755A">
        <w:t xml:space="preserve">genetic </w:t>
      </w:r>
      <w:r w:rsidR="00917898">
        <w:t xml:space="preserve">materials </w:t>
      </w:r>
      <w:r w:rsidR="00AF1228">
        <w:t xml:space="preserve">to develop early variety of </w:t>
      </w:r>
      <w:r w:rsidR="0011749A">
        <w:t>muskmelon</w:t>
      </w:r>
      <w:r w:rsidR="00AF1228">
        <w:t xml:space="preserve">, late variety, </w:t>
      </w:r>
      <w:r w:rsidR="00917898">
        <w:t>high yield</w:t>
      </w:r>
      <w:r w:rsidR="0031755A">
        <w:t>ing</w:t>
      </w:r>
      <w:r w:rsidR="00AF1228">
        <w:t xml:space="preserve"> variety, </w:t>
      </w:r>
      <w:r w:rsidR="00917898">
        <w:t xml:space="preserve">dwarf </w:t>
      </w:r>
      <w:r w:rsidR="00AF1228">
        <w:t xml:space="preserve">variety needs less nutrients, variety with </w:t>
      </w:r>
      <w:r w:rsidR="00917898">
        <w:t xml:space="preserve">explicit </w:t>
      </w:r>
      <w:r w:rsidR="00AF1228">
        <w:t>body configuration</w:t>
      </w:r>
      <w:r w:rsidR="00917898">
        <w:t>s, etc</w:t>
      </w:r>
      <w:r w:rsidR="00AF1228">
        <w:t xml:space="preserve">. </w:t>
      </w:r>
      <w:r w:rsidR="00F50D0B" w:rsidRPr="00F94DCD">
        <w:t>The results</w:t>
      </w:r>
      <w:r w:rsidR="00D40F0E" w:rsidRPr="00F94DCD">
        <w:t xml:space="preserve"> suggest that</w:t>
      </w:r>
      <w:r w:rsidR="00F50D0B" w:rsidRPr="00F94DCD">
        <w:t xml:space="preserve"> </w:t>
      </w:r>
      <w:r w:rsidR="004449F6" w:rsidRPr="00F94DCD">
        <w:t>specific</w:t>
      </w:r>
      <w:r w:rsidR="003032ED" w:rsidRPr="00F94DCD">
        <w:t xml:space="preserve"> concentrations of BAP </w:t>
      </w:r>
      <w:r w:rsidR="00527FAD" w:rsidRPr="00F94DCD">
        <w:t xml:space="preserve">or combinations of BAP and 2,4-D </w:t>
      </w:r>
      <w:r w:rsidR="007D22CA" w:rsidRPr="00F94DCD">
        <w:t xml:space="preserve">have a </w:t>
      </w:r>
      <w:r w:rsidR="00F50D0B" w:rsidRPr="00F94DCD">
        <w:t>significant</w:t>
      </w:r>
      <w:r w:rsidR="00917898">
        <w:t xml:space="preserve"> </w:t>
      </w:r>
      <w:r w:rsidR="00917898" w:rsidRPr="00AD65E3">
        <w:t>(</w:t>
      </w:r>
      <w:r w:rsidR="00917898" w:rsidRPr="00AD65E3">
        <w:rPr>
          <w:i/>
        </w:rPr>
        <w:t>p&lt;0.05</w:t>
      </w:r>
      <w:r w:rsidR="00917898" w:rsidRPr="00AD65E3">
        <w:t>)</w:t>
      </w:r>
      <w:r w:rsidR="00F50D0B" w:rsidRPr="00F94DCD">
        <w:t xml:space="preserve"> influence on the</w:t>
      </w:r>
      <w:r w:rsidR="007D22CA" w:rsidRPr="00F94DCD">
        <w:t xml:space="preserve"> induction of</w:t>
      </w:r>
      <w:r w:rsidR="00D40F0E" w:rsidRPr="00F94DCD">
        <w:t xml:space="preserve"> </w:t>
      </w:r>
      <w:r w:rsidR="00636C5F">
        <w:t xml:space="preserve">novel </w:t>
      </w:r>
      <w:r w:rsidR="00D40F0E" w:rsidRPr="00F94DCD">
        <w:t>somaclonal variation</w:t>
      </w:r>
      <w:r w:rsidR="00917898">
        <w:t>s</w:t>
      </w:r>
      <w:r w:rsidR="00F50D0B" w:rsidRPr="00F94DCD">
        <w:t xml:space="preserve"> </w:t>
      </w:r>
      <w:r w:rsidR="00EC4462" w:rsidRPr="00F94DCD">
        <w:t>in muskmelon regenerants</w:t>
      </w:r>
      <w:r w:rsidR="00110FFE" w:rsidRPr="00F94DCD">
        <w:t>.</w:t>
      </w:r>
      <w:r w:rsidR="00F50D0B" w:rsidRPr="00F94DCD">
        <w:t xml:space="preserve"> </w:t>
      </w:r>
      <w:r w:rsidR="00492D72">
        <w:t xml:space="preserve">Future cytogenetic and molecular </w:t>
      </w:r>
      <w:r w:rsidR="0031755A">
        <w:t xml:space="preserve">studies </w:t>
      </w:r>
      <w:r w:rsidR="00492D72">
        <w:t xml:space="preserve">will reveal the </w:t>
      </w:r>
      <w:r w:rsidR="00A248B8">
        <w:t xml:space="preserve">novel </w:t>
      </w:r>
      <w:r w:rsidR="00F7647B">
        <w:t>genetic constitution</w:t>
      </w:r>
      <w:r w:rsidR="00F662C6">
        <w:t>s</w:t>
      </w:r>
      <w:r w:rsidR="00F7647B">
        <w:t xml:space="preserve"> in DNA level of chromosomes in somaclonal variants confirm </w:t>
      </w:r>
      <w:r w:rsidR="00653869">
        <w:t>muskmelon</w:t>
      </w:r>
      <w:r w:rsidR="00653869" w:rsidDel="00653869">
        <w:t xml:space="preserve"> </w:t>
      </w:r>
      <w:r w:rsidR="00F7647B">
        <w:t>variety development.</w:t>
      </w:r>
    </w:p>
    <w:sectPr w:rsidR="00636C5F" w:rsidRPr="00AD65E3" w:rsidSect="00CD1620">
      <w:footerReference w:type="even" r:id="rId9"/>
      <w:footerReference w:type="default" r:id="rId10"/>
      <w:pgSz w:w="11909" w:h="16834" w:code="9"/>
      <w:pgMar w:top="1008" w:right="1152" w:bottom="864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7DD" w:rsidRDefault="007457DD">
      <w:r>
        <w:separator/>
      </w:r>
    </w:p>
  </w:endnote>
  <w:endnote w:type="continuationSeparator" w:id="1">
    <w:p w:rsidR="007457DD" w:rsidRDefault="00745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0B" w:rsidRDefault="006425E9" w:rsidP="007D29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6530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6530B" w:rsidRDefault="00B6530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30B" w:rsidRPr="00EE05A0" w:rsidRDefault="006425E9" w:rsidP="007D29C9">
    <w:pPr>
      <w:pStyle w:val="Footer"/>
      <w:framePr w:wrap="around" w:vAnchor="text" w:hAnchor="margin" w:xAlign="center" w:y="1"/>
      <w:rPr>
        <w:rStyle w:val="PageNumber"/>
        <w:sz w:val="22"/>
        <w:szCs w:val="22"/>
      </w:rPr>
    </w:pPr>
    <w:r w:rsidRPr="00EE05A0">
      <w:rPr>
        <w:rStyle w:val="PageNumber"/>
        <w:sz w:val="22"/>
        <w:szCs w:val="22"/>
      </w:rPr>
      <w:fldChar w:fldCharType="begin"/>
    </w:r>
    <w:r w:rsidR="00B6530B" w:rsidRPr="00EE05A0">
      <w:rPr>
        <w:rStyle w:val="PageNumber"/>
        <w:sz w:val="22"/>
        <w:szCs w:val="22"/>
      </w:rPr>
      <w:instrText xml:space="preserve">PAGE  </w:instrText>
    </w:r>
    <w:r w:rsidRPr="00EE05A0">
      <w:rPr>
        <w:rStyle w:val="PageNumber"/>
        <w:sz w:val="22"/>
        <w:szCs w:val="22"/>
      </w:rPr>
      <w:fldChar w:fldCharType="separate"/>
    </w:r>
    <w:r w:rsidR="00A248B8">
      <w:rPr>
        <w:rStyle w:val="PageNumber"/>
        <w:noProof/>
        <w:sz w:val="22"/>
        <w:szCs w:val="22"/>
      </w:rPr>
      <w:t>2</w:t>
    </w:r>
    <w:r w:rsidRPr="00EE05A0">
      <w:rPr>
        <w:rStyle w:val="PageNumber"/>
        <w:sz w:val="22"/>
        <w:szCs w:val="22"/>
      </w:rPr>
      <w:fldChar w:fldCharType="end"/>
    </w:r>
  </w:p>
  <w:p w:rsidR="00B6530B" w:rsidRDefault="00B653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7DD" w:rsidRDefault="007457DD">
      <w:r>
        <w:separator/>
      </w:r>
    </w:p>
  </w:footnote>
  <w:footnote w:type="continuationSeparator" w:id="1">
    <w:p w:rsidR="007457DD" w:rsidRDefault="007457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67C86"/>
    <w:multiLevelType w:val="singleLevel"/>
    <w:tmpl w:val="42F08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AFC5081"/>
    <w:multiLevelType w:val="hybridMultilevel"/>
    <w:tmpl w:val="EF7CEC10"/>
    <w:lvl w:ilvl="0" w:tplc="A710A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trackRevisions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CA6"/>
    <w:rsid w:val="00000135"/>
    <w:rsid w:val="000002AE"/>
    <w:rsid w:val="00001E34"/>
    <w:rsid w:val="00003F34"/>
    <w:rsid w:val="00004C9E"/>
    <w:rsid w:val="00012302"/>
    <w:rsid w:val="000131D4"/>
    <w:rsid w:val="00024462"/>
    <w:rsid w:val="0002741B"/>
    <w:rsid w:val="00027B6E"/>
    <w:rsid w:val="000304E0"/>
    <w:rsid w:val="000304E2"/>
    <w:rsid w:val="00035517"/>
    <w:rsid w:val="0003742D"/>
    <w:rsid w:val="00040872"/>
    <w:rsid w:val="0004149A"/>
    <w:rsid w:val="00043DF5"/>
    <w:rsid w:val="000463E3"/>
    <w:rsid w:val="00046956"/>
    <w:rsid w:val="00047AC2"/>
    <w:rsid w:val="00057671"/>
    <w:rsid w:val="000615B7"/>
    <w:rsid w:val="00067DE8"/>
    <w:rsid w:val="00070672"/>
    <w:rsid w:val="00074014"/>
    <w:rsid w:val="000805FA"/>
    <w:rsid w:val="00081CFB"/>
    <w:rsid w:val="000823F9"/>
    <w:rsid w:val="00082F2C"/>
    <w:rsid w:val="0008409B"/>
    <w:rsid w:val="000844EA"/>
    <w:rsid w:val="00087EB1"/>
    <w:rsid w:val="000931C0"/>
    <w:rsid w:val="00097E67"/>
    <w:rsid w:val="000A0A3E"/>
    <w:rsid w:val="000A2E64"/>
    <w:rsid w:val="000A3A24"/>
    <w:rsid w:val="000A5A73"/>
    <w:rsid w:val="000A6BB2"/>
    <w:rsid w:val="000B1D49"/>
    <w:rsid w:val="000B752F"/>
    <w:rsid w:val="000C03EC"/>
    <w:rsid w:val="000C0AB1"/>
    <w:rsid w:val="000C144B"/>
    <w:rsid w:val="000C326A"/>
    <w:rsid w:val="000D1FCC"/>
    <w:rsid w:val="000D4F4E"/>
    <w:rsid w:val="000E1417"/>
    <w:rsid w:val="000E3C9F"/>
    <w:rsid w:val="000E48B9"/>
    <w:rsid w:val="000F1E1B"/>
    <w:rsid w:val="000F5653"/>
    <w:rsid w:val="000F689C"/>
    <w:rsid w:val="00100915"/>
    <w:rsid w:val="0010715D"/>
    <w:rsid w:val="00110FFE"/>
    <w:rsid w:val="00113146"/>
    <w:rsid w:val="001140F1"/>
    <w:rsid w:val="00114474"/>
    <w:rsid w:val="001147BE"/>
    <w:rsid w:val="0011749A"/>
    <w:rsid w:val="00120BFE"/>
    <w:rsid w:val="00124AE4"/>
    <w:rsid w:val="00124F6E"/>
    <w:rsid w:val="00126084"/>
    <w:rsid w:val="00126131"/>
    <w:rsid w:val="00126A96"/>
    <w:rsid w:val="001303DB"/>
    <w:rsid w:val="0013115E"/>
    <w:rsid w:val="0013174C"/>
    <w:rsid w:val="0013204E"/>
    <w:rsid w:val="00134C35"/>
    <w:rsid w:val="0013671B"/>
    <w:rsid w:val="00140C54"/>
    <w:rsid w:val="00141C96"/>
    <w:rsid w:val="00145FE5"/>
    <w:rsid w:val="001502EB"/>
    <w:rsid w:val="001513E8"/>
    <w:rsid w:val="0015478C"/>
    <w:rsid w:val="001562B1"/>
    <w:rsid w:val="0015648B"/>
    <w:rsid w:val="00157B3B"/>
    <w:rsid w:val="0016225E"/>
    <w:rsid w:val="00162639"/>
    <w:rsid w:val="00163CD5"/>
    <w:rsid w:val="00163CEB"/>
    <w:rsid w:val="00182E88"/>
    <w:rsid w:val="00186349"/>
    <w:rsid w:val="00186906"/>
    <w:rsid w:val="00186ED0"/>
    <w:rsid w:val="0019230F"/>
    <w:rsid w:val="0019391C"/>
    <w:rsid w:val="001939CC"/>
    <w:rsid w:val="00194BED"/>
    <w:rsid w:val="00196FCD"/>
    <w:rsid w:val="001A1D17"/>
    <w:rsid w:val="001A2461"/>
    <w:rsid w:val="001B205D"/>
    <w:rsid w:val="001B2BEA"/>
    <w:rsid w:val="001B46CF"/>
    <w:rsid w:val="001B74BF"/>
    <w:rsid w:val="001C0C70"/>
    <w:rsid w:val="001C1ED6"/>
    <w:rsid w:val="001C2E78"/>
    <w:rsid w:val="001C4F9F"/>
    <w:rsid w:val="001C7D4C"/>
    <w:rsid w:val="001D1AB1"/>
    <w:rsid w:val="001D737D"/>
    <w:rsid w:val="001D762B"/>
    <w:rsid w:val="001D7B7A"/>
    <w:rsid w:val="001E101A"/>
    <w:rsid w:val="001E230E"/>
    <w:rsid w:val="001E34BE"/>
    <w:rsid w:val="001E5366"/>
    <w:rsid w:val="001F4364"/>
    <w:rsid w:val="002015A7"/>
    <w:rsid w:val="00202363"/>
    <w:rsid w:val="00205047"/>
    <w:rsid w:val="00206005"/>
    <w:rsid w:val="00207EF9"/>
    <w:rsid w:val="0021055A"/>
    <w:rsid w:val="00210BB4"/>
    <w:rsid w:val="00214CD1"/>
    <w:rsid w:val="0022071F"/>
    <w:rsid w:val="00224426"/>
    <w:rsid w:val="00226B6A"/>
    <w:rsid w:val="00231EBC"/>
    <w:rsid w:val="00235124"/>
    <w:rsid w:val="00242AB4"/>
    <w:rsid w:val="00246D59"/>
    <w:rsid w:val="0024774A"/>
    <w:rsid w:val="0025013A"/>
    <w:rsid w:val="00252C0D"/>
    <w:rsid w:val="00252FAB"/>
    <w:rsid w:val="00257BA9"/>
    <w:rsid w:val="00257F62"/>
    <w:rsid w:val="00260521"/>
    <w:rsid w:val="00270A16"/>
    <w:rsid w:val="00270D6E"/>
    <w:rsid w:val="00271278"/>
    <w:rsid w:val="0027590C"/>
    <w:rsid w:val="00277073"/>
    <w:rsid w:val="00277CE0"/>
    <w:rsid w:val="00283699"/>
    <w:rsid w:val="00293A75"/>
    <w:rsid w:val="00294679"/>
    <w:rsid w:val="00294A71"/>
    <w:rsid w:val="00295856"/>
    <w:rsid w:val="00296459"/>
    <w:rsid w:val="002A0D2C"/>
    <w:rsid w:val="002A1048"/>
    <w:rsid w:val="002A1C7C"/>
    <w:rsid w:val="002A5051"/>
    <w:rsid w:val="002A7302"/>
    <w:rsid w:val="002B03C9"/>
    <w:rsid w:val="002B1F39"/>
    <w:rsid w:val="002B2524"/>
    <w:rsid w:val="002B3094"/>
    <w:rsid w:val="002B3218"/>
    <w:rsid w:val="002B64E0"/>
    <w:rsid w:val="002B7BBA"/>
    <w:rsid w:val="002C302E"/>
    <w:rsid w:val="002C5F35"/>
    <w:rsid w:val="002C64A9"/>
    <w:rsid w:val="002D1F26"/>
    <w:rsid w:val="002D40B7"/>
    <w:rsid w:val="002D4DEC"/>
    <w:rsid w:val="002D4E17"/>
    <w:rsid w:val="002E32DB"/>
    <w:rsid w:val="002E54A1"/>
    <w:rsid w:val="002F164C"/>
    <w:rsid w:val="002F272E"/>
    <w:rsid w:val="002F36A3"/>
    <w:rsid w:val="002F5714"/>
    <w:rsid w:val="0030041A"/>
    <w:rsid w:val="00300B28"/>
    <w:rsid w:val="00300FA1"/>
    <w:rsid w:val="00302A1B"/>
    <w:rsid w:val="003032ED"/>
    <w:rsid w:val="00307B97"/>
    <w:rsid w:val="00313528"/>
    <w:rsid w:val="0031755A"/>
    <w:rsid w:val="0031767C"/>
    <w:rsid w:val="00322B23"/>
    <w:rsid w:val="003235B4"/>
    <w:rsid w:val="00330ACF"/>
    <w:rsid w:val="00330E41"/>
    <w:rsid w:val="00334A18"/>
    <w:rsid w:val="00336307"/>
    <w:rsid w:val="0033705B"/>
    <w:rsid w:val="00342A5A"/>
    <w:rsid w:val="00350561"/>
    <w:rsid w:val="00354669"/>
    <w:rsid w:val="00356114"/>
    <w:rsid w:val="00362F1A"/>
    <w:rsid w:val="003711D2"/>
    <w:rsid w:val="00377C65"/>
    <w:rsid w:val="00382A69"/>
    <w:rsid w:val="003866AA"/>
    <w:rsid w:val="003941B4"/>
    <w:rsid w:val="0039429F"/>
    <w:rsid w:val="003968C6"/>
    <w:rsid w:val="003A438D"/>
    <w:rsid w:val="003A4E0A"/>
    <w:rsid w:val="003B06FA"/>
    <w:rsid w:val="003C16D9"/>
    <w:rsid w:val="003C51A2"/>
    <w:rsid w:val="003D164A"/>
    <w:rsid w:val="003D2AF9"/>
    <w:rsid w:val="003D5AFB"/>
    <w:rsid w:val="003E2CD1"/>
    <w:rsid w:val="003F0661"/>
    <w:rsid w:val="003F13D9"/>
    <w:rsid w:val="003F74F4"/>
    <w:rsid w:val="0040119A"/>
    <w:rsid w:val="00401BB2"/>
    <w:rsid w:val="00404E94"/>
    <w:rsid w:val="00406C31"/>
    <w:rsid w:val="00407C65"/>
    <w:rsid w:val="00423F34"/>
    <w:rsid w:val="00424C57"/>
    <w:rsid w:val="004253C1"/>
    <w:rsid w:val="00425C75"/>
    <w:rsid w:val="00427901"/>
    <w:rsid w:val="00433617"/>
    <w:rsid w:val="004338A1"/>
    <w:rsid w:val="00440E9C"/>
    <w:rsid w:val="004447D2"/>
    <w:rsid w:val="004449F6"/>
    <w:rsid w:val="00445C88"/>
    <w:rsid w:val="00447B8D"/>
    <w:rsid w:val="0045058A"/>
    <w:rsid w:val="0045176E"/>
    <w:rsid w:val="0045303B"/>
    <w:rsid w:val="00464250"/>
    <w:rsid w:val="0046598F"/>
    <w:rsid w:val="004672BA"/>
    <w:rsid w:val="00477C37"/>
    <w:rsid w:val="00480653"/>
    <w:rsid w:val="00480E83"/>
    <w:rsid w:val="00492D72"/>
    <w:rsid w:val="00495503"/>
    <w:rsid w:val="00496E1E"/>
    <w:rsid w:val="004A1AB8"/>
    <w:rsid w:val="004A3FD4"/>
    <w:rsid w:val="004A60C2"/>
    <w:rsid w:val="004A708D"/>
    <w:rsid w:val="004B11D6"/>
    <w:rsid w:val="004B5193"/>
    <w:rsid w:val="004C0D05"/>
    <w:rsid w:val="004C106F"/>
    <w:rsid w:val="004C2D36"/>
    <w:rsid w:val="004C485D"/>
    <w:rsid w:val="004C6C79"/>
    <w:rsid w:val="004C7049"/>
    <w:rsid w:val="004D128B"/>
    <w:rsid w:val="004D34AD"/>
    <w:rsid w:val="004D3616"/>
    <w:rsid w:val="004D49BB"/>
    <w:rsid w:val="004F2612"/>
    <w:rsid w:val="004F76C0"/>
    <w:rsid w:val="00502734"/>
    <w:rsid w:val="00506EEB"/>
    <w:rsid w:val="00507CC7"/>
    <w:rsid w:val="005113D2"/>
    <w:rsid w:val="00513B9C"/>
    <w:rsid w:val="005140CA"/>
    <w:rsid w:val="00515930"/>
    <w:rsid w:val="00522BA5"/>
    <w:rsid w:val="00525ACE"/>
    <w:rsid w:val="00526EC4"/>
    <w:rsid w:val="00527573"/>
    <w:rsid w:val="00527FAD"/>
    <w:rsid w:val="00527FBB"/>
    <w:rsid w:val="00531AAE"/>
    <w:rsid w:val="005349F9"/>
    <w:rsid w:val="0053739C"/>
    <w:rsid w:val="00540881"/>
    <w:rsid w:val="0054346C"/>
    <w:rsid w:val="0054591B"/>
    <w:rsid w:val="005470F2"/>
    <w:rsid w:val="00547572"/>
    <w:rsid w:val="00547EA5"/>
    <w:rsid w:val="0055563D"/>
    <w:rsid w:val="00560A2A"/>
    <w:rsid w:val="00562B96"/>
    <w:rsid w:val="00563319"/>
    <w:rsid w:val="00563618"/>
    <w:rsid w:val="00571548"/>
    <w:rsid w:val="00571F65"/>
    <w:rsid w:val="0057569E"/>
    <w:rsid w:val="00577041"/>
    <w:rsid w:val="005829EA"/>
    <w:rsid w:val="00583F2D"/>
    <w:rsid w:val="00584029"/>
    <w:rsid w:val="005844D0"/>
    <w:rsid w:val="00584D8B"/>
    <w:rsid w:val="0058517F"/>
    <w:rsid w:val="0059071F"/>
    <w:rsid w:val="005939D9"/>
    <w:rsid w:val="00594ADC"/>
    <w:rsid w:val="00595D52"/>
    <w:rsid w:val="005969D2"/>
    <w:rsid w:val="005A2DB5"/>
    <w:rsid w:val="005A6000"/>
    <w:rsid w:val="005C20BE"/>
    <w:rsid w:val="005C3244"/>
    <w:rsid w:val="005C4B94"/>
    <w:rsid w:val="005D4C7D"/>
    <w:rsid w:val="005E5555"/>
    <w:rsid w:val="005E6D1B"/>
    <w:rsid w:val="005F33C5"/>
    <w:rsid w:val="005F6A41"/>
    <w:rsid w:val="00610D55"/>
    <w:rsid w:val="00613B43"/>
    <w:rsid w:val="0061665C"/>
    <w:rsid w:val="00620020"/>
    <w:rsid w:val="00620C1D"/>
    <w:rsid w:val="00621370"/>
    <w:rsid w:val="00626ACC"/>
    <w:rsid w:val="0063085D"/>
    <w:rsid w:val="00631936"/>
    <w:rsid w:val="00634230"/>
    <w:rsid w:val="00636C5F"/>
    <w:rsid w:val="006417CF"/>
    <w:rsid w:val="00641B2E"/>
    <w:rsid w:val="006425E9"/>
    <w:rsid w:val="0064263B"/>
    <w:rsid w:val="00643DC3"/>
    <w:rsid w:val="006521D2"/>
    <w:rsid w:val="00652A5A"/>
    <w:rsid w:val="00653437"/>
    <w:rsid w:val="00653869"/>
    <w:rsid w:val="00653C76"/>
    <w:rsid w:val="006554D7"/>
    <w:rsid w:val="00656151"/>
    <w:rsid w:val="006572E8"/>
    <w:rsid w:val="00660DA0"/>
    <w:rsid w:val="00660EC0"/>
    <w:rsid w:val="006624E3"/>
    <w:rsid w:val="00662FED"/>
    <w:rsid w:val="0066492C"/>
    <w:rsid w:val="00670E7C"/>
    <w:rsid w:val="006717EB"/>
    <w:rsid w:val="00672242"/>
    <w:rsid w:val="00672C2D"/>
    <w:rsid w:val="00672F88"/>
    <w:rsid w:val="00673D7D"/>
    <w:rsid w:val="00675136"/>
    <w:rsid w:val="00677A31"/>
    <w:rsid w:val="006800BF"/>
    <w:rsid w:val="006807B0"/>
    <w:rsid w:val="0068557C"/>
    <w:rsid w:val="00685A3D"/>
    <w:rsid w:val="006869D7"/>
    <w:rsid w:val="00693FEA"/>
    <w:rsid w:val="00694BD2"/>
    <w:rsid w:val="006954A5"/>
    <w:rsid w:val="006A1651"/>
    <w:rsid w:val="006A17B3"/>
    <w:rsid w:val="006B038B"/>
    <w:rsid w:val="006B1982"/>
    <w:rsid w:val="006B3D77"/>
    <w:rsid w:val="006C070D"/>
    <w:rsid w:val="006C504D"/>
    <w:rsid w:val="006C5B26"/>
    <w:rsid w:val="006C7CB3"/>
    <w:rsid w:val="006D1C9D"/>
    <w:rsid w:val="006D7477"/>
    <w:rsid w:val="006E0B6D"/>
    <w:rsid w:val="006E294C"/>
    <w:rsid w:val="006E2D4F"/>
    <w:rsid w:val="006E6065"/>
    <w:rsid w:val="006E7D47"/>
    <w:rsid w:val="006E7FE3"/>
    <w:rsid w:val="006F2034"/>
    <w:rsid w:val="006F43B7"/>
    <w:rsid w:val="006F463A"/>
    <w:rsid w:val="006F5479"/>
    <w:rsid w:val="0070508C"/>
    <w:rsid w:val="00707559"/>
    <w:rsid w:val="00712FC5"/>
    <w:rsid w:val="007143BF"/>
    <w:rsid w:val="007147F7"/>
    <w:rsid w:val="00716EB2"/>
    <w:rsid w:val="00720EBC"/>
    <w:rsid w:val="00726DB7"/>
    <w:rsid w:val="007320C0"/>
    <w:rsid w:val="0073244A"/>
    <w:rsid w:val="0073287F"/>
    <w:rsid w:val="00732918"/>
    <w:rsid w:val="00732FB0"/>
    <w:rsid w:val="007335CF"/>
    <w:rsid w:val="00744896"/>
    <w:rsid w:val="007457DD"/>
    <w:rsid w:val="00754DB9"/>
    <w:rsid w:val="00756BC8"/>
    <w:rsid w:val="00756E0C"/>
    <w:rsid w:val="00757B52"/>
    <w:rsid w:val="00760379"/>
    <w:rsid w:val="00760C9F"/>
    <w:rsid w:val="00770A0D"/>
    <w:rsid w:val="00770ABC"/>
    <w:rsid w:val="0077416A"/>
    <w:rsid w:val="00775D3A"/>
    <w:rsid w:val="007871B5"/>
    <w:rsid w:val="0078760C"/>
    <w:rsid w:val="007916DE"/>
    <w:rsid w:val="0079438C"/>
    <w:rsid w:val="007A0460"/>
    <w:rsid w:val="007A102A"/>
    <w:rsid w:val="007A3B69"/>
    <w:rsid w:val="007A475E"/>
    <w:rsid w:val="007A7AAE"/>
    <w:rsid w:val="007A7EE8"/>
    <w:rsid w:val="007B0C48"/>
    <w:rsid w:val="007B36B4"/>
    <w:rsid w:val="007C0826"/>
    <w:rsid w:val="007C0D5A"/>
    <w:rsid w:val="007C2374"/>
    <w:rsid w:val="007C36C1"/>
    <w:rsid w:val="007C7202"/>
    <w:rsid w:val="007C7A3A"/>
    <w:rsid w:val="007D07BE"/>
    <w:rsid w:val="007D22CA"/>
    <w:rsid w:val="007D29C9"/>
    <w:rsid w:val="007D7B3E"/>
    <w:rsid w:val="007E3DC4"/>
    <w:rsid w:val="007E462F"/>
    <w:rsid w:val="007F004D"/>
    <w:rsid w:val="007F2B53"/>
    <w:rsid w:val="007F2C0C"/>
    <w:rsid w:val="007F32F5"/>
    <w:rsid w:val="007F3F55"/>
    <w:rsid w:val="007F60C7"/>
    <w:rsid w:val="0080373B"/>
    <w:rsid w:val="00804C7C"/>
    <w:rsid w:val="0080642A"/>
    <w:rsid w:val="00807B20"/>
    <w:rsid w:val="00812A5E"/>
    <w:rsid w:val="00812BCD"/>
    <w:rsid w:val="0081621F"/>
    <w:rsid w:val="00816613"/>
    <w:rsid w:val="00816FBD"/>
    <w:rsid w:val="00821DF0"/>
    <w:rsid w:val="00822ADB"/>
    <w:rsid w:val="008405D8"/>
    <w:rsid w:val="008409BA"/>
    <w:rsid w:val="008428F9"/>
    <w:rsid w:val="00844FCB"/>
    <w:rsid w:val="00855471"/>
    <w:rsid w:val="00855C6D"/>
    <w:rsid w:val="00856884"/>
    <w:rsid w:val="00857A02"/>
    <w:rsid w:val="00863FBA"/>
    <w:rsid w:val="00867A72"/>
    <w:rsid w:val="00870D45"/>
    <w:rsid w:val="008716E9"/>
    <w:rsid w:val="008733D1"/>
    <w:rsid w:val="00874FB1"/>
    <w:rsid w:val="00876654"/>
    <w:rsid w:val="008776AE"/>
    <w:rsid w:val="00880B3C"/>
    <w:rsid w:val="00881256"/>
    <w:rsid w:val="00890AE1"/>
    <w:rsid w:val="008937AA"/>
    <w:rsid w:val="00897C36"/>
    <w:rsid w:val="008A0C08"/>
    <w:rsid w:val="008A194C"/>
    <w:rsid w:val="008A4502"/>
    <w:rsid w:val="008A47FE"/>
    <w:rsid w:val="008C3048"/>
    <w:rsid w:val="008C358D"/>
    <w:rsid w:val="008D1314"/>
    <w:rsid w:val="008D1B75"/>
    <w:rsid w:val="008D582E"/>
    <w:rsid w:val="008E2BA5"/>
    <w:rsid w:val="008E2F95"/>
    <w:rsid w:val="008E68EB"/>
    <w:rsid w:val="008E6D80"/>
    <w:rsid w:val="008F04AA"/>
    <w:rsid w:val="008F1F6A"/>
    <w:rsid w:val="008F299D"/>
    <w:rsid w:val="008F32F4"/>
    <w:rsid w:val="008F7489"/>
    <w:rsid w:val="009033E7"/>
    <w:rsid w:val="00905F0D"/>
    <w:rsid w:val="00906399"/>
    <w:rsid w:val="009117DF"/>
    <w:rsid w:val="009149F0"/>
    <w:rsid w:val="00917898"/>
    <w:rsid w:val="00920321"/>
    <w:rsid w:val="00921FAE"/>
    <w:rsid w:val="00922E8F"/>
    <w:rsid w:val="00930AC3"/>
    <w:rsid w:val="009325B9"/>
    <w:rsid w:val="00934C3E"/>
    <w:rsid w:val="009378E3"/>
    <w:rsid w:val="009433C5"/>
    <w:rsid w:val="00944161"/>
    <w:rsid w:val="00944E6C"/>
    <w:rsid w:val="00945081"/>
    <w:rsid w:val="00947F07"/>
    <w:rsid w:val="00954384"/>
    <w:rsid w:val="00956843"/>
    <w:rsid w:val="00956D1C"/>
    <w:rsid w:val="00970CCD"/>
    <w:rsid w:val="00974A61"/>
    <w:rsid w:val="00974D87"/>
    <w:rsid w:val="00980165"/>
    <w:rsid w:val="00980F87"/>
    <w:rsid w:val="009815F7"/>
    <w:rsid w:val="009827A4"/>
    <w:rsid w:val="00984177"/>
    <w:rsid w:val="00984952"/>
    <w:rsid w:val="009A0689"/>
    <w:rsid w:val="009A1058"/>
    <w:rsid w:val="009A54CE"/>
    <w:rsid w:val="009B060F"/>
    <w:rsid w:val="009B4CA6"/>
    <w:rsid w:val="009B6119"/>
    <w:rsid w:val="009B61D2"/>
    <w:rsid w:val="009B76ED"/>
    <w:rsid w:val="009B7C15"/>
    <w:rsid w:val="009C0629"/>
    <w:rsid w:val="009C2023"/>
    <w:rsid w:val="009C669A"/>
    <w:rsid w:val="009C7048"/>
    <w:rsid w:val="009D3444"/>
    <w:rsid w:val="009E1368"/>
    <w:rsid w:val="009E1700"/>
    <w:rsid w:val="009E6F3E"/>
    <w:rsid w:val="009F0513"/>
    <w:rsid w:val="00A0052D"/>
    <w:rsid w:val="00A04E63"/>
    <w:rsid w:val="00A10233"/>
    <w:rsid w:val="00A116C6"/>
    <w:rsid w:val="00A126EC"/>
    <w:rsid w:val="00A14B2A"/>
    <w:rsid w:val="00A16B92"/>
    <w:rsid w:val="00A20451"/>
    <w:rsid w:val="00A20769"/>
    <w:rsid w:val="00A20DB3"/>
    <w:rsid w:val="00A2372D"/>
    <w:rsid w:val="00A23D65"/>
    <w:rsid w:val="00A248B8"/>
    <w:rsid w:val="00A276AE"/>
    <w:rsid w:val="00A27C66"/>
    <w:rsid w:val="00A332A6"/>
    <w:rsid w:val="00A36350"/>
    <w:rsid w:val="00A374E0"/>
    <w:rsid w:val="00A40CA5"/>
    <w:rsid w:val="00A44CCA"/>
    <w:rsid w:val="00A4551C"/>
    <w:rsid w:val="00A455C7"/>
    <w:rsid w:val="00A455E1"/>
    <w:rsid w:val="00A51952"/>
    <w:rsid w:val="00A53236"/>
    <w:rsid w:val="00A54016"/>
    <w:rsid w:val="00A56F8B"/>
    <w:rsid w:val="00A60B6C"/>
    <w:rsid w:val="00A6676E"/>
    <w:rsid w:val="00A67472"/>
    <w:rsid w:val="00A756D2"/>
    <w:rsid w:val="00A75AB5"/>
    <w:rsid w:val="00A77174"/>
    <w:rsid w:val="00A85F4F"/>
    <w:rsid w:val="00AA2113"/>
    <w:rsid w:val="00AA26F4"/>
    <w:rsid w:val="00AA2C6C"/>
    <w:rsid w:val="00AA2CA3"/>
    <w:rsid w:val="00AA32EF"/>
    <w:rsid w:val="00AB1F40"/>
    <w:rsid w:val="00AB2866"/>
    <w:rsid w:val="00AC3A10"/>
    <w:rsid w:val="00AC5E8F"/>
    <w:rsid w:val="00AC79A9"/>
    <w:rsid w:val="00AD3C89"/>
    <w:rsid w:val="00AD3DB6"/>
    <w:rsid w:val="00AD65E3"/>
    <w:rsid w:val="00AD7AA6"/>
    <w:rsid w:val="00AF1228"/>
    <w:rsid w:val="00AF2ADC"/>
    <w:rsid w:val="00AF2D6B"/>
    <w:rsid w:val="00AF3460"/>
    <w:rsid w:val="00AF3CE1"/>
    <w:rsid w:val="00AF3FD7"/>
    <w:rsid w:val="00B03A92"/>
    <w:rsid w:val="00B06264"/>
    <w:rsid w:val="00B0789F"/>
    <w:rsid w:val="00B1189E"/>
    <w:rsid w:val="00B134B0"/>
    <w:rsid w:val="00B13B16"/>
    <w:rsid w:val="00B152BD"/>
    <w:rsid w:val="00B168FF"/>
    <w:rsid w:val="00B20C3C"/>
    <w:rsid w:val="00B239BA"/>
    <w:rsid w:val="00B24E93"/>
    <w:rsid w:val="00B26719"/>
    <w:rsid w:val="00B30A64"/>
    <w:rsid w:val="00B328B3"/>
    <w:rsid w:val="00B32AD3"/>
    <w:rsid w:val="00B366F2"/>
    <w:rsid w:val="00B36794"/>
    <w:rsid w:val="00B36B11"/>
    <w:rsid w:val="00B424AD"/>
    <w:rsid w:val="00B432BC"/>
    <w:rsid w:val="00B435AB"/>
    <w:rsid w:val="00B47159"/>
    <w:rsid w:val="00B60FD6"/>
    <w:rsid w:val="00B6202B"/>
    <w:rsid w:val="00B64B52"/>
    <w:rsid w:val="00B64B56"/>
    <w:rsid w:val="00B65171"/>
    <w:rsid w:val="00B6530B"/>
    <w:rsid w:val="00B665C7"/>
    <w:rsid w:val="00B70569"/>
    <w:rsid w:val="00B71977"/>
    <w:rsid w:val="00B72D02"/>
    <w:rsid w:val="00B80A2D"/>
    <w:rsid w:val="00B908E5"/>
    <w:rsid w:val="00B91ABC"/>
    <w:rsid w:val="00B93AE1"/>
    <w:rsid w:val="00B971B6"/>
    <w:rsid w:val="00BA0C55"/>
    <w:rsid w:val="00BA3CE1"/>
    <w:rsid w:val="00BA479A"/>
    <w:rsid w:val="00BB7C81"/>
    <w:rsid w:val="00BC68E0"/>
    <w:rsid w:val="00BC6E4B"/>
    <w:rsid w:val="00BD3850"/>
    <w:rsid w:val="00BE0752"/>
    <w:rsid w:val="00BE2E9C"/>
    <w:rsid w:val="00BE507B"/>
    <w:rsid w:val="00BF0C03"/>
    <w:rsid w:val="00BF1242"/>
    <w:rsid w:val="00BF25F0"/>
    <w:rsid w:val="00BF444F"/>
    <w:rsid w:val="00C043E2"/>
    <w:rsid w:val="00C07668"/>
    <w:rsid w:val="00C12821"/>
    <w:rsid w:val="00C16425"/>
    <w:rsid w:val="00C1732D"/>
    <w:rsid w:val="00C17827"/>
    <w:rsid w:val="00C17E15"/>
    <w:rsid w:val="00C2544E"/>
    <w:rsid w:val="00C25A1C"/>
    <w:rsid w:val="00C30E31"/>
    <w:rsid w:val="00C33954"/>
    <w:rsid w:val="00C33A53"/>
    <w:rsid w:val="00C341AD"/>
    <w:rsid w:val="00C346C7"/>
    <w:rsid w:val="00C34D24"/>
    <w:rsid w:val="00C36FD5"/>
    <w:rsid w:val="00C37221"/>
    <w:rsid w:val="00C42354"/>
    <w:rsid w:val="00C42CFF"/>
    <w:rsid w:val="00C4506F"/>
    <w:rsid w:val="00C46495"/>
    <w:rsid w:val="00C50A42"/>
    <w:rsid w:val="00C53686"/>
    <w:rsid w:val="00C549CA"/>
    <w:rsid w:val="00C54A61"/>
    <w:rsid w:val="00C56101"/>
    <w:rsid w:val="00C60E16"/>
    <w:rsid w:val="00C625DF"/>
    <w:rsid w:val="00C631B6"/>
    <w:rsid w:val="00C71A16"/>
    <w:rsid w:val="00C759B9"/>
    <w:rsid w:val="00C812AC"/>
    <w:rsid w:val="00C83E35"/>
    <w:rsid w:val="00C93CAE"/>
    <w:rsid w:val="00C9557C"/>
    <w:rsid w:val="00CA084E"/>
    <w:rsid w:val="00CA1BC3"/>
    <w:rsid w:val="00CA2243"/>
    <w:rsid w:val="00CA42FD"/>
    <w:rsid w:val="00CA4650"/>
    <w:rsid w:val="00CA5927"/>
    <w:rsid w:val="00CA7D84"/>
    <w:rsid w:val="00CB1BF9"/>
    <w:rsid w:val="00CB209A"/>
    <w:rsid w:val="00CC020F"/>
    <w:rsid w:val="00CC2BC5"/>
    <w:rsid w:val="00CC4B38"/>
    <w:rsid w:val="00CD1620"/>
    <w:rsid w:val="00CD212F"/>
    <w:rsid w:val="00CD380C"/>
    <w:rsid w:val="00CD3EF4"/>
    <w:rsid w:val="00CD7BA1"/>
    <w:rsid w:val="00CE5C51"/>
    <w:rsid w:val="00CF1AFA"/>
    <w:rsid w:val="00CF1BC8"/>
    <w:rsid w:val="00CF6C04"/>
    <w:rsid w:val="00D05456"/>
    <w:rsid w:val="00D05868"/>
    <w:rsid w:val="00D14484"/>
    <w:rsid w:val="00D14F14"/>
    <w:rsid w:val="00D14F6C"/>
    <w:rsid w:val="00D170D2"/>
    <w:rsid w:val="00D203FA"/>
    <w:rsid w:val="00D20AB7"/>
    <w:rsid w:val="00D21C43"/>
    <w:rsid w:val="00D3025E"/>
    <w:rsid w:val="00D30F02"/>
    <w:rsid w:val="00D31045"/>
    <w:rsid w:val="00D31E3E"/>
    <w:rsid w:val="00D35F53"/>
    <w:rsid w:val="00D360DE"/>
    <w:rsid w:val="00D37F65"/>
    <w:rsid w:val="00D40F0E"/>
    <w:rsid w:val="00D43176"/>
    <w:rsid w:val="00D60CF0"/>
    <w:rsid w:val="00D614C7"/>
    <w:rsid w:val="00D629E5"/>
    <w:rsid w:val="00D631EF"/>
    <w:rsid w:val="00D71566"/>
    <w:rsid w:val="00D71D6C"/>
    <w:rsid w:val="00D73897"/>
    <w:rsid w:val="00D816AF"/>
    <w:rsid w:val="00D8221E"/>
    <w:rsid w:val="00D826B3"/>
    <w:rsid w:val="00D83D87"/>
    <w:rsid w:val="00D87D64"/>
    <w:rsid w:val="00D95E27"/>
    <w:rsid w:val="00D970FD"/>
    <w:rsid w:val="00D9717A"/>
    <w:rsid w:val="00D9798E"/>
    <w:rsid w:val="00DA090A"/>
    <w:rsid w:val="00DB1EBC"/>
    <w:rsid w:val="00DB43AF"/>
    <w:rsid w:val="00DB6066"/>
    <w:rsid w:val="00DB7ED8"/>
    <w:rsid w:val="00DC01D6"/>
    <w:rsid w:val="00DC04F9"/>
    <w:rsid w:val="00DC62A5"/>
    <w:rsid w:val="00DC7206"/>
    <w:rsid w:val="00DE4896"/>
    <w:rsid w:val="00DE5726"/>
    <w:rsid w:val="00DE5A18"/>
    <w:rsid w:val="00DE6B66"/>
    <w:rsid w:val="00DE7F09"/>
    <w:rsid w:val="00DF06EA"/>
    <w:rsid w:val="00DF0A4F"/>
    <w:rsid w:val="00DF0BE8"/>
    <w:rsid w:val="00DF4C94"/>
    <w:rsid w:val="00DF6428"/>
    <w:rsid w:val="00E00B09"/>
    <w:rsid w:val="00E02644"/>
    <w:rsid w:val="00E1054D"/>
    <w:rsid w:val="00E13F5B"/>
    <w:rsid w:val="00E17DC9"/>
    <w:rsid w:val="00E313DC"/>
    <w:rsid w:val="00E32974"/>
    <w:rsid w:val="00E338FC"/>
    <w:rsid w:val="00E348F5"/>
    <w:rsid w:val="00E356FE"/>
    <w:rsid w:val="00E375C3"/>
    <w:rsid w:val="00E40BBC"/>
    <w:rsid w:val="00E414C0"/>
    <w:rsid w:val="00E469B4"/>
    <w:rsid w:val="00E5024B"/>
    <w:rsid w:val="00E519FC"/>
    <w:rsid w:val="00E524E8"/>
    <w:rsid w:val="00E53D25"/>
    <w:rsid w:val="00E545C1"/>
    <w:rsid w:val="00E56B96"/>
    <w:rsid w:val="00E60900"/>
    <w:rsid w:val="00E60945"/>
    <w:rsid w:val="00E63039"/>
    <w:rsid w:val="00E65431"/>
    <w:rsid w:val="00E65CF4"/>
    <w:rsid w:val="00E700BB"/>
    <w:rsid w:val="00E74FB7"/>
    <w:rsid w:val="00E76F74"/>
    <w:rsid w:val="00E7777B"/>
    <w:rsid w:val="00E86D0E"/>
    <w:rsid w:val="00E8781C"/>
    <w:rsid w:val="00E90874"/>
    <w:rsid w:val="00E93D8C"/>
    <w:rsid w:val="00E94368"/>
    <w:rsid w:val="00E9561F"/>
    <w:rsid w:val="00E9572B"/>
    <w:rsid w:val="00E95FF3"/>
    <w:rsid w:val="00E97CF1"/>
    <w:rsid w:val="00E97E69"/>
    <w:rsid w:val="00EA071E"/>
    <w:rsid w:val="00EA078D"/>
    <w:rsid w:val="00EA1122"/>
    <w:rsid w:val="00EA1D83"/>
    <w:rsid w:val="00EA4B50"/>
    <w:rsid w:val="00EA6906"/>
    <w:rsid w:val="00EB51BC"/>
    <w:rsid w:val="00EB7E53"/>
    <w:rsid w:val="00EC3E2B"/>
    <w:rsid w:val="00EC4462"/>
    <w:rsid w:val="00EC5DDD"/>
    <w:rsid w:val="00EC7925"/>
    <w:rsid w:val="00ED04EC"/>
    <w:rsid w:val="00ED448A"/>
    <w:rsid w:val="00EE05A0"/>
    <w:rsid w:val="00EE09E0"/>
    <w:rsid w:val="00EE2897"/>
    <w:rsid w:val="00EE47C9"/>
    <w:rsid w:val="00EF074C"/>
    <w:rsid w:val="00EF5797"/>
    <w:rsid w:val="00F00FAD"/>
    <w:rsid w:val="00F01415"/>
    <w:rsid w:val="00F03015"/>
    <w:rsid w:val="00F031A1"/>
    <w:rsid w:val="00F043BE"/>
    <w:rsid w:val="00F078FC"/>
    <w:rsid w:val="00F12258"/>
    <w:rsid w:val="00F204D2"/>
    <w:rsid w:val="00F208DE"/>
    <w:rsid w:val="00F2229B"/>
    <w:rsid w:val="00F237FB"/>
    <w:rsid w:val="00F23E14"/>
    <w:rsid w:val="00F2561C"/>
    <w:rsid w:val="00F34703"/>
    <w:rsid w:val="00F35618"/>
    <w:rsid w:val="00F40349"/>
    <w:rsid w:val="00F436F5"/>
    <w:rsid w:val="00F46275"/>
    <w:rsid w:val="00F4687B"/>
    <w:rsid w:val="00F46CC6"/>
    <w:rsid w:val="00F50D0B"/>
    <w:rsid w:val="00F515A6"/>
    <w:rsid w:val="00F51EDA"/>
    <w:rsid w:val="00F549D6"/>
    <w:rsid w:val="00F559A5"/>
    <w:rsid w:val="00F575F4"/>
    <w:rsid w:val="00F62224"/>
    <w:rsid w:val="00F627A6"/>
    <w:rsid w:val="00F62F3C"/>
    <w:rsid w:val="00F662C6"/>
    <w:rsid w:val="00F70DBE"/>
    <w:rsid w:val="00F73239"/>
    <w:rsid w:val="00F736ED"/>
    <w:rsid w:val="00F755EF"/>
    <w:rsid w:val="00F7647B"/>
    <w:rsid w:val="00F804B5"/>
    <w:rsid w:val="00F811CC"/>
    <w:rsid w:val="00F820E1"/>
    <w:rsid w:val="00F82442"/>
    <w:rsid w:val="00F82F63"/>
    <w:rsid w:val="00F866EA"/>
    <w:rsid w:val="00F87748"/>
    <w:rsid w:val="00F928CE"/>
    <w:rsid w:val="00F931A2"/>
    <w:rsid w:val="00F94DCD"/>
    <w:rsid w:val="00F955DE"/>
    <w:rsid w:val="00F95879"/>
    <w:rsid w:val="00F95ED6"/>
    <w:rsid w:val="00F9635B"/>
    <w:rsid w:val="00FA490B"/>
    <w:rsid w:val="00FA64CE"/>
    <w:rsid w:val="00FB2D69"/>
    <w:rsid w:val="00FB3CAC"/>
    <w:rsid w:val="00FB482C"/>
    <w:rsid w:val="00FB6281"/>
    <w:rsid w:val="00FB6DFB"/>
    <w:rsid w:val="00FB70C7"/>
    <w:rsid w:val="00FB7206"/>
    <w:rsid w:val="00FC21CE"/>
    <w:rsid w:val="00FC6A23"/>
    <w:rsid w:val="00FC6D3D"/>
    <w:rsid w:val="00FD57B7"/>
    <w:rsid w:val="00FD586B"/>
    <w:rsid w:val="00FE1622"/>
    <w:rsid w:val="00FE304C"/>
    <w:rsid w:val="00FE78ED"/>
    <w:rsid w:val="00FF0ED4"/>
    <w:rsid w:val="00FF1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bn-BD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2A5E"/>
    <w:rPr>
      <w:sz w:val="24"/>
      <w:szCs w:val="24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2A5E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odyText">
    <w:name w:val="Body Text"/>
    <w:basedOn w:val="Normal"/>
    <w:rsid w:val="000C0AB1"/>
    <w:pPr>
      <w:jc w:val="center"/>
    </w:pPr>
    <w:rPr>
      <w:rFonts w:ascii="Arial" w:hAnsi="Arial"/>
      <w:b/>
      <w:szCs w:val="20"/>
    </w:rPr>
  </w:style>
  <w:style w:type="paragraph" w:styleId="HTMLPreformatted">
    <w:name w:val="HTML Preformatted"/>
    <w:basedOn w:val="Normal"/>
    <w:rsid w:val="000C0A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lang w:val="en-US"/>
    </w:rPr>
  </w:style>
  <w:style w:type="paragraph" w:styleId="Footer">
    <w:name w:val="footer"/>
    <w:basedOn w:val="Normal"/>
    <w:rsid w:val="0016225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225E"/>
  </w:style>
  <w:style w:type="table" w:styleId="TableGrid">
    <w:name w:val="Table Grid"/>
    <w:basedOn w:val="TableNormal"/>
    <w:rsid w:val="00480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F87748"/>
    <w:rPr>
      <w:color w:val="0000FF"/>
      <w:u w:val="single"/>
    </w:rPr>
  </w:style>
  <w:style w:type="character" w:styleId="CommentReference">
    <w:name w:val="annotation reference"/>
    <w:rsid w:val="00C173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732D"/>
    <w:rPr>
      <w:rFonts w:cs="Vrinda"/>
      <w:sz w:val="20"/>
      <w:szCs w:val="20"/>
      <w:lang w:bidi="bn-BD"/>
    </w:rPr>
  </w:style>
  <w:style w:type="character" w:customStyle="1" w:styleId="CommentTextChar">
    <w:name w:val="Comment Text Char"/>
    <w:link w:val="CommentText"/>
    <w:rsid w:val="00C1732D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1732D"/>
    <w:rPr>
      <w:b/>
      <w:bCs/>
    </w:rPr>
  </w:style>
  <w:style w:type="character" w:customStyle="1" w:styleId="CommentSubjectChar">
    <w:name w:val="Comment Subject Char"/>
    <w:link w:val="CommentSubject"/>
    <w:rsid w:val="00C1732D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rsid w:val="00C1732D"/>
    <w:rPr>
      <w:rFonts w:ascii="Tahoma" w:hAnsi="Tahoma" w:cs="Vrinda"/>
      <w:sz w:val="16"/>
      <w:szCs w:val="16"/>
      <w:lang w:bidi="bn-BD"/>
    </w:rPr>
  </w:style>
  <w:style w:type="character" w:customStyle="1" w:styleId="BalloonTextChar">
    <w:name w:val="Balloon Text Char"/>
    <w:link w:val="BalloonText"/>
    <w:rsid w:val="00C1732D"/>
    <w:rPr>
      <w:rFonts w:ascii="Tahoma" w:hAnsi="Tahoma" w:cs="Tahoma"/>
      <w:sz w:val="16"/>
      <w:szCs w:val="16"/>
      <w:lang w:val="en-GB" w:eastAsia="en-US"/>
    </w:rPr>
  </w:style>
  <w:style w:type="paragraph" w:styleId="Revision">
    <w:name w:val="Revision"/>
    <w:hidden/>
    <w:uiPriority w:val="99"/>
    <w:semiHidden/>
    <w:rsid w:val="00F50D0B"/>
    <w:rPr>
      <w:sz w:val="24"/>
      <w:szCs w:val="24"/>
      <w:lang w:val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0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1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3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77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46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46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04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06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409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62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451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559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202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2216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haimi@fsb.upm.edu.m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892CA-B77E-4D32-B45B-F2CB7D436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Somaclonal Variation in Muskmelon Regenerants Obtained via Direct and Indirect Organogenesis</vt:lpstr>
    </vt:vector>
  </TitlesOfParts>
  <Company>Hewlett-Packard Company</Company>
  <LinksUpToDate>false</LinksUpToDate>
  <CharactersWithSpaces>2939</CharactersWithSpaces>
  <SharedDoc>false</SharedDoc>
  <HLinks>
    <vt:vector size="12" baseType="variant">
      <vt:variant>
        <vt:i4>1572922</vt:i4>
      </vt:variant>
      <vt:variant>
        <vt:i4>3</vt:i4>
      </vt:variant>
      <vt:variant>
        <vt:i4>0</vt:i4>
      </vt:variant>
      <vt:variant>
        <vt:i4>5</vt:i4>
      </vt:variant>
      <vt:variant>
        <vt:lpwstr>mailto:suhaimi@fsb.upm.edu.my</vt:lpwstr>
      </vt:variant>
      <vt:variant>
        <vt:lpwstr/>
      </vt:variant>
      <vt:variant>
        <vt:i4>6750284</vt:i4>
      </vt:variant>
      <vt:variant>
        <vt:i4>0</vt:i4>
      </vt:variant>
      <vt:variant>
        <vt:i4>0</vt:i4>
      </vt:variant>
      <vt:variant>
        <vt:i4>5</vt:i4>
      </vt:variant>
      <vt:variant>
        <vt:lpwstr>mailto:akmmohiu@yahoo.com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Somaclonal Variation in Muskmelon Regenerants Obtained via Direct and Indirect Organogenesis</dc:title>
  <dc:creator>AKM Mohiuddin</dc:creator>
  <cp:lastModifiedBy>user</cp:lastModifiedBy>
  <cp:revision>6</cp:revision>
  <cp:lastPrinted>2018-05-11T13:47:00Z</cp:lastPrinted>
  <dcterms:created xsi:type="dcterms:W3CDTF">2020-02-17T08:16:00Z</dcterms:created>
  <dcterms:modified xsi:type="dcterms:W3CDTF">2020-02-17T15:57:00Z</dcterms:modified>
</cp:coreProperties>
</file>