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635" w:rsidRDefault="002E2635" w:rsidP="002E263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`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2E2635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1E948B5" wp14:editId="2D97135C">
            <wp:extent cx="809534" cy="1080770"/>
            <wp:effectExtent l="0" t="0" r="0" b="5080"/>
            <wp:docPr id="1" name="Рисунок 1" descr="C:\Users\DELL PC\Desktop\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 PC\Desktop\Я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928" cy="1112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                                                                            </w:t>
      </w:r>
    </w:p>
    <w:p w:rsidR="002E2635" w:rsidRDefault="002E2635" w:rsidP="00915EEB">
      <w:pPr>
        <w:ind w:left="-79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E2635" w:rsidRDefault="002E2635" w:rsidP="00915EEB">
      <w:pPr>
        <w:ind w:left="-79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732C0" w:rsidRPr="00C732C0" w:rsidRDefault="00C732C0" w:rsidP="002E2635">
      <w:pPr>
        <w:ind w:left="-794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Effectiveness of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Copegus</w:t>
      </w:r>
      <w:proofErr w:type="spellEnd"/>
      <w:r w:rsidR="002374B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(Ribavirin)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Placed in</w:t>
      </w:r>
      <w:r w:rsidR="005742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 Field of Unexplored Properties of Low-Level Laser Radiation in the Treatment of P</w:t>
      </w:r>
      <w:r w:rsidR="004D048E" w:rsidRPr="004D048E">
        <w:rPr>
          <w:rFonts w:ascii="Times New Roman" w:hAnsi="Times New Roman" w:cs="Times New Roman"/>
          <w:b/>
          <w:sz w:val="24"/>
          <w:szCs w:val="24"/>
          <w:lang w:val="en-US"/>
        </w:rPr>
        <w:t>ost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Covi</w:t>
      </w:r>
      <w:r w:rsidR="004D048E" w:rsidRPr="004D048E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proofErr w:type="spellEnd"/>
      <w:r w:rsidR="004D048E" w:rsidRPr="004D04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syndrome</w:t>
      </w:r>
      <w:r w:rsidRPr="00C732C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915EEB" w:rsidRDefault="00915EEB" w:rsidP="002E2635">
      <w:pPr>
        <w:ind w:left="-794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Naylya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Djumaeva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MD,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Ph.D</w:t>
      </w:r>
      <w:proofErr w:type="spellEnd"/>
    </w:p>
    <w:p w:rsidR="002E2635" w:rsidRPr="005F73B3" w:rsidRDefault="005F73B3" w:rsidP="002E2635">
      <w:pPr>
        <w:ind w:left="-79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Scientific-Research Institute of Virology</w:t>
      </w:r>
      <w:r w:rsidR="002E2635" w:rsidRPr="005F73B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F2DF3" w:rsidRPr="004256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2DF3">
        <w:rPr>
          <w:lang w:val="en-US"/>
        </w:rPr>
        <w:t xml:space="preserve">100104, </w:t>
      </w:r>
      <w:r w:rsidR="002E2635" w:rsidRPr="005F73B3">
        <w:rPr>
          <w:rFonts w:ascii="Times New Roman" w:hAnsi="Times New Roman" w:cs="Times New Roman"/>
          <w:sz w:val="24"/>
          <w:szCs w:val="24"/>
          <w:lang w:val="en-US"/>
        </w:rPr>
        <w:t>Uzbekistan</w:t>
      </w:r>
    </w:p>
    <w:p w:rsidR="005D0F7A" w:rsidRPr="0057429E" w:rsidRDefault="005D0F7A" w:rsidP="002E2635">
      <w:pPr>
        <w:ind w:left="-794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C73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3F372E" w:rsidRPr="005F73B3" w:rsidRDefault="0057429E" w:rsidP="00EC42EB">
      <w:pPr>
        <w:ind w:left="-79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For more than a </w:t>
      </w:r>
      <w:r w:rsidR="00A568E6">
        <w:rPr>
          <w:rFonts w:ascii="Times New Roman" w:hAnsi="Times New Roman" w:cs="Times New Roman"/>
          <w:sz w:val="24"/>
          <w:szCs w:val="24"/>
          <w:lang w:val="en-US"/>
        </w:rPr>
        <w:t>year</w:t>
      </w:r>
      <w:r w:rsidR="00A568E6" w:rsidRPr="005F73B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568E6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2D2AD6">
        <w:rPr>
          <w:rFonts w:ascii="Times New Roman" w:hAnsi="Times New Roman" w:cs="Times New Roman"/>
          <w:sz w:val="24"/>
          <w:szCs w:val="24"/>
          <w:lang w:val="en-US"/>
        </w:rPr>
        <w:t xml:space="preserve"> whole world </w:t>
      </w:r>
      <w:proofErr w:type="gramStart"/>
      <w:r w:rsidR="002D2AD6">
        <w:rPr>
          <w:rFonts w:ascii="Times New Roman" w:hAnsi="Times New Roman" w:cs="Times New Roman"/>
          <w:sz w:val="24"/>
          <w:szCs w:val="24"/>
          <w:lang w:val="en-US"/>
        </w:rPr>
        <w:t>is shocked</w:t>
      </w:r>
      <w:proofErr w:type="gramEnd"/>
      <w:r w:rsidR="002D2A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4CC1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by a new infection that has claimed </w:t>
      </w:r>
      <w:r w:rsidR="002D2AD6">
        <w:rPr>
          <w:rFonts w:ascii="Times New Roman" w:hAnsi="Times New Roman" w:cs="Times New Roman"/>
          <w:sz w:val="24"/>
          <w:szCs w:val="24"/>
          <w:lang w:val="en-US"/>
        </w:rPr>
        <w:t>more than four</w:t>
      </w:r>
      <w:r w:rsidR="006C734E" w:rsidRPr="006C734E">
        <w:rPr>
          <w:rFonts w:ascii="Times New Roman" w:hAnsi="Times New Roman" w:cs="Times New Roman"/>
          <w:sz w:val="24"/>
          <w:szCs w:val="24"/>
          <w:lang w:val="en-US"/>
        </w:rPr>
        <w:t xml:space="preserve"> and a half million</w:t>
      </w:r>
      <w:r w:rsidR="006C73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4CC1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lives </w:t>
      </w:r>
      <w:r w:rsidR="005F73B3" w:rsidRPr="005F73B3">
        <w:rPr>
          <w:rFonts w:ascii="Times New Roman" w:hAnsi="Times New Roman" w:cs="Times New Roman"/>
          <w:sz w:val="24"/>
          <w:szCs w:val="24"/>
          <w:lang w:val="en-US"/>
        </w:rPr>
        <w:t>worldwide</w:t>
      </w:r>
      <w:r w:rsidR="005F73B3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="003F372E" w:rsidRPr="005F73B3">
        <w:rPr>
          <w:rFonts w:ascii="Times New Roman" w:hAnsi="Times New Roman" w:cs="Times New Roman"/>
          <w:sz w:val="24"/>
          <w:szCs w:val="24"/>
          <w:lang w:val="en-US"/>
        </w:rPr>
        <w:t>This preliminary study des</w:t>
      </w:r>
      <w:r w:rsidR="00C732C0">
        <w:rPr>
          <w:rFonts w:ascii="Times New Roman" w:hAnsi="Times New Roman" w:cs="Times New Roman"/>
          <w:sz w:val="24"/>
          <w:szCs w:val="24"/>
          <w:lang w:val="en-US"/>
        </w:rPr>
        <w:t>cribes an application of un</w:t>
      </w:r>
      <w:r>
        <w:rPr>
          <w:rFonts w:ascii="Times New Roman" w:hAnsi="Times New Roman" w:cs="Times New Roman"/>
          <w:sz w:val="24"/>
          <w:szCs w:val="24"/>
          <w:lang w:val="en-US"/>
        </w:rPr>
        <w:t>-explored</w:t>
      </w:r>
      <w:r w:rsidR="003F372E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 properties of low</w:t>
      </w:r>
      <w:r w:rsidR="005F73B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F372E" w:rsidRPr="005F73B3">
        <w:rPr>
          <w:rFonts w:ascii="Times New Roman" w:hAnsi="Times New Roman" w:cs="Times New Roman"/>
          <w:sz w:val="24"/>
          <w:szCs w:val="24"/>
          <w:lang w:val="en-US"/>
        </w:rPr>
        <w:t>level laser radiation with laser</w:t>
      </w:r>
      <w:r w:rsidR="00134CC1" w:rsidRPr="005F73B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F372E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 light </w:t>
      </w:r>
      <w:r w:rsidR="00EC42EB" w:rsidRPr="005F73B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3F372E" w:rsidRPr="005F73B3">
        <w:rPr>
          <w:rFonts w:ascii="Times New Roman" w:hAnsi="Times New Roman" w:cs="Times New Roman"/>
          <w:sz w:val="24"/>
          <w:szCs w:val="24"/>
          <w:lang w:val="en-US"/>
        </w:rPr>
        <w:t>mit</w:t>
      </w:r>
      <w:r w:rsidR="00EC42EB" w:rsidRPr="005F73B3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3F372E" w:rsidRPr="005F73B3">
        <w:rPr>
          <w:rFonts w:ascii="Times New Roman" w:hAnsi="Times New Roman" w:cs="Times New Roman"/>
          <w:sz w:val="24"/>
          <w:szCs w:val="24"/>
          <w:lang w:val="en-US"/>
        </w:rPr>
        <w:t>er (</w:t>
      </w:r>
      <w:r w:rsidR="00EC42EB" w:rsidRPr="005F73B3">
        <w:rPr>
          <w:rFonts w:ascii="Times New Roman" w:hAnsi="Times New Roman" w:cs="Times New Roman"/>
          <w:sz w:val="24"/>
          <w:szCs w:val="24"/>
          <w:lang w:val="en-US"/>
        </w:rPr>
        <w:t>Uzbekistan</w:t>
      </w:r>
      <w:r w:rsidR="003F372E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, 2005) </w:t>
      </w:r>
      <w:r w:rsidR="00EC42EB" w:rsidRPr="005F73B3">
        <w:rPr>
          <w:rFonts w:ascii="Times New Roman" w:hAnsi="Times New Roman" w:cs="Times New Roman"/>
          <w:sz w:val="24"/>
          <w:szCs w:val="24"/>
          <w:lang w:val="en-US"/>
        </w:rPr>
        <w:t>in the fi</w:t>
      </w:r>
      <w:r w:rsidR="006C734E">
        <w:rPr>
          <w:rFonts w:ascii="Times New Roman" w:hAnsi="Times New Roman" w:cs="Times New Roman"/>
          <w:sz w:val="24"/>
          <w:szCs w:val="24"/>
          <w:lang w:val="en-US"/>
        </w:rPr>
        <w:t xml:space="preserve">eld of which </w:t>
      </w:r>
      <w:proofErr w:type="gramStart"/>
      <w:r w:rsidR="006C734E">
        <w:rPr>
          <w:rFonts w:ascii="Times New Roman" w:hAnsi="Times New Roman" w:cs="Times New Roman"/>
          <w:sz w:val="24"/>
          <w:szCs w:val="24"/>
          <w:lang w:val="en-US"/>
        </w:rPr>
        <w:t>is placed</w:t>
      </w:r>
      <w:proofErr w:type="gramEnd"/>
      <w:r w:rsidR="006C73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4175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="006C734E">
        <w:rPr>
          <w:rFonts w:ascii="Times New Roman" w:hAnsi="Times New Roman" w:cs="Times New Roman"/>
          <w:sz w:val="24"/>
          <w:szCs w:val="24"/>
          <w:lang w:val="en-US"/>
        </w:rPr>
        <w:t>Copegus</w:t>
      </w:r>
      <w:proofErr w:type="spellEnd"/>
      <w:r w:rsidR="002D2AD6">
        <w:rPr>
          <w:rFonts w:ascii="Times New Roman" w:hAnsi="Times New Roman" w:cs="Times New Roman"/>
          <w:sz w:val="24"/>
          <w:szCs w:val="24"/>
          <w:lang w:val="en-US"/>
        </w:rPr>
        <w:t xml:space="preserve"> (Ribavirin)</w:t>
      </w:r>
      <w:r w:rsidR="00134CC1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C42EB" w:rsidRPr="005F73B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C734E">
        <w:rPr>
          <w:rFonts w:ascii="Times New Roman" w:hAnsi="Times New Roman" w:cs="Times New Roman"/>
          <w:sz w:val="24"/>
          <w:szCs w:val="24"/>
          <w:lang w:val="en-US"/>
        </w:rPr>
        <w:t xml:space="preserve">Hoffmann-La Roche) </w:t>
      </w:r>
      <w:r w:rsidR="00EC42EB" w:rsidRPr="005F73B3">
        <w:rPr>
          <w:rFonts w:ascii="Times New Roman" w:hAnsi="Times New Roman" w:cs="Times New Roman"/>
          <w:sz w:val="24"/>
          <w:szCs w:val="24"/>
          <w:lang w:val="en-US"/>
        </w:rPr>
        <w:t>with the aim of treatment of p</w:t>
      </w:r>
      <w:r w:rsidR="00134CC1" w:rsidRPr="005F73B3">
        <w:rPr>
          <w:rFonts w:ascii="Times New Roman" w:hAnsi="Times New Roman" w:cs="Times New Roman"/>
          <w:sz w:val="24"/>
          <w:szCs w:val="24"/>
          <w:lang w:val="en-US"/>
        </w:rPr>
        <w:t>atients with Post-</w:t>
      </w:r>
      <w:proofErr w:type="spellStart"/>
      <w:r w:rsidR="00134CC1" w:rsidRPr="005F73B3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="00134CC1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6C734E">
        <w:rPr>
          <w:rFonts w:ascii="Times New Roman" w:hAnsi="Times New Roman" w:cs="Times New Roman"/>
          <w:sz w:val="24"/>
          <w:szCs w:val="24"/>
          <w:lang w:val="en-US"/>
        </w:rPr>
        <w:t xml:space="preserve">yndrome. </w:t>
      </w:r>
      <w:r w:rsidR="00134CC1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F73B3" w:rsidRPr="005F73B3">
        <w:rPr>
          <w:rFonts w:ascii="Times New Roman" w:hAnsi="Times New Roman" w:cs="Times New Roman"/>
          <w:sz w:val="24"/>
          <w:szCs w:val="24"/>
          <w:lang w:val="en-US"/>
        </w:rPr>
        <w:t>The difference from the traditional use of the drug is</w:t>
      </w:r>
      <w:r w:rsidR="005F73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2AD6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proofErr w:type="spellStart"/>
      <w:r w:rsidR="002D2AD6">
        <w:rPr>
          <w:rFonts w:ascii="Times New Roman" w:hAnsi="Times New Roman" w:cs="Times New Roman"/>
          <w:sz w:val="24"/>
          <w:szCs w:val="24"/>
          <w:lang w:val="en-US"/>
        </w:rPr>
        <w:t>Copegus</w:t>
      </w:r>
      <w:proofErr w:type="spellEnd"/>
      <w:r w:rsidR="002D2AD6">
        <w:rPr>
          <w:rFonts w:ascii="Times New Roman" w:hAnsi="Times New Roman" w:cs="Times New Roman"/>
          <w:sz w:val="24"/>
          <w:szCs w:val="24"/>
          <w:lang w:val="en-US"/>
        </w:rPr>
        <w:t xml:space="preserve"> was not prescribed</w:t>
      </w:r>
      <w:r w:rsidR="005F73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2AD6">
        <w:rPr>
          <w:rFonts w:ascii="Times New Roman" w:hAnsi="Times New Roman" w:cs="Times New Roman"/>
          <w:sz w:val="24"/>
          <w:szCs w:val="24"/>
          <w:lang w:val="en-US"/>
        </w:rPr>
        <w:t xml:space="preserve">to the </w:t>
      </w:r>
      <w:r w:rsidR="006D755C">
        <w:rPr>
          <w:rFonts w:ascii="Times New Roman" w:hAnsi="Times New Roman" w:cs="Times New Roman"/>
          <w:sz w:val="24"/>
          <w:szCs w:val="24"/>
          <w:lang w:val="en-US"/>
        </w:rPr>
        <w:t xml:space="preserve">patient </w:t>
      </w:r>
      <w:r w:rsidR="006D755C" w:rsidRPr="005F73B3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5F73B3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 the traditional method - orally or intravenously, and the medicinal properties of the drug were introduced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into the patient’s body </w:t>
      </w:r>
      <w:r w:rsidR="005F73B3" w:rsidRPr="005F73B3">
        <w:rPr>
          <w:rFonts w:ascii="Times New Roman" w:hAnsi="Times New Roman" w:cs="Times New Roman"/>
          <w:sz w:val="24"/>
          <w:szCs w:val="24"/>
          <w:lang w:val="en-US"/>
        </w:rPr>
        <w:t>using the un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5F73B3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explored properties of low-power laser </w:t>
      </w:r>
      <w:r w:rsidR="008F2DF3">
        <w:rPr>
          <w:rFonts w:ascii="Times New Roman" w:hAnsi="Times New Roman" w:cs="Times New Roman"/>
          <w:sz w:val="24"/>
          <w:szCs w:val="24"/>
          <w:lang w:val="en-US"/>
        </w:rPr>
        <w:t xml:space="preserve">radiation Sixty </w:t>
      </w:r>
      <w:r w:rsidR="00EC42EB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patients with Post- </w:t>
      </w:r>
      <w:proofErr w:type="spellStart"/>
      <w:r w:rsidR="00EC42EB" w:rsidRPr="005F73B3">
        <w:rPr>
          <w:rFonts w:ascii="Times New Roman" w:hAnsi="Times New Roman" w:cs="Times New Roman"/>
          <w:sz w:val="24"/>
          <w:szCs w:val="24"/>
          <w:lang w:val="en-US"/>
        </w:rPr>
        <w:t>Covid</w:t>
      </w:r>
      <w:proofErr w:type="spellEnd"/>
      <w:r w:rsidR="00EC42EB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4CC1" w:rsidRPr="005F73B3">
        <w:rPr>
          <w:rFonts w:ascii="Times New Roman" w:hAnsi="Times New Roman" w:cs="Times New Roman"/>
          <w:sz w:val="24"/>
          <w:szCs w:val="24"/>
          <w:lang w:val="en-US"/>
        </w:rPr>
        <w:t>syndrome</w:t>
      </w:r>
      <w:r w:rsidR="00EC42EB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 were observed. The obtained findings suggest that under the influence </w:t>
      </w:r>
      <w:proofErr w:type="gramStart"/>
      <w:r w:rsidR="00EC42EB" w:rsidRPr="005F73B3">
        <w:rPr>
          <w:rFonts w:ascii="Times New Roman" w:hAnsi="Times New Roman" w:cs="Times New Roman"/>
          <w:sz w:val="24"/>
          <w:szCs w:val="24"/>
          <w:lang w:val="en-US"/>
        </w:rPr>
        <w:t>of</w:t>
      </w:r>
      <w:proofErr w:type="gramEnd"/>
      <w:r w:rsidR="00EC42EB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 field formed into the laser</w:t>
      </w:r>
      <w:r w:rsidR="00134CC1" w:rsidRPr="005F73B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EC42EB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 light emitter</w:t>
      </w:r>
      <w:r w:rsidR="002D2AD6">
        <w:rPr>
          <w:rFonts w:ascii="Times New Roman" w:hAnsi="Times New Roman" w:cs="Times New Roman"/>
          <w:sz w:val="24"/>
          <w:szCs w:val="24"/>
          <w:lang w:val="en-US"/>
        </w:rPr>
        <w:t xml:space="preserve"> with a </w:t>
      </w:r>
      <w:proofErr w:type="spellStart"/>
      <w:r w:rsidR="00A44175">
        <w:rPr>
          <w:rFonts w:ascii="Times New Roman" w:hAnsi="Times New Roman" w:cs="Times New Roman"/>
          <w:sz w:val="24"/>
          <w:szCs w:val="24"/>
          <w:lang w:val="en-US"/>
        </w:rPr>
        <w:t>Copegus</w:t>
      </w:r>
      <w:proofErr w:type="spellEnd"/>
      <w:r w:rsidR="00A44175">
        <w:rPr>
          <w:rFonts w:ascii="Times New Roman" w:hAnsi="Times New Roman" w:cs="Times New Roman"/>
          <w:sz w:val="24"/>
          <w:szCs w:val="24"/>
          <w:lang w:val="en-US"/>
        </w:rPr>
        <w:t xml:space="preserve"> placed</w:t>
      </w:r>
      <w:r w:rsidR="002D2AD6">
        <w:rPr>
          <w:rFonts w:ascii="Times New Roman" w:hAnsi="Times New Roman" w:cs="Times New Roman"/>
          <w:sz w:val="24"/>
          <w:szCs w:val="24"/>
          <w:lang w:val="en-US"/>
        </w:rPr>
        <w:t xml:space="preserve"> inside the field, </w:t>
      </w:r>
      <w:r w:rsidR="00EC42EB" w:rsidRPr="005F73B3">
        <w:rPr>
          <w:rFonts w:ascii="Times New Roman" w:hAnsi="Times New Roman" w:cs="Times New Roman"/>
          <w:sz w:val="24"/>
          <w:szCs w:val="24"/>
          <w:lang w:val="en-US"/>
        </w:rPr>
        <w:t>the remote transfer of pharmac</w:t>
      </w:r>
      <w:r w:rsidR="00C732C0">
        <w:rPr>
          <w:rFonts w:ascii="Times New Roman" w:hAnsi="Times New Roman" w:cs="Times New Roman"/>
          <w:sz w:val="24"/>
          <w:szCs w:val="24"/>
          <w:lang w:val="en-US"/>
        </w:rPr>
        <w:t xml:space="preserve">ological properties of </w:t>
      </w:r>
      <w:proofErr w:type="spellStart"/>
      <w:r w:rsidR="00C732C0">
        <w:rPr>
          <w:rFonts w:ascii="Times New Roman" w:hAnsi="Times New Roman" w:cs="Times New Roman"/>
          <w:sz w:val="24"/>
          <w:szCs w:val="24"/>
          <w:lang w:val="en-US"/>
        </w:rPr>
        <w:t>Сopegus</w:t>
      </w:r>
      <w:proofErr w:type="spellEnd"/>
      <w:r w:rsidR="00C732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32C0" w:rsidRPr="005F73B3">
        <w:rPr>
          <w:rFonts w:ascii="Times New Roman" w:hAnsi="Times New Roman" w:cs="Times New Roman"/>
          <w:sz w:val="24"/>
          <w:szCs w:val="24"/>
          <w:lang w:val="en-US"/>
        </w:rPr>
        <w:t>occurs</w:t>
      </w:r>
      <w:r w:rsidR="00EC42EB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34CC1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Conclusions about the produced effect of exposure </w:t>
      </w:r>
      <w:proofErr w:type="gramStart"/>
      <w:r w:rsidR="00134CC1" w:rsidRPr="005F73B3">
        <w:rPr>
          <w:rFonts w:ascii="Times New Roman" w:hAnsi="Times New Roman" w:cs="Times New Roman"/>
          <w:sz w:val="24"/>
          <w:szCs w:val="24"/>
          <w:lang w:val="en-US"/>
        </w:rPr>
        <w:t>were made</w:t>
      </w:r>
      <w:proofErr w:type="gramEnd"/>
      <w:r w:rsidR="00134CC1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F73B3" w:rsidRPr="005F73B3">
        <w:rPr>
          <w:rFonts w:ascii="Times New Roman" w:hAnsi="Times New Roman" w:cs="Times New Roman"/>
          <w:sz w:val="24"/>
          <w:szCs w:val="24"/>
          <w:lang w:val="en-US"/>
        </w:rPr>
        <w:t>based on</w:t>
      </w:r>
      <w:r w:rsidR="00134CC1"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 improvement in the condition of patien</w:t>
      </w:r>
      <w:r w:rsidR="006C734E">
        <w:rPr>
          <w:rFonts w:ascii="Times New Roman" w:hAnsi="Times New Roman" w:cs="Times New Roman"/>
          <w:sz w:val="24"/>
          <w:szCs w:val="24"/>
          <w:lang w:val="en-US"/>
        </w:rPr>
        <w:t xml:space="preserve">ts, disappearance of complaints and positive </w:t>
      </w:r>
      <w:r w:rsidR="00134CC1" w:rsidRPr="005F73B3">
        <w:rPr>
          <w:rFonts w:ascii="Times New Roman" w:hAnsi="Times New Roman" w:cs="Times New Roman"/>
          <w:sz w:val="24"/>
          <w:szCs w:val="24"/>
          <w:lang w:val="en-US"/>
        </w:rPr>
        <w:t>changes in various diagnostic tests performed by the patient.</w:t>
      </w:r>
    </w:p>
    <w:p w:rsidR="005F73B3" w:rsidRDefault="008F2DF3" w:rsidP="00134CC1">
      <w:pPr>
        <w:ind w:left="-794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</w:t>
      </w:r>
      <w:r w:rsidR="00134CC1" w:rsidRPr="00134CC1">
        <w:rPr>
          <w:rFonts w:ascii="Times New Roman" w:hAnsi="Times New Roman" w:cs="Times New Roman"/>
          <w:b/>
          <w:sz w:val="24"/>
          <w:szCs w:val="24"/>
          <w:lang w:val="en-US"/>
        </w:rPr>
        <w:t xml:space="preserve">Biography: </w:t>
      </w:r>
    </w:p>
    <w:p w:rsidR="00134CC1" w:rsidRDefault="00134CC1" w:rsidP="00134CC1">
      <w:pPr>
        <w:ind w:left="-79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F73B3">
        <w:rPr>
          <w:rFonts w:ascii="Times New Roman" w:hAnsi="Times New Roman" w:cs="Times New Roman"/>
          <w:sz w:val="24"/>
          <w:szCs w:val="24"/>
          <w:lang w:val="en-US"/>
        </w:rPr>
        <w:t>Djumaeva</w:t>
      </w:r>
      <w:proofErr w:type="spellEnd"/>
      <w:r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 N has completed her PhD at the age 40 years from Institute of </w:t>
      </w:r>
      <w:r w:rsidR="00547A64">
        <w:rPr>
          <w:rFonts w:ascii="Times New Roman" w:hAnsi="Times New Roman" w:cs="Times New Roman"/>
          <w:sz w:val="24"/>
          <w:szCs w:val="24"/>
          <w:lang w:val="en-US"/>
        </w:rPr>
        <w:t xml:space="preserve">Epidemiology, Microbiology and </w:t>
      </w:r>
      <w:r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Infectious Diseases (Uzbekistan). </w:t>
      </w:r>
      <w:r w:rsidR="00B801C9" w:rsidRPr="00B801C9">
        <w:rPr>
          <w:rFonts w:ascii="Times New Roman" w:hAnsi="Times New Roman" w:cs="Times New Roman"/>
          <w:sz w:val="24"/>
          <w:szCs w:val="24"/>
          <w:lang w:val="en-US"/>
        </w:rPr>
        <w:t xml:space="preserve">In her dissertation work </w:t>
      </w:r>
      <w:r w:rsidR="00B801C9">
        <w:rPr>
          <w:rFonts w:ascii="Times New Roman" w:hAnsi="Times New Roman" w:cs="Times New Roman"/>
          <w:sz w:val="24"/>
          <w:szCs w:val="24"/>
          <w:lang w:val="en-US"/>
        </w:rPr>
        <w:t>devoted to the treatment of patients with chronic hepatitis B virus infection</w:t>
      </w:r>
      <w:r w:rsidR="00B801C9" w:rsidRPr="00B801C9">
        <w:rPr>
          <w:rFonts w:ascii="Times New Roman" w:hAnsi="Times New Roman" w:cs="Times New Roman"/>
          <w:sz w:val="24"/>
          <w:szCs w:val="24"/>
          <w:lang w:val="en-US"/>
        </w:rPr>
        <w:t xml:space="preserve">, she presented data on the possible influence of Complex Homeopathic Preparations on the organization of </w:t>
      </w:r>
      <w:r w:rsidR="0018088F">
        <w:rPr>
          <w:rFonts w:ascii="Times New Roman" w:hAnsi="Times New Roman" w:cs="Times New Roman"/>
          <w:sz w:val="24"/>
          <w:szCs w:val="24"/>
          <w:lang w:val="en-US"/>
        </w:rPr>
        <w:t xml:space="preserve">bound </w:t>
      </w:r>
      <w:r w:rsidR="00B801C9" w:rsidRPr="00B801C9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18088F">
        <w:rPr>
          <w:rFonts w:ascii="Times New Roman" w:hAnsi="Times New Roman" w:cs="Times New Roman"/>
          <w:sz w:val="24"/>
          <w:szCs w:val="24"/>
          <w:lang w:val="en-US"/>
        </w:rPr>
        <w:t>tracellular water in the cells</w:t>
      </w:r>
      <w:r w:rsidR="00B801C9" w:rsidRPr="00B801C9">
        <w:rPr>
          <w:rFonts w:ascii="Times New Roman" w:hAnsi="Times New Roman" w:cs="Times New Roman"/>
          <w:sz w:val="24"/>
          <w:szCs w:val="24"/>
          <w:lang w:val="en-US"/>
        </w:rPr>
        <w:t xml:space="preserve"> of the body. </w:t>
      </w:r>
      <w:r w:rsidR="004256D9">
        <w:rPr>
          <w:rFonts w:ascii="Times New Roman" w:hAnsi="Times New Roman" w:cs="Times New Roman"/>
          <w:sz w:val="24"/>
          <w:szCs w:val="24"/>
          <w:lang w:val="en-US"/>
        </w:rPr>
        <w:t>She is the Consultant (Neurologist</w:t>
      </w:r>
      <w:r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) at the </w:t>
      </w:r>
      <w:r w:rsidR="00547A64">
        <w:rPr>
          <w:rFonts w:ascii="Times New Roman" w:hAnsi="Times New Roman" w:cs="Times New Roman"/>
          <w:sz w:val="24"/>
          <w:szCs w:val="24"/>
          <w:lang w:val="en-US"/>
        </w:rPr>
        <w:t xml:space="preserve">Scientific-Research </w:t>
      </w:r>
      <w:r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Institute for Virology, Uzbekistan and an expert in “medicament testing” method (30 years). She has published 43 papers, including </w:t>
      </w:r>
      <w:proofErr w:type="gramStart"/>
      <w:r w:rsidRPr="005F73B3">
        <w:rPr>
          <w:rFonts w:ascii="Times New Roman" w:hAnsi="Times New Roman" w:cs="Times New Roman"/>
          <w:sz w:val="24"/>
          <w:szCs w:val="24"/>
          <w:lang w:val="en-US"/>
        </w:rPr>
        <w:t>2</w:t>
      </w:r>
      <w:proofErr w:type="gramEnd"/>
      <w:r w:rsidRPr="005F73B3">
        <w:rPr>
          <w:rFonts w:ascii="Times New Roman" w:hAnsi="Times New Roman" w:cs="Times New Roman"/>
          <w:sz w:val="24"/>
          <w:szCs w:val="24"/>
          <w:lang w:val="en-US"/>
        </w:rPr>
        <w:t xml:space="preserve"> patents.</w:t>
      </w:r>
      <w:r w:rsidRPr="005F73B3">
        <w:rPr>
          <w:rFonts w:ascii="Times New Roman" w:hAnsi="Times New Roman" w:cs="Times New Roman"/>
          <w:sz w:val="24"/>
          <w:szCs w:val="24"/>
          <w:lang w:val="en-US"/>
        </w:rPr>
        <w:cr/>
      </w:r>
    </w:p>
    <w:p w:rsidR="008F2DF3" w:rsidRPr="008F2DF3" w:rsidRDefault="008F2DF3" w:rsidP="008F2DF3">
      <w:pPr>
        <w:ind w:left="-79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2DF3">
        <w:rPr>
          <w:rFonts w:ascii="Times New Roman" w:hAnsi="Times New Roman" w:cs="Times New Roman"/>
          <w:sz w:val="24"/>
          <w:szCs w:val="24"/>
          <w:lang w:val="en-US"/>
        </w:rPr>
        <w:t>Oral</w:t>
      </w:r>
    </w:p>
    <w:p w:rsidR="008F2DF3" w:rsidRPr="008F2DF3" w:rsidRDefault="008F2DF3" w:rsidP="008F2DF3">
      <w:pPr>
        <w:ind w:left="-79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2DF3">
        <w:rPr>
          <w:rFonts w:ascii="Times New Roman" w:hAnsi="Times New Roman" w:cs="Times New Roman"/>
          <w:sz w:val="24"/>
          <w:szCs w:val="24"/>
          <w:lang w:val="en-US"/>
        </w:rPr>
        <w:t>e-mail:naila.djumaeva@gmail.com</w:t>
      </w:r>
    </w:p>
    <w:p w:rsidR="008F2DF3" w:rsidRPr="008F2DF3" w:rsidRDefault="008F2DF3" w:rsidP="008F2DF3">
      <w:pPr>
        <w:ind w:left="-79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2DF3">
        <w:rPr>
          <w:rFonts w:ascii="Times New Roman" w:hAnsi="Times New Roman" w:cs="Times New Roman"/>
          <w:sz w:val="24"/>
          <w:szCs w:val="24"/>
          <w:lang w:val="en-US"/>
        </w:rPr>
        <w:t>Phone</w:t>
      </w:r>
      <w:proofErr w:type="gramStart"/>
      <w:r w:rsidRPr="008F2DF3">
        <w:rPr>
          <w:rFonts w:ascii="Times New Roman" w:hAnsi="Times New Roman" w:cs="Times New Roman"/>
          <w:sz w:val="24"/>
          <w:szCs w:val="24"/>
          <w:lang w:val="en-US"/>
        </w:rPr>
        <w:t>:+</w:t>
      </w:r>
      <w:proofErr w:type="gramEnd"/>
      <w:r w:rsidRPr="008F2DF3">
        <w:rPr>
          <w:rFonts w:ascii="Times New Roman" w:hAnsi="Times New Roman" w:cs="Times New Roman"/>
          <w:sz w:val="24"/>
          <w:szCs w:val="24"/>
          <w:lang w:val="en-US"/>
        </w:rPr>
        <w:t>998977411955</w:t>
      </w:r>
    </w:p>
    <w:p w:rsidR="008F2DF3" w:rsidRPr="005F73B3" w:rsidRDefault="008F2DF3" w:rsidP="008F2DF3">
      <w:pPr>
        <w:ind w:left="-79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2DF3">
        <w:rPr>
          <w:rFonts w:ascii="Times New Roman" w:hAnsi="Times New Roman" w:cs="Times New Roman"/>
          <w:sz w:val="24"/>
          <w:szCs w:val="24"/>
          <w:lang w:val="en-US"/>
        </w:rPr>
        <w:t>LinkedIn: linkedin.com/in/naylya-djumaeva-3a108426</w:t>
      </w:r>
    </w:p>
    <w:sectPr w:rsidR="008F2DF3" w:rsidRPr="005F7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C9C"/>
    <w:rsid w:val="00134CC1"/>
    <w:rsid w:val="0018088F"/>
    <w:rsid w:val="002374B5"/>
    <w:rsid w:val="002D2AD6"/>
    <w:rsid w:val="002E2635"/>
    <w:rsid w:val="003F372E"/>
    <w:rsid w:val="004256D9"/>
    <w:rsid w:val="00487520"/>
    <w:rsid w:val="004D048E"/>
    <w:rsid w:val="00547A64"/>
    <w:rsid w:val="0057429E"/>
    <w:rsid w:val="005D0F7A"/>
    <w:rsid w:val="005F73B3"/>
    <w:rsid w:val="006C734E"/>
    <w:rsid w:val="006D755C"/>
    <w:rsid w:val="006E2DEE"/>
    <w:rsid w:val="00702C9C"/>
    <w:rsid w:val="008F2DF3"/>
    <w:rsid w:val="00915EEB"/>
    <w:rsid w:val="00A44175"/>
    <w:rsid w:val="00A568E6"/>
    <w:rsid w:val="00B801C9"/>
    <w:rsid w:val="00C732C0"/>
    <w:rsid w:val="00EC42EB"/>
    <w:rsid w:val="00F2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F69F63-9B07-4E04-9969-92ADF41E8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PC</dc:creator>
  <cp:keywords/>
  <dc:description/>
  <cp:lastModifiedBy>DELL PC</cp:lastModifiedBy>
  <cp:revision>26</cp:revision>
  <dcterms:created xsi:type="dcterms:W3CDTF">2021-09-21T05:42:00Z</dcterms:created>
  <dcterms:modified xsi:type="dcterms:W3CDTF">2021-11-27T05:59:00Z</dcterms:modified>
</cp:coreProperties>
</file>